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DC0F9" w14:textId="77777777" w:rsidR="00A95A64" w:rsidRPr="00E1404C" w:rsidRDefault="00A95A64" w:rsidP="00A95A64">
      <w:pPr>
        <w:jc w:val="center"/>
        <w:rPr>
          <w:b/>
        </w:rPr>
      </w:pPr>
      <w:bookmarkStart w:id="0" w:name="_Toc283039447"/>
    </w:p>
    <w:p w14:paraId="3D6DC0FA" w14:textId="77777777" w:rsidR="00A95A64" w:rsidRDefault="00A95A64" w:rsidP="00A95A64">
      <w:pPr>
        <w:jc w:val="center"/>
        <w:rPr>
          <w:b/>
          <w:sz w:val="72"/>
        </w:rPr>
      </w:pPr>
    </w:p>
    <w:p w14:paraId="58CFDDBB" w14:textId="181A66C0" w:rsidR="008067A1" w:rsidRDefault="00A95A64" w:rsidP="00722786">
      <w:pPr>
        <w:pStyle w:val="AIHWbodytext"/>
        <w:jc w:val="center"/>
        <w:rPr>
          <w:b/>
          <w:sz w:val="56"/>
        </w:rPr>
      </w:pPr>
      <w:r w:rsidRPr="00A95A64">
        <w:rPr>
          <w:b/>
          <w:sz w:val="56"/>
        </w:rPr>
        <w:t xml:space="preserve">Governance protocols for </w:t>
      </w:r>
      <w:r w:rsidR="00541009">
        <w:rPr>
          <w:b/>
          <w:sz w:val="56"/>
        </w:rPr>
        <w:t xml:space="preserve">National Health Data </w:t>
      </w:r>
      <w:r w:rsidR="00327F25">
        <w:rPr>
          <w:b/>
          <w:sz w:val="56"/>
        </w:rPr>
        <w:t>Hub</w:t>
      </w:r>
      <w:r w:rsidR="00327F25" w:rsidRPr="00A95A64">
        <w:rPr>
          <w:b/>
          <w:sz w:val="56"/>
        </w:rPr>
        <w:t xml:space="preserve"> (</w:t>
      </w:r>
      <w:r w:rsidR="00541009">
        <w:rPr>
          <w:b/>
          <w:sz w:val="56"/>
        </w:rPr>
        <w:t>NHDH</w:t>
      </w:r>
      <w:r w:rsidRPr="00A95A64">
        <w:rPr>
          <w:b/>
          <w:sz w:val="56"/>
        </w:rPr>
        <w:t>)</w:t>
      </w:r>
    </w:p>
    <w:p w14:paraId="42617BC9" w14:textId="77CF5933" w:rsidR="001C1C6C" w:rsidRDefault="006B2160" w:rsidP="007D02F9">
      <w:pPr>
        <w:pStyle w:val="AIHWbodytext"/>
        <w:jc w:val="center"/>
        <w:rPr>
          <w:lang w:eastAsia="en-AU"/>
        </w:rPr>
      </w:pPr>
      <w:r>
        <w:rPr>
          <w:lang w:eastAsia="en-AU"/>
        </w:rPr>
        <w:t xml:space="preserve">Version </w:t>
      </w:r>
      <w:r w:rsidR="002312A4">
        <w:rPr>
          <w:lang w:eastAsia="en-AU"/>
        </w:rPr>
        <w:t>as of</w:t>
      </w:r>
      <w:r w:rsidR="00424E47">
        <w:rPr>
          <w:lang w:eastAsia="en-AU"/>
        </w:rPr>
        <w:t xml:space="preserve"> </w:t>
      </w:r>
      <w:r w:rsidR="00365ED8">
        <w:rPr>
          <w:rFonts w:hint="eastAsia"/>
          <w:lang w:eastAsia="zh-CN"/>
        </w:rPr>
        <w:t>June</w:t>
      </w:r>
      <w:r w:rsidR="001C1C6C">
        <w:rPr>
          <w:lang w:eastAsia="en-AU"/>
        </w:rPr>
        <w:t xml:space="preserve"> 202</w:t>
      </w:r>
      <w:r w:rsidR="00026FE5">
        <w:rPr>
          <w:lang w:eastAsia="en-AU"/>
        </w:rPr>
        <w:t>4</w:t>
      </w:r>
    </w:p>
    <w:p w14:paraId="3B468653" w14:textId="06267168" w:rsidR="0098042C" w:rsidRDefault="007D02F9" w:rsidP="007D02F9">
      <w:pPr>
        <w:pStyle w:val="AIHWbodytext"/>
        <w:jc w:val="center"/>
        <w:rPr>
          <w:rFonts w:cs="Arial"/>
          <w:lang w:eastAsia="en-AU"/>
        </w:rPr>
      </w:pPr>
      <w:r w:rsidRPr="007D02F9">
        <w:rPr>
          <w:rFonts w:cs="Arial"/>
          <w:lang w:eastAsia="en-AU"/>
        </w:rPr>
        <w:t>(</w:t>
      </w:r>
      <w:r w:rsidR="00C373CD">
        <w:rPr>
          <w:rFonts w:cs="Arial"/>
          <w:lang w:eastAsia="en-AU"/>
        </w:rPr>
        <w:t xml:space="preserve">approved by </w:t>
      </w:r>
      <w:r w:rsidR="00F55BCD">
        <w:rPr>
          <w:rFonts w:cs="Arial"/>
          <w:lang w:eastAsia="en-AU"/>
        </w:rPr>
        <w:t>AIHW Ethics Committee</w:t>
      </w:r>
      <w:r w:rsidR="001C1C6C">
        <w:rPr>
          <w:rFonts w:cs="Arial"/>
          <w:lang w:eastAsia="en-AU"/>
        </w:rPr>
        <w:t xml:space="preserve"> March </w:t>
      </w:r>
      <w:r w:rsidR="00026FE5">
        <w:rPr>
          <w:rFonts w:cs="Arial"/>
          <w:lang w:eastAsia="en-AU"/>
        </w:rPr>
        <w:t>20</w:t>
      </w:r>
      <w:r w:rsidR="001C3559">
        <w:rPr>
          <w:rFonts w:cs="Arial"/>
          <w:lang w:eastAsia="en-AU"/>
        </w:rPr>
        <w:t>24</w:t>
      </w:r>
      <w:r w:rsidRPr="007D02F9">
        <w:rPr>
          <w:rFonts w:cs="Arial"/>
          <w:lang w:eastAsia="en-AU"/>
        </w:rPr>
        <w:t>)</w:t>
      </w:r>
    </w:p>
    <w:p w14:paraId="4ED0DBA6" w14:textId="08164D8C" w:rsidR="00132807" w:rsidRDefault="00132807" w:rsidP="007D02F9">
      <w:pPr>
        <w:pStyle w:val="AIHWbodytext"/>
        <w:jc w:val="center"/>
        <w:rPr>
          <w:rFonts w:cs="Arial"/>
          <w:b/>
        </w:rPr>
      </w:pPr>
    </w:p>
    <w:p w14:paraId="746DF23D" w14:textId="04467A6D" w:rsidR="00132807" w:rsidRPr="003909C1" w:rsidRDefault="00132807">
      <w:pPr>
        <w:rPr>
          <w:rFonts w:ascii="Arial" w:hAnsi="Arial" w:cs="Arial"/>
          <w:b/>
          <w:szCs w:val="20"/>
          <w:lang w:eastAsia="en-US"/>
        </w:rPr>
      </w:pPr>
      <w:r>
        <w:rPr>
          <w:rFonts w:cs="Arial"/>
          <w:b/>
        </w:rPr>
        <w:br w:type="page"/>
      </w:r>
      <w:bookmarkStart w:id="1" w:name="_Toc283039449"/>
      <w:bookmarkStart w:id="2" w:name="_Toc284951333"/>
      <w:bookmarkStart w:id="3" w:name="_Toc377711312"/>
      <w:bookmarkStart w:id="4" w:name="_Toc418587065"/>
      <w:bookmarkEnd w:id="0"/>
    </w:p>
    <w:sdt>
      <w:sdtPr>
        <w:rPr>
          <w:rFonts w:ascii="Book Antiqua" w:hAnsi="Book Antiqua"/>
          <w:b w:val="0"/>
          <w:bCs/>
          <w:szCs w:val="22"/>
          <w:lang w:eastAsia="en-AU"/>
        </w:rPr>
        <w:id w:val="-1321335621"/>
        <w:docPartObj>
          <w:docPartGallery w:val="Table of Contents"/>
          <w:docPartUnique/>
        </w:docPartObj>
      </w:sdtPr>
      <w:sdtEndPr>
        <w:rPr>
          <w:rFonts w:ascii="Arial" w:hAnsi="Arial"/>
          <w:b/>
          <w:bCs w:val="0"/>
          <w:noProof/>
          <w:szCs w:val="20"/>
          <w:lang w:eastAsia="en-US"/>
        </w:rPr>
      </w:sdtEndPr>
      <w:sdtContent>
        <w:p w14:paraId="330EE0F8" w14:textId="2552CC22" w:rsidR="00E15E63" w:rsidRDefault="00BB0645">
          <w:pPr>
            <w:pStyle w:val="TOC1"/>
            <w:rPr>
              <w:rStyle w:val="Heading1Char"/>
              <w:b/>
            </w:rPr>
          </w:pPr>
          <w:r w:rsidRPr="00BB0645">
            <w:rPr>
              <w:rStyle w:val="Heading1Char"/>
              <w:b/>
            </w:rPr>
            <w:t>Contents</w:t>
          </w:r>
        </w:p>
        <w:p w14:paraId="7507FB5E" w14:textId="79F287D2" w:rsidR="003C0D61" w:rsidRDefault="00BB0645">
          <w:pPr>
            <w:pStyle w:val="TOC1"/>
            <w:rPr>
              <w:rFonts w:asciiTheme="minorHAnsi" w:hAnsiTheme="minorHAnsi" w:cstheme="minorBidi"/>
              <w:b w:val="0"/>
              <w:noProof/>
              <w:kern w:val="2"/>
              <w:sz w:val="24"/>
              <w:szCs w:val="24"/>
              <w:lang w:eastAsia="zh-CN"/>
              <w14:ligatures w14:val="standardContextual"/>
            </w:rPr>
          </w:pPr>
          <w:r>
            <w:rPr>
              <w:rFonts w:eastAsiaTheme="majorEastAsia" w:cstheme="majorBidi"/>
              <w:color w:val="365F91" w:themeColor="accent1" w:themeShade="BF"/>
              <w:sz w:val="28"/>
              <w:lang w:val="en-US"/>
            </w:rPr>
            <w:fldChar w:fldCharType="begin"/>
          </w:r>
          <w:r>
            <w:instrText xml:space="preserve"> TOC \o "1-3" \h \z \u </w:instrText>
          </w:r>
          <w:r>
            <w:rPr>
              <w:rFonts w:eastAsiaTheme="majorEastAsia" w:cstheme="majorBidi"/>
              <w:color w:val="365F91" w:themeColor="accent1" w:themeShade="BF"/>
              <w:sz w:val="28"/>
              <w:lang w:val="en-US"/>
            </w:rPr>
            <w:fldChar w:fldCharType="separate"/>
          </w:r>
          <w:hyperlink w:anchor="_Toc169787248" w:history="1">
            <w:r w:rsidR="003C0D61" w:rsidRPr="00F75894">
              <w:rPr>
                <w:rStyle w:val="Hyperlink"/>
                <w:noProof/>
              </w:rPr>
              <w:t>Summary</w:t>
            </w:r>
            <w:r w:rsidR="003C0D61">
              <w:rPr>
                <w:noProof/>
                <w:webHidden/>
              </w:rPr>
              <w:tab/>
            </w:r>
            <w:r w:rsidR="003C0D61">
              <w:rPr>
                <w:noProof/>
                <w:webHidden/>
              </w:rPr>
              <w:fldChar w:fldCharType="begin"/>
            </w:r>
            <w:r w:rsidR="003C0D61">
              <w:rPr>
                <w:noProof/>
                <w:webHidden/>
              </w:rPr>
              <w:instrText xml:space="preserve"> PAGEREF _Toc169787248 \h </w:instrText>
            </w:r>
            <w:r w:rsidR="003C0D61">
              <w:rPr>
                <w:noProof/>
                <w:webHidden/>
              </w:rPr>
            </w:r>
            <w:r w:rsidR="003C0D61">
              <w:rPr>
                <w:noProof/>
                <w:webHidden/>
              </w:rPr>
              <w:fldChar w:fldCharType="separate"/>
            </w:r>
            <w:r w:rsidR="003C0D61">
              <w:rPr>
                <w:noProof/>
                <w:webHidden/>
              </w:rPr>
              <w:t>iv</w:t>
            </w:r>
            <w:r w:rsidR="003C0D61">
              <w:rPr>
                <w:noProof/>
                <w:webHidden/>
              </w:rPr>
              <w:fldChar w:fldCharType="end"/>
            </w:r>
          </w:hyperlink>
        </w:p>
        <w:p w14:paraId="4E433A1C" w14:textId="6B5337AB" w:rsidR="003C0D61" w:rsidRDefault="00F1454A">
          <w:pPr>
            <w:pStyle w:val="TOC1"/>
            <w:rPr>
              <w:rFonts w:asciiTheme="minorHAnsi" w:hAnsiTheme="minorHAnsi" w:cstheme="minorBidi"/>
              <w:b w:val="0"/>
              <w:noProof/>
              <w:kern w:val="2"/>
              <w:sz w:val="24"/>
              <w:szCs w:val="24"/>
              <w:lang w:eastAsia="zh-CN"/>
              <w14:ligatures w14:val="standardContextual"/>
            </w:rPr>
          </w:pPr>
          <w:hyperlink w:anchor="_Toc169787249" w:history="1">
            <w:r w:rsidR="003C0D61" w:rsidRPr="00F75894">
              <w:rPr>
                <w:rStyle w:val="Hyperlink"/>
                <w:noProof/>
              </w:rPr>
              <w:t>1.</w:t>
            </w:r>
            <w:r w:rsidR="003C0D61">
              <w:rPr>
                <w:rFonts w:asciiTheme="minorHAnsi" w:hAnsiTheme="minorHAnsi" w:cstheme="minorBidi"/>
                <w:b w:val="0"/>
                <w:noProof/>
                <w:kern w:val="2"/>
                <w:sz w:val="24"/>
                <w:szCs w:val="24"/>
                <w:lang w:eastAsia="zh-CN"/>
                <w14:ligatures w14:val="standardContextual"/>
              </w:rPr>
              <w:tab/>
            </w:r>
            <w:r w:rsidR="003C0D61" w:rsidRPr="00F75894">
              <w:rPr>
                <w:rStyle w:val="Hyperlink"/>
                <w:noProof/>
              </w:rPr>
              <w:t>Introduction</w:t>
            </w:r>
            <w:r w:rsidR="003C0D61">
              <w:rPr>
                <w:noProof/>
                <w:webHidden/>
              </w:rPr>
              <w:tab/>
            </w:r>
            <w:r w:rsidR="003C0D61">
              <w:rPr>
                <w:noProof/>
                <w:webHidden/>
              </w:rPr>
              <w:fldChar w:fldCharType="begin"/>
            </w:r>
            <w:r w:rsidR="003C0D61">
              <w:rPr>
                <w:noProof/>
                <w:webHidden/>
              </w:rPr>
              <w:instrText xml:space="preserve"> PAGEREF _Toc169787249 \h </w:instrText>
            </w:r>
            <w:r w:rsidR="003C0D61">
              <w:rPr>
                <w:noProof/>
                <w:webHidden/>
              </w:rPr>
            </w:r>
            <w:r w:rsidR="003C0D61">
              <w:rPr>
                <w:noProof/>
                <w:webHidden/>
              </w:rPr>
              <w:fldChar w:fldCharType="separate"/>
            </w:r>
            <w:r w:rsidR="003C0D61">
              <w:rPr>
                <w:noProof/>
                <w:webHidden/>
              </w:rPr>
              <w:t>1</w:t>
            </w:r>
            <w:r w:rsidR="003C0D61">
              <w:rPr>
                <w:noProof/>
                <w:webHidden/>
              </w:rPr>
              <w:fldChar w:fldCharType="end"/>
            </w:r>
          </w:hyperlink>
        </w:p>
        <w:p w14:paraId="041932D8" w14:textId="181A35F5" w:rsidR="003C0D61" w:rsidRDefault="00F1454A">
          <w:pPr>
            <w:pStyle w:val="TOC1"/>
            <w:rPr>
              <w:rFonts w:asciiTheme="minorHAnsi" w:hAnsiTheme="minorHAnsi" w:cstheme="minorBidi"/>
              <w:b w:val="0"/>
              <w:noProof/>
              <w:kern w:val="2"/>
              <w:sz w:val="24"/>
              <w:szCs w:val="24"/>
              <w:lang w:eastAsia="zh-CN"/>
              <w14:ligatures w14:val="standardContextual"/>
            </w:rPr>
          </w:pPr>
          <w:hyperlink w:anchor="_Toc169787250" w:history="1">
            <w:r w:rsidR="003C0D61" w:rsidRPr="00F75894">
              <w:rPr>
                <w:rStyle w:val="Hyperlink"/>
                <w:noProof/>
              </w:rPr>
              <w:t>2.  Overall governance principles</w:t>
            </w:r>
            <w:r w:rsidR="003C0D61">
              <w:rPr>
                <w:noProof/>
                <w:webHidden/>
              </w:rPr>
              <w:tab/>
            </w:r>
            <w:r w:rsidR="003C0D61">
              <w:rPr>
                <w:noProof/>
                <w:webHidden/>
              </w:rPr>
              <w:fldChar w:fldCharType="begin"/>
            </w:r>
            <w:r w:rsidR="003C0D61">
              <w:rPr>
                <w:noProof/>
                <w:webHidden/>
              </w:rPr>
              <w:instrText xml:space="preserve"> PAGEREF _Toc169787250 \h </w:instrText>
            </w:r>
            <w:r w:rsidR="003C0D61">
              <w:rPr>
                <w:noProof/>
                <w:webHidden/>
              </w:rPr>
            </w:r>
            <w:r w:rsidR="003C0D61">
              <w:rPr>
                <w:noProof/>
                <w:webHidden/>
              </w:rPr>
              <w:fldChar w:fldCharType="separate"/>
            </w:r>
            <w:r w:rsidR="003C0D61">
              <w:rPr>
                <w:noProof/>
                <w:webHidden/>
              </w:rPr>
              <w:t>2</w:t>
            </w:r>
            <w:r w:rsidR="003C0D61">
              <w:rPr>
                <w:noProof/>
                <w:webHidden/>
              </w:rPr>
              <w:fldChar w:fldCharType="end"/>
            </w:r>
          </w:hyperlink>
        </w:p>
        <w:p w14:paraId="55C046CF" w14:textId="751891FD" w:rsidR="003C0D61" w:rsidRDefault="00F1454A">
          <w:pPr>
            <w:pStyle w:val="TOC3"/>
            <w:rPr>
              <w:rFonts w:asciiTheme="minorHAnsi" w:hAnsiTheme="minorHAnsi" w:cstheme="minorBidi"/>
              <w:noProof/>
              <w:kern w:val="2"/>
              <w:sz w:val="24"/>
              <w:szCs w:val="24"/>
              <w:lang w:eastAsia="zh-CN"/>
              <w14:ligatures w14:val="standardContextual"/>
            </w:rPr>
          </w:pPr>
          <w:hyperlink w:anchor="_Toc169787251" w:history="1">
            <w:r w:rsidR="003C0D61" w:rsidRPr="00F75894">
              <w:rPr>
                <w:rStyle w:val="Hyperlink"/>
                <w:noProof/>
              </w:rPr>
              <w:t>2.1 Legislation and oversight</w:t>
            </w:r>
            <w:r w:rsidR="003C0D61">
              <w:rPr>
                <w:noProof/>
                <w:webHidden/>
              </w:rPr>
              <w:tab/>
            </w:r>
            <w:r w:rsidR="003C0D61">
              <w:rPr>
                <w:noProof/>
                <w:webHidden/>
              </w:rPr>
              <w:fldChar w:fldCharType="begin"/>
            </w:r>
            <w:r w:rsidR="003C0D61">
              <w:rPr>
                <w:noProof/>
                <w:webHidden/>
              </w:rPr>
              <w:instrText xml:space="preserve"> PAGEREF _Toc169787251 \h </w:instrText>
            </w:r>
            <w:r w:rsidR="003C0D61">
              <w:rPr>
                <w:noProof/>
                <w:webHidden/>
              </w:rPr>
            </w:r>
            <w:r w:rsidR="003C0D61">
              <w:rPr>
                <w:noProof/>
                <w:webHidden/>
              </w:rPr>
              <w:fldChar w:fldCharType="separate"/>
            </w:r>
            <w:r w:rsidR="003C0D61">
              <w:rPr>
                <w:noProof/>
                <w:webHidden/>
              </w:rPr>
              <w:t>2</w:t>
            </w:r>
            <w:r w:rsidR="003C0D61">
              <w:rPr>
                <w:noProof/>
                <w:webHidden/>
              </w:rPr>
              <w:fldChar w:fldCharType="end"/>
            </w:r>
          </w:hyperlink>
        </w:p>
        <w:p w14:paraId="4C6951D5" w14:textId="27C8C2FD" w:rsidR="003C0D61" w:rsidRDefault="00F1454A">
          <w:pPr>
            <w:pStyle w:val="TOC3"/>
            <w:rPr>
              <w:rFonts w:asciiTheme="minorHAnsi" w:hAnsiTheme="minorHAnsi" w:cstheme="minorBidi"/>
              <w:noProof/>
              <w:kern w:val="2"/>
              <w:sz w:val="24"/>
              <w:szCs w:val="24"/>
              <w:lang w:eastAsia="zh-CN"/>
              <w14:ligatures w14:val="standardContextual"/>
            </w:rPr>
          </w:pPr>
          <w:hyperlink w:anchor="_Toc169787252" w:history="1">
            <w:r w:rsidR="003C0D61" w:rsidRPr="00F75894">
              <w:rPr>
                <w:rStyle w:val="Hyperlink"/>
                <w:noProof/>
              </w:rPr>
              <w:t>2.2 Requirements for host environments</w:t>
            </w:r>
            <w:r w:rsidR="003C0D61">
              <w:rPr>
                <w:noProof/>
                <w:webHidden/>
              </w:rPr>
              <w:tab/>
            </w:r>
            <w:r w:rsidR="003C0D61">
              <w:rPr>
                <w:noProof/>
                <w:webHidden/>
              </w:rPr>
              <w:fldChar w:fldCharType="begin"/>
            </w:r>
            <w:r w:rsidR="003C0D61">
              <w:rPr>
                <w:noProof/>
                <w:webHidden/>
              </w:rPr>
              <w:instrText xml:space="preserve"> PAGEREF _Toc169787252 \h </w:instrText>
            </w:r>
            <w:r w:rsidR="003C0D61">
              <w:rPr>
                <w:noProof/>
                <w:webHidden/>
              </w:rPr>
            </w:r>
            <w:r w:rsidR="003C0D61">
              <w:rPr>
                <w:noProof/>
                <w:webHidden/>
              </w:rPr>
              <w:fldChar w:fldCharType="separate"/>
            </w:r>
            <w:r w:rsidR="003C0D61">
              <w:rPr>
                <w:noProof/>
                <w:webHidden/>
              </w:rPr>
              <w:t>2</w:t>
            </w:r>
            <w:r w:rsidR="003C0D61">
              <w:rPr>
                <w:noProof/>
                <w:webHidden/>
              </w:rPr>
              <w:fldChar w:fldCharType="end"/>
            </w:r>
          </w:hyperlink>
        </w:p>
        <w:p w14:paraId="7F754206" w14:textId="2B49C1A8" w:rsidR="003C0D61" w:rsidRDefault="00F1454A">
          <w:pPr>
            <w:pStyle w:val="TOC3"/>
            <w:rPr>
              <w:rFonts w:asciiTheme="minorHAnsi" w:hAnsiTheme="minorHAnsi" w:cstheme="minorBidi"/>
              <w:noProof/>
              <w:kern w:val="2"/>
              <w:sz w:val="24"/>
              <w:szCs w:val="24"/>
              <w:lang w:eastAsia="zh-CN"/>
              <w14:ligatures w14:val="standardContextual"/>
            </w:rPr>
          </w:pPr>
          <w:hyperlink w:anchor="_Toc169787253" w:history="1">
            <w:r w:rsidR="003C0D61" w:rsidRPr="00F75894">
              <w:rPr>
                <w:rStyle w:val="Hyperlink"/>
                <w:noProof/>
              </w:rPr>
              <w:t>2.3 Retention and destruction of data in project workspaces</w:t>
            </w:r>
            <w:r w:rsidR="003C0D61">
              <w:rPr>
                <w:noProof/>
                <w:webHidden/>
              </w:rPr>
              <w:tab/>
            </w:r>
            <w:r w:rsidR="003C0D61">
              <w:rPr>
                <w:noProof/>
                <w:webHidden/>
              </w:rPr>
              <w:fldChar w:fldCharType="begin"/>
            </w:r>
            <w:r w:rsidR="003C0D61">
              <w:rPr>
                <w:noProof/>
                <w:webHidden/>
              </w:rPr>
              <w:instrText xml:space="preserve"> PAGEREF _Toc169787253 \h </w:instrText>
            </w:r>
            <w:r w:rsidR="003C0D61">
              <w:rPr>
                <w:noProof/>
                <w:webHidden/>
              </w:rPr>
            </w:r>
            <w:r w:rsidR="003C0D61">
              <w:rPr>
                <w:noProof/>
                <w:webHidden/>
              </w:rPr>
              <w:fldChar w:fldCharType="separate"/>
            </w:r>
            <w:r w:rsidR="003C0D61">
              <w:rPr>
                <w:noProof/>
                <w:webHidden/>
              </w:rPr>
              <w:t>4</w:t>
            </w:r>
            <w:r w:rsidR="003C0D61">
              <w:rPr>
                <w:noProof/>
                <w:webHidden/>
              </w:rPr>
              <w:fldChar w:fldCharType="end"/>
            </w:r>
          </w:hyperlink>
        </w:p>
        <w:p w14:paraId="5072E4BA" w14:textId="67771A0E" w:rsidR="003C0D61" w:rsidRDefault="00F1454A">
          <w:pPr>
            <w:pStyle w:val="TOC3"/>
            <w:rPr>
              <w:rFonts w:asciiTheme="minorHAnsi" w:hAnsiTheme="minorHAnsi" w:cstheme="minorBidi"/>
              <w:noProof/>
              <w:kern w:val="2"/>
              <w:sz w:val="24"/>
              <w:szCs w:val="24"/>
              <w:lang w:eastAsia="zh-CN"/>
              <w14:ligatures w14:val="standardContextual"/>
            </w:rPr>
          </w:pPr>
          <w:hyperlink w:anchor="_Toc169787254" w:history="1">
            <w:r w:rsidR="003C0D61" w:rsidRPr="00F75894">
              <w:rPr>
                <w:rStyle w:val="Hyperlink"/>
                <w:noProof/>
              </w:rPr>
              <w:t>2.4 What the linked data asset can be used for</w:t>
            </w:r>
            <w:r w:rsidR="003C0D61">
              <w:rPr>
                <w:noProof/>
                <w:webHidden/>
              </w:rPr>
              <w:tab/>
            </w:r>
            <w:r w:rsidR="003C0D61">
              <w:rPr>
                <w:noProof/>
                <w:webHidden/>
              </w:rPr>
              <w:fldChar w:fldCharType="begin"/>
            </w:r>
            <w:r w:rsidR="003C0D61">
              <w:rPr>
                <w:noProof/>
                <w:webHidden/>
              </w:rPr>
              <w:instrText xml:space="preserve"> PAGEREF _Toc169787254 \h </w:instrText>
            </w:r>
            <w:r w:rsidR="003C0D61">
              <w:rPr>
                <w:noProof/>
                <w:webHidden/>
              </w:rPr>
            </w:r>
            <w:r w:rsidR="003C0D61">
              <w:rPr>
                <w:noProof/>
                <w:webHidden/>
              </w:rPr>
              <w:fldChar w:fldCharType="separate"/>
            </w:r>
            <w:r w:rsidR="003C0D61">
              <w:rPr>
                <w:noProof/>
                <w:webHidden/>
              </w:rPr>
              <w:t>4</w:t>
            </w:r>
            <w:r w:rsidR="003C0D61">
              <w:rPr>
                <w:noProof/>
                <w:webHidden/>
              </w:rPr>
              <w:fldChar w:fldCharType="end"/>
            </w:r>
          </w:hyperlink>
        </w:p>
        <w:p w14:paraId="62BD99D8" w14:textId="41674F79" w:rsidR="003C0D61" w:rsidRDefault="00F1454A">
          <w:pPr>
            <w:pStyle w:val="TOC3"/>
            <w:rPr>
              <w:rFonts w:asciiTheme="minorHAnsi" w:hAnsiTheme="minorHAnsi" w:cstheme="minorBidi"/>
              <w:noProof/>
              <w:kern w:val="2"/>
              <w:sz w:val="24"/>
              <w:szCs w:val="24"/>
              <w:lang w:eastAsia="zh-CN"/>
              <w14:ligatures w14:val="standardContextual"/>
            </w:rPr>
          </w:pPr>
          <w:hyperlink w:anchor="_Toc169787255" w:history="1">
            <w:r w:rsidR="003C0D61" w:rsidRPr="00F75894">
              <w:rPr>
                <w:rStyle w:val="Hyperlink"/>
                <w:noProof/>
              </w:rPr>
              <w:t>2.5 What the linked data asset cannot be used for</w:t>
            </w:r>
            <w:r w:rsidR="003C0D61">
              <w:rPr>
                <w:noProof/>
                <w:webHidden/>
              </w:rPr>
              <w:tab/>
            </w:r>
            <w:r w:rsidR="003C0D61">
              <w:rPr>
                <w:noProof/>
                <w:webHidden/>
              </w:rPr>
              <w:fldChar w:fldCharType="begin"/>
            </w:r>
            <w:r w:rsidR="003C0D61">
              <w:rPr>
                <w:noProof/>
                <w:webHidden/>
              </w:rPr>
              <w:instrText xml:space="preserve"> PAGEREF _Toc169787255 \h </w:instrText>
            </w:r>
            <w:r w:rsidR="003C0D61">
              <w:rPr>
                <w:noProof/>
                <w:webHidden/>
              </w:rPr>
            </w:r>
            <w:r w:rsidR="003C0D61">
              <w:rPr>
                <w:noProof/>
                <w:webHidden/>
              </w:rPr>
              <w:fldChar w:fldCharType="separate"/>
            </w:r>
            <w:r w:rsidR="003C0D61">
              <w:rPr>
                <w:noProof/>
                <w:webHidden/>
              </w:rPr>
              <w:t>5</w:t>
            </w:r>
            <w:r w:rsidR="003C0D61">
              <w:rPr>
                <w:noProof/>
                <w:webHidden/>
              </w:rPr>
              <w:fldChar w:fldCharType="end"/>
            </w:r>
          </w:hyperlink>
        </w:p>
        <w:p w14:paraId="1EC3F15A" w14:textId="502DE381" w:rsidR="003C0D61" w:rsidRDefault="00F1454A">
          <w:pPr>
            <w:pStyle w:val="TOC3"/>
            <w:rPr>
              <w:rFonts w:asciiTheme="minorHAnsi" w:hAnsiTheme="minorHAnsi" w:cstheme="minorBidi"/>
              <w:noProof/>
              <w:kern w:val="2"/>
              <w:sz w:val="24"/>
              <w:szCs w:val="24"/>
              <w:lang w:eastAsia="zh-CN"/>
              <w14:ligatures w14:val="standardContextual"/>
            </w:rPr>
          </w:pPr>
          <w:hyperlink w:anchor="_Toc169787256" w:history="1">
            <w:r w:rsidR="003C0D61" w:rsidRPr="00F75894">
              <w:rPr>
                <w:rStyle w:val="Hyperlink"/>
                <w:noProof/>
              </w:rPr>
              <w:t>2.7 Access to the NHDH</w:t>
            </w:r>
            <w:r w:rsidR="003C0D61">
              <w:rPr>
                <w:noProof/>
                <w:webHidden/>
              </w:rPr>
              <w:tab/>
            </w:r>
            <w:r w:rsidR="003C0D61">
              <w:rPr>
                <w:noProof/>
                <w:webHidden/>
              </w:rPr>
              <w:fldChar w:fldCharType="begin"/>
            </w:r>
            <w:r w:rsidR="003C0D61">
              <w:rPr>
                <w:noProof/>
                <w:webHidden/>
              </w:rPr>
              <w:instrText xml:space="preserve"> PAGEREF _Toc169787256 \h </w:instrText>
            </w:r>
            <w:r w:rsidR="003C0D61">
              <w:rPr>
                <w:noProof/>
                <w:webHidden/>
              </w:rPr>
            </w:r>
            <w:r w:rsidR="003C0D61">
              <w:rPr>
                <w:noProof/>
                <w:webHidden/>
              </w:rPr>
              <w:fldChar w:fldCharType="separate"/>
            </w:r>
            <w:r w:rsidR="003C0D61">
              <w:rPr>
                <w:noProof/>
                <w:webHidden/>
              </w:rPr>
              <w:t>6</w:t>
            </w:r>
            <w:r w:rsidR="003C0D61">
              <w:rPr>
                <w:noProof/>
                <w:webHidden/>
              </w:rPr>
              <w:fldChar w:fldCharType="end"/>
            </w:r>
          </w:hyperlink>
        </w:p>
        <w:p w14:paraId="5E0EC32A" w14:textId="3F95146F" w:rsidR="003C0D61" w:rsidRDefault="00F1454A">
          <w:pPr>
            <w:pStyle w:val="TOC3"/>
            <w:rPr>
              <w:rFonts w:asciiTheme="minorHAnsi" w:hAnsiTheme="minorHAnsi" w:cstheme="minorBidi"/>
              <w:noProof/>
              <w:kern w:val="2"/>
              <w:sz w:val="24"/>
              <w:szCs w:val="24"/>
              <w:lang w:eastAsia="zh-CN"/>
              <w14:ligatures w14:val="standardContextual"/>
            </w:rPr>
          </w:pPr>
          <w:hyperlink w:anchor="_Toc169787257" w:history="1">
            <w:r w:rsidR="003C0D61" w:rsidRPr="00F75894">
              <w:rPr>
                <w:rStyle w:val="Hyperlink"/>
                <w:noProof/>
              </w:rPr>
              <w:t>2.8 Project approvals for standard access to the NHDH</w:t>
            </w:r>
            <w:r w:rsidR="003C0D61">
              <w:rPr>
                <w:noProof/>
                <w:webHidden/>
              </w:rPr>
              <w:tab/>
            </w:r>
            <w:r w:rsidR="003C0D61">
              <w:rPr>
                <w:noProof/>
                <w:webHidden/>
              </w:rPr>
              <w:fldChar w:fldCharType="begin"/>
            </w:r>
            <w:r w:rsidR="003C0D61">
              <w:rPr>
                <w:noProof/>
                <w:webHidden/>
              </w:rPr>
              <w:instrText xml:space="preserve"> PAGEREF _Toc169787257 \h </w:instrText>
            </w:r>
            <w:r w:rsidR="003C0D61">
              <w:rPr>
                <w:noProof/>
                <w:webHidden/>
              </w:rPr>
            </w:r>
            <w:r w:rsidR="003C0D61">
              <w:rPr>
                <w:noProof/>
                <w:webHidden/>
              </w:rPr>
              <w:fldChar w:fldCharType="separate"/>
            </w:r>
            <w:r w:rsidR="003C0D61">
              <w:rPr>
                <w:noProof/>
                <w:webHidden/>
              </w:rPr>
              <w:t>6</w:t>
            </w:r>
            <w:r w:rsidR="003C0D61">
              <w:rPr>
                <w:noProof/>
                <w:webHidden/>
              </w:rPr>
              <w:fldChar w:fldCharType="end"/>
            </w:r>
          </w:hyperlink>
        </w:p>
        <w:p w14:paraId="7762084F" w14:textId="780412C8" w:rsidR="003C0D61" w:rsidRDefault="00F1454A">
          <w:pPr>
            <w:pStyle w:val="TOC3"/>
            <w:rPr>
              <w:rFonts w:asciiTheme="minorHAnsi" w:hAnsiTheme="minorHAnsi" w:cstheme="minorBidi"/>
              <w:noProof/>
              <w:kern w:val="2"/>
              <w:sz w:val="24"/>
              <w:szCs w:val="24"/>
              <w:lang w:eastAsia="zh-CN"/>
              <w14:ligatures w14:val="standardContextual"/>
            </w:rPr>
          </w:pPr>
          <w:hyperlink w:anchor="_Toc169787258" w:history="1">
            <w:r w:rsidR="003C0D61" w:rsidRPr="00F75894">
              <w:rPr>
                <w:rStyle w:val="Hyperlink"/>
                <w:noProof/>
              </w:rPr>
              <w:t>2.9 Project approvals for linking additional datasets to NHDH</w:t>
            </w:r>
            <w:r w:rsidR="003C0D61">
              <w:rPr>
                <w:noProof/>
                <w:webHidden/>
              </w:rPr>
              <w:tab/>
            </w:r>
            <w:r w:rsidR="003C0D61">
              <w:rPr>
                <w:noProof/>
                <w:webHidden/>
              </w:rPr>
              <w:fldChar w:fldCharType="begin"/>
            </w:r>
            <w:r w:rsidR="003C0D61">
              <w:rPr>
                <w:noProof/>
                <w:webHidden/>
              </w:rPr>
              <w:instrText xml:space="preserve"> PAGEREF _Toc169787258 \h </w:instrText>
            </w:r>
            <w:r w:rsidR="003C0D61">
              <w:rPr>
                <w:noProof/>
                <w:webHidden/>
              </w:rPr>
            </w:r>
            <w:r w:rsidR="003C0D61">
              <w:rPr>
                <w:noProof/>
                <w:webHidden/>
              </w:rPr>
              <w:fldChar w:fldCharType="separate"/>
            </w:r>
            <w:r w:rsidR="003C0D61">
              <w:rPr>
                <w:noProof/>
                <w:webHidden/>
              </w:rPr>
              <w:t>9</w:t>
            </w:r>
            <w:r w:rsidR="003C0D61">
              <w:rPr>
                <w:noProof/>
                <w:webHidden/>
              </w:rPr>
              <w:fldChar w:fldCharType="end"/>
            </w:r>
          </w:hyperlink>
        </w:p>
        <w:p w14:paraId="06E5A7AD" w14:textId="1F3F913F" w:rsidR="003C0D61" w:rsidRDefault="00F1454A">
          <w:pPr>
            <w:pStyle w:val="TOC3"/>
            <w:rPr>
              <w:rFonts w:asciiTheme="minorHAnsi" w:hAnsiTheme="minorHAnsi" w:cstheme="minorBidi"/>
              <w:noProof/>
              <w:kern w:val="2"/>
              <w:sz w:val="24"/>
              <w:szCs w:val="24"/>
              <w:lang w:eastAsia="zh-CN"/>
              <w14:ligatures w14:val="standardContextual"/>
            </w:rPr>
          </w:pPr>
          <w:hyperlink w:anchor="_Toc169787259" w:history="1">
            <w:r w:rsidR="003C0D61" w:rsidRPr="00F75894">
              <w:rPr>
                <w:rStyle w:val="Hyperlink"/>
                <w:noProof/>
              </w:rPr>
              <w:t>2.10 Data access and use</w:t>
            </w:r>
            <w:r w:rsidR="003C0D61">
              <w:rPr>
                <w:noProof/>
                <w:webHidden/>
              </w:rPr>
              <w:tab/>
            </w:r>
            <w:r w:rsidR="003C0D61">
              <w:rPr>
                <w:noProof/>
                <w:webHidden/>
              </w:rPr>
              <w:fldChar w:fldCharType="begin"/>
            </w:r>
            <w:r w:rsidR="003C0D61">
              <w:rPr>
                <w:noProof/>
                <w:webHidden/>
              </w:rPr>
              <w:instrText xml:space="preserve"> PAGEREF _Toc169787259 \h </w:instrText>
            </w:r>
            <w:r w:rsidR="003C0D61">
              <w:rPr>
                <w:noProof/>
                <w:webHidden/>
              </w:rPr>
            </w:r>
            <w:r w:rsidR="003C0D61">
              <w:rPr>
                <w:noProof/>
                <w:webHidden/>
              </w:rPr>
              <w:fldChar w:fldCharType="separate"/>
            </w:r>
            <w:r w:rsidR="003C0D61">
              <w:rPr>
                <w:noProof/>
                <w:webHidden/>
              </w:rPr>
              <w:t>1</w:t>
            </w:r>
            <w:r w:rsidR="003C0D61">
              <w:rPr>
                <w:noProof/>
                <w:webHidden/>
              </w:rPr>
              <w:fldChar w:fldCharType="end"/>
            </w:r>
          </w:hyperlink>
        </w:p>
        <w:p w14:paraId="335E5DC2" w14:textId="04544B0F" w:rsidR="003C0D61" w:rsidRDefault="00F1454A">
          <w:pPr>
            <w:pStyle w:val="TOC3"/>
            <w:rPr>
              <w:rFonts w:asciiTheme="minorHAnsi" w:hAnsiTheme="minorHAnsi" w:cstheme="minorBidi"/>
              <w:noProof/>
              <w:kern w:val="2"/>
              <w:sz w:val="24"/>
              <w:szCs w:val="24"/>
              <w:lang w:eastAsia="zh-CN"/>
              <w14:ligatures w14:val="standardContextual"/>
            </w:rPr>
          </w:pPr>
          <w:hyperlink w:anchor="_Toc169787260" w:history="1">
            <w:r w:rsidR="003C0D61" w:rsidRPr="00F75894">
              <w:rPr>
                <w:rStyle w:val="Hyperlink"/>
                <w:noProof/>
              </w:rPr>
              <w:t>2.11 Data confidentialisation</w:t>
            </w:r>
            <w:r w:rsidR="003C0D61">
              <w:rPr>
                <w:noProof/>
                <w:webHidden/>
              </w:rPr>
              <w:tab/>
            </w:r>
            <w:r w:rsidR="003C0D61">
              <w:rPr>
                <w:noProof/>
                <w:webHidden/>
              </w:rPr>
              <w:fldChar w:fldCharType="begin"/>
            </w:r>
            <w:r w:rsidR="003C0D61">
              <w:rPr>
                <w:noProof/>
                <w:webHidden/>
              </w:rPr>
              <w:instrText xml:space="preserve"> PAGEREF _Toc169787260 \h </w:instrText>
            </w:r>
            <w:r w:rsidR="003C0D61">
              <w:rPr>
                <w:noProof/>
                <w:webHidden/>
              </w:rPr>
            </w:r>
            <w:r w:rsidR="003C0D61">
              <w:rPr>
                <w:noProof/>
                <w:webHidden/>
              </w:rPr>
              <w:fldChar w:fldCharType="separate"/>
            </w:r>
            <w:r w:rsidR="003C0D61">
              <w:rPr>
                <w:noProof/>
                <w:webHidden/>
              </w:rPr>
              <w:t>2</w:t>
            </w:r>
            <w:r w:rsidR="003C0D61">
              <w:rPr>
                <w:noProof/>
                <w:webHidden/>
              </w:rPr>
              <w:fldChar w:fldCharType="end"/>
            </w:r>
          </w:hyperlink>
        </w:p>
        <w:p w14:paraId="463FA103" w14:textId="1D4F53B2" w:rsidR="003C0D61" w:rsidRDefault="00F1454A">
          <w:pPr>
            <w:pStyle w:val="TOC3"/>
            <w:rPr>
              <w:rFonts w:asciiTheme="minorHAnsi" w:hAnsiTheme="minorHAnsi" w:cstheme="minorBidi"/>
              <w:noProof/>
              <w:kern w:val="2"/>
              <w:sz w:val="24"/>
              <w:szCs w:val="24"/>
              <w:lang w:eastAsia="zh-CN"/>
              <w14:ligatures w14:val="standardContextual"/>
            </w:rPr>
          </w:pPr>
          <w:hyperlink w:anchor="_Toc169787261" w:history="1">
            <w:r w:rsidR="003C0D61" w:rsidRPr="00F75894">
              <w:rPr>
                <w:rStyle w:val="Hyperlink"/>
                <w:noProof/>
              </w:rPr>
              <w:t>2.12 Data outputs</w:t>
            </w:r>
            <w:r w:rsidR="003C0D61">
              <w:rPr>
                <w:noProof/>
                <w:webHidden/>
              </w:rPr>
              <w:tab/>
            </w:r>
            <w:r w:rsidR="003C0D61">
              <w:rPr>
                <w:noProof/>
                <w:webHidden/>
              </w:rPr>
              <w:fldChar w:fldCharType="begin"/>
            </w:r>
            <w:r w:rsidR="003C0D61">
              <w:rPr>
                <w:noProof/>
                <w:webHidden/>
              </w:rPr>
              <w:instrText xml:space="preserve"> PAGEREF _Toc169787261 \h </w:instrText>
            </w:r>
            <w:r w:rsidR="003C0D61">
              <w:rPr>
                <w:noProof/>
                <w:webHidden/>
              </w:rPr>
            </w:r>
            <w:r w:rsidR="003C0D61">
              <w:rPr>
                <w:noProof/>
                <w:webHidden/>
              </w:rPr>
              <w:fldChar w:fldCharType="separate"/>
            </w:r>
            <w:r w:rsidR="003C0D61">
              <w:rPr>
                <w:noProof/>
                <w:webHidden/>
              </w:rPr>
              <w:t>2</w:t>
            </w:r>
            <w:r w:rsidR="003C0D61">
              <w:rPr>
                <w:noProof/>
                <w:webHidden/>
              </w:rPr>
              <w:fldChar w:fldCharType="end"/>
            </w:r>
          </w:hyperlink>
        </w:p>
        <w:p w14:paraId="1210B926" w14:textId="2FFF24C8" w:rsidR="003C0D61" w:rsidRDefault="00F1454A">
          <w:pPr>
            <w:pStyle w:val="TOC1"/>
            <w:rPr>
              <w:rFonts w:asciiTheme="minorHAnsi" w:hAnsiTheme="minorHAnsi" w:cstheme="minorBidi"/>
              <w:b w:val="0"/>
              <w:noProof/>
              <w:kern w:val="2"/>
              <w:sz w:val="24"/>
              <w:szCs w:val="24"/>
              <w:lang w:eastAsia="zh-CN"/>
              <w14:ligatures w14:val="standardContextual"/>
            </w:rPr>
          </w:pPr>
          <w:hyperlink w:anchor="_Toc169787262" w:history="1">
            <w:r w:rsidR="003C0D61" w:rsidRPr="00F75894">
              <w:rPr>
                <w:rStyle w:val="Hyperlink"/>
                <w:noProof/>
              </w:rPr>
              <w:t>3.</w:t>
            </w:r>
            <w:r w:rsidR="003C0D61">
              <w:rPr>
                <w:rFonts w:asciiTheme="minorHAnsi" w:hAnsiTheme="minorHAnsi" w:cstheme="minorBidi"/>
                <w:b w:val="0"/>
                <w:noProof/>
                <w:kern w:val="2"/>
                <w:sz w:val="24"/>
                <w:szCs w:val="24"/>
                <w:lang w:eastAsia="zh-CN"/>
                <w14:ligatures w14:val="standardContextual"/>
              </w:rPr>
              <w:tab/>
            </w:r>
            <w:r w:rsidR="003C0D61" w:rsidRPr="00F75894">
              <w:rPr>
                <w:rStyle w:val="Hyperlink"/>
                <w:noProof/>
              </w:rPr>
              <w:t>Glossary</w:t>
            </w:r>
            <w:r w:rsidR="003C0D61">
              <w:rPr>
                <w:noProof/>
                <w:webHidden/>
              </w:rPr>
              <w:tab/>
            </w:r>
            <w:r w:rsidR="003C0D61">
              <w:rPr>
                <w:noProof/>
                <w:webHidden/>
              </w:rPr>
              <w:fldChar w:fldCharType="begin"/>
            </w:r>
            <w:r w:rsidR="003C0D61">
              <w:rPr>
                <w:noProof/>
                <w:webHidden/>
              </w:rPr>
              <w:instrText xml:space="preserve"> PAGEREF _Toc169787262 \h </w:instrText>
            </w:r>
            <w:r w:rsidR="003C0D61">
              <w:rPr>
                <w:noProof/>
                <w:webHidden/>
              </w:rPr>
            </w:r>
            <w:r w:rsidR="003C0D61">
              <w:rPr>
                <w:noProof/>
                <w:webHidden/>
              </w:rPr>
              <w:fldChar w:fldCharType="separate"/>
            </w:r>
            <w:r w:rsidR="003C0D61">
              <w:rPr>
                <w:noProof/>
                <w:webHidden/>
              </w:rPr>
              <w:t>8</w:t>
            </w:r>
            <w:r w:rsidR="003C0D61">
              <w:rPr>
                <w:noProof/>
                <w:webHidden/>
              </w:rPr>
              <w:fldChar w:fldCharType="end"/>
            </w:r>
          </w:hyperlink>
        </w:p>
        <w:p w14:paraId="269B9E1B" w14:textId="26DF97A7" w:rsidR="003C0D61" w:rsidRDefault="00F1454A">
          <w:pPr>
            <w:pStyle w:val="TOC1"/>
            <w:rPr>
              <w:rFonts w:asciiTheme="minorHAnsi" w:hAnsiTheme="minorHAnsi" w:cstheme="minorBidi"/>
              <w:b w:val="0"/>
              <w:noProof/>
              <w:kern w:val="2"/>
              <w:sz w:val="24"/>
              <w:szCs w:val="24"/>
              <w:lang w:eastAsia="zh-CN"/>
              <w14:ligatures w14:val="standardContextual"/>
            </w:rPr>
          </w:pPr>
          <w:hyperlink w:anchor="_Toc169787263" w:history="1">
            <w:r w:rsidR="003C0D61" w:rsidRPr="00F75894">
              <w:rPr>
                <w:rStyle w:val="Hyperlink"/>
                <w:noProof/>
              </w:rPr>
              <w:t>Attachments:</w:t>
            </w:r>
            <w:r w:rsidR="003C0D61">
              <w:rPr>
                <w:noProof/>
                <w:webHidden/>
              </w:rPr>
              <w:tab/>
            </w:r>
            <w:r w:rsidR="003C0D61">
              <w:rPr>
                <w:noProof/>
                <w:webHidden/>
              </w:rPr>
              <w:fldChar w:fldCharType="begin"/>
            </w:r>
            <w:r w:rsidR="003C0D61">
              <w:rPr>
                <w:noProof/>
                <w:webHidden/>
              </w:rPr>
              <w:instrText xml:space="preserve"> PAGEREF _Toc169787263 \h </w:instrText>
            </w:r>
            <w:r w:rsidR="003C0D61">
              <w:rPr>
                <w:noProof/>
                <w:webHidden/>
              </w:rPr>
            </w:r>
            <w:r w:rsidR="003C0D61">
              <w:rPr>
                <w:noProof/>
                <w:webHidden/>
              </w:rPr>
              <w:fldChar w:fldCharType="separate"/>
            </w:r>
            <w:r w:rsidR="003C0D61">
              <w:rPr>
                <w:noProof/>
                <w:webHidden/>
              </w:rPr>
              <w:t>10</w:t>
            </w:r>
            <w:r w:rsidR="003C0D61">
              <w:rPr>
                <w:noProof/>
                <w:webHidden/>
              </w:rPr>
              <w:fldChar w:fldCharType="end"/>
            </w:r>
          </w:hyperlink>
        </w:p>
        <w:p w14:paraId="3B0D273C" w14:textId="0017494A" w:rsidR="003C0D61" w:rsidRDefault="00F1454A">
          <w:pPr>
            <w:pStyle w:val="TOC2"/>
            <w:rPr>
              <w:rFonts w:asciiTheme="minorHAnsi" w:hAnsiTheme="minorHAnsi" w:cstheme="minorBidi"/>
              <w:noProof/>
              <w:kern w:val="2"/>
              <w:sz w:val="24"/>
              <w:szCs w:val="24"/>
              <w:lang w:eastAsia="zh-CN"/>
              <w14:ligatures w14:val="standardContextual"/>
            </w:rPr>
          </w:pPr>
          <w:hyperlink w:anchor="_Toc169787264" w:history="1">
            <w:r w:rsidR="003C0D61" w:rsidRPr="00F75894">
              <w:rPr>
                <w:rStyle w:val="Hyperlink"/>
                <w:noProof/>
              </w:rPr>
              <w:t xml:space="preserve">Attachment 1: Extract from </w:t>
            </w:r>
            <w:r w:rsidR="003C0D61" w:rsidRPr="00F75894">
              <w:rPr>
                <w:rStyle w:val="Hyperlink"/>
                <w:i/>
                <w:noProof/>
              </w:rPr>
              <w:t>Five Safes Framework</w:t>
            </w:r>
            <w:r w:rsidR="003C0D61">
              <w:rPr>
                <w:noProof/>
                <w:webHidden/>
              </w:rPr>
              <w:tab/>
            </w:r>
            <w:r w:rsidR="003C0D61">
              <w:rPr>
                <w:noProof/>
                <w:webHidden/>
              </w:rPr>
              <w:fldChar w:fldCharType="begin"/>
            </w:r>
            <w:r w:rsidR="003C0D61">
              <w:rPr>
                <w:noProof/>
                <w:webHidden/>
              </w:rPr>
              <w:instrText xml:space="preserve"> PAGEREF _Toc169787264 \h </w:instrText>
            </w:r>
            <w:r w:rsidR="003C0D61">
              <w:rPr>
                <w:noProof/>
                <w:webHidden/>
              </w:rPr>
            </w:r>
            <w:r w:rsidR="003C0D61">
              <w:rPr>
                <w:noProof/>
                <w:webHidden/>
              </w:rPr>
              <w:fldChar w:fldCharType="separate"/>
            </w:r>
            <w:r w:rsidR="003C0D61">
              <w:rPr>
                <w:noProof/>
                <w:webHidden/>
              </w:rPr>
              <w:t>11</w:t>
            </w:r>
            <w:r w:rsidR="003C0D61">
              <w:rPr>
                <w:noProof/>
                <w:webHidden/>
              </w:rPr>
              <w:fldChar w:fldCharType="end"/>
            </w:r>
          </w:hyperlink>
        </w:p>
        <w:p w14:paraId="02A6EFD5" w14:textId="53722F6D" w:rsidR="003C0D61" w:rsidRDefault="00F1454A">
          <w:pPr>
            <w:pStyle w:val="TOC2"/>
            <w:rPr>
              <w:rFonts w:asciiTheme="minorHAnsi" w:hAnsiTheme="minorHAnsi" w:cstheme="minorBidi"/>
              <w:noProof/>
              <w:kern w:val="2"/>
              <w:sz w:val="24"/>
              <w:szCs w:val="24"/>
              <w:lang w:eastAsia="zh-CN"/>
              <w14:ligatures w14:val="standardContextual"/>
            </w:rPr>
          </w:pPr>
          <w:hyperlink w:anchor="_Toc169787265" w:history="1">
            <w:r w:rsidR="003C0D61" w:rsidRPr="00F75894">
              <w:rPr>
                <w:rStyle w:val="Hyperlink"/>
                <w:noProof/>
              </w:rPr>
              <w:t>Attachment 2: AIHW Confidentiality undertaking</w:t>
            </w:r>
            <w:r w:rsidR="003C0D61">
              <w:rPr>
                <w:noProof/>
                <w:webHidden/>
              </w:rPr>
              <w:tab/>
            </w:r>
            <w:r w:rsidR="003C0D61">
              <w:rPr>
                <w:noProof/>
                <w:webHidden/>
              </w:rPr>
              <w:fldChar w:fldCharType="begin"/>
            </w:r>
            <w:r w:rsidR="003C0D61">
              <w:rPr>
                <w:noProof/>
                <w:webHidden/>
              </w:rPr>
              <w:instrText xml:space="preserve"> PAGEREF _Toc169787265 \h </w:instrText>
            </w:r>
            <w:r w:rsidR="003C0D61">
              <w:rPr>
                <w:noProof/>
                <w:webHidden/>
              </w:rPr>
            </w:r>
            <w:r w:rsidR="003C0D61">
              <w:rPr>
                <w:noProof/>
                <w:webHidden/>
              </w:rPr>
              <w:fldChar w:fldCharType="separate"/>
            </w:r>
            <w:r w:rsidR="003C0D61">
              <w:rPr>
                <w:noProof/>
                <w:webHidden/>
              </w:rPr>
              <w:t>12</w:t>
            </w:r>
            <w:r w:rsidR="003C0D61">
              <w:rPr>
                <w:noProof/>
                <w:webHidden/>
              </w:rPr>
              <w:fldChar w:fldCharType="end"/>
            </w:r>
          </w:hyperlink>
        </w:p>
        <w:p w14:paraId="594B7959" w14:textId="7C8E5C53" w:rsidR="003C0D61" w:rsidRDefault="00F1454A">
          <w:pPr>
            <w:pStyle w:val="TOC2"/>
            <w:rPr>
              <w:rFonts w:asciiTheme="minorHAnsi" w:hAnsiTheme="minorHAnsi" w:cstheme="minorBidi"/>
              <w:noProof/>
              <w:kern w:val="2"/>
              <w:sz w:val="24"/>
              <w:szCs w:val="24"/>
              <w:lang w:eastAsia="zh-CN"/>
              <w14:ligatures w14:val="standardContextual"/>
            </w:rPr>
          </w:pPr>
          <w:hyperlink w:anchor="_Toc169787266" w:history="1">
            <w:r w:rsidR="003C0D61" w:rsidRPr="00F75894">
              <w:rPr>
                <w:rStyle w:val="Hyperlink"/>
                <w:noProof/>
              </w:rPr>
              <w:t>Attachment 3: NHDH project proposal and conditions of use template – government project</w:t>
            </w:r>
            <w:r w:rsidR="003C0D61">
              <w:rPr>
                <w:noProof/>
                <w:webHidden/>
              </w:rPr>
              <w:tab/>
            </w:r>
            <w:r w:rsidR="003C0D61">
              <w:rPr>
                <w:noProof/>
                <w:webHidden/>
              </w:rPr>
              <w:fldChar w:fldCharType="begin"/>
            </w:r>
            <w:r w:rsidR="003C0D61">
              <w:rPr>
                <w:noProof/>
                <w:webHidden/>
              </w:rPr>
              <w:instrText xml:space="preserve"> PAGEREF _Toc169787266 \h </w:instrText>
            </w:r>
            <w:r w:rsidR="003C0D61">
              <w:rPr>
                <w:noProof/>
                <w:webHidden/>
              </w:rPr>
            </w:r>
            <w:r w:rsidR="003C0D61">
              <w:rPr>
                <w:noProof/>
                <w:webHidden/>
              </w:rPr>
              <w:fldChar w:fldCharType="separate"/>
            </w:r>
            <w:r w:rsidR="003C0D61">
              <w:rPr>
                <w:noProof/>
                <w:webHidden/>
              </w:rPr>
              <w:t>16</w:t>
            </w:r>
            <w:r w:rsidR="003C0D61">
              <w:rPr>
                <w:noProof/>
                <w:webHidden/>
              </w:rPr>
              <w:fldChar w:fldCharType="end"/>
            </w:r>
          </w:hyperlink>
        </w:p>
        <w:p w14:paraId="3F7B234D" w14:textId="04114DCE" w:rsidR="003C0D61" w:rsidRDefault="00F1454A">
          <w:pPr>
            <w:pStyle w:val="TOC2"/>
            <w:rPr>
              <w:rFonts w:asciiTheme="minorHAnsi" w:hAnsiTheme="minorHAnsi" w:cstheme="minorBidi"/>
              <w:noProof/>
              <w:kern w:val="2"/>
              <w:sz w:val="24"/>
              <w:szCs w:val="24"/>
              <w:lang w:eastAsia="zh-CN"/>
              <w14:ligatures w14:val="standardContextual"/>
            </w:rPr>
          </w:pPr>
          <w:hyperlink w:anchor="_Toc169787267" w:history="1">
            <w:r w:rsidR="003C0D61" w:rsidRPr="00F75894">
              <w:rPr>
                <w:rStyle w:val="Hyperlink"/>
                <w:noProof/>
              </w:rPr>
              <w:t>Attachment 4: NHDH project proposal and conditions of use template – health research project</w:t>
            </w:r>
            <w:r w:rsidR="003C0D61">
              <w:rPr>
                <w:noProof/>
                <w:webHidden/>
              </w:rPr>
              <w:tab/>
            </w:r>
            <w:r w:rsidR="003C0D61">
              <w:rPr>
                <w:noProof/>
                <w:webHidden/>
              </w:rPr>
              <w:fldChar w:fldCharType="begin"/>
            </w:r>
            <w:r w:rsidR="003C0D61">
              <w:rPr>
                <w:noProof/>
                <w:webHidden/>
              </w:rPr>
              <w:instrText xml:space="preserve"> PAGEREF _Toc169787267 \h </w:instrText>
            </w:r>
            <w:r w:rsidR="003C0D61">
              <w:rPr>
                <w:noProof/>
                <w:webHidden/>
              </w:rPr>
            </w:r>
            <w:r w:rsidR="003C0D61">
              <w:rPr>
                <w:noProof/>
                <w:webHidden/>
              </w:rPr>
              <w:fldChar w:fldCharType="separate"/>
            </w:r>
            <w:r w:rsidR="003C0D61">
              <w:rPr>
                <w:noProof/>
                <w:webHidden/>
              </w:rPr>
              <w:t>24</w:t>
            </w:r>
            <w:r w:rsidR="003C0D61">
              <w:rPr>
                <w:noProof/>
                <w:webHidden/>
              </w:rPr>
              <w:fldChar w:fldCharType="end"/>
            </w:r>
          </w:hyperlink>
        </w:p>
        <w:p w14:paraId="720614E4" w14:textId="69D30224" w:rsidR="003C0D61" w:rsidRDefault="00F1454A">
          <w:pPr>
            <w:pStyle w:val="TOC2"/>
            <w:rPr>
              <w:rFonts w:asciiTheme="minorHAnsi" w:hAnsiTheme="minorHAnsi" w:cstheme="minorBidi"/>
              <w:noProof/>
              <w:kern w:val="2"/>
              <w:sz w:val="24"/>
              <w:szCs w:val="24"/>
              <w:lang w:eastAsia="zh-CN"/>
              <w14:ligatures w14:val="standardContextual"/>
            </w:rPr>
          </w:pPr>
          <w:hyperlink w:anchor="_Toc169787268" w:history="1">
            <w:r w:rsidR="003C0D61" w:rsidRPr="00F75894">
              <w:rPr>
                <w:rStyle w:val="Hyperlink"/>
                <w:noProof/>
              </w:rPr>
              <w:t>Attachment 5: HUB+n project proposal and conditions of use template – health research project</w:t>
            </w:r>
            <w:r w:rsidR="003C0D61">
              <w:rPr>
                <w:noProof/>
                <w:webHidden/>
              </w:rPr>
              <w:tab/>
            </w:r>
            <w:r w:rsidR="003C0D61">
              <w:rPr>
                <w:noProof/>
                <w:webHidden/>
              </w:rPr>
              <w:fldChar w:fldCharType="begin"/>
            </w:r>
            <w:r w:rsidR="003C0D61">
              <w:rPr>
                <w:noProof/>
                <w:webHidden/>
              </w:rPr>
              <w:instrText xml:space="preserve"> PAGEREF _Toc169787268 \h </w:instrText>
            </w:r>
            <w:r w:rsidR="003C0D61">
              <w:rPr>
                <w:noProof/>
                <w:webHidden/>
              </w:rPr>
            </w:r>
            <w:r w:rsidR="003C0D61">
              <w:rPr>
                <w:noProof/>
                <w:webHidden/>
              </w:rPr>
              <w:fldChar w:fldCharType="separate"/>
            </w:r>
            <w:r w:rsidR="003C0D61">
              <w:rPr>
                <w:noProof/>
                <w:webHidden/>
              </w:rPr>
              <w:t>32</w:t>
            </w:r>
            <w:r w:rsidR="003C0D61">
              <w:rPr>
                <w:noProof/>
                <w:webHidden/>
              </w:rPr>
              <w:fldChar w:fldCharType="end"/>
            </w:r>
          </w:hyperlink>
        </w:p>
        <w:p w14:paraId="6E5C5973" w14:textId="58E6709F" w:rsidR="003C0D61" w:rsidRDefault="00F1454A">
          <w:pPr>
            <w:pStyle w:val="TOC2"/>
            <w:rPr>
              <w:rFonts w:asciiTheme="minorHAnsi" w:hAnsiTheme="minorHAnsi" w:cstheme="minorBidi"/>
              <w:noProof/>
              <w:kern w:val="2"/>
              <w:sz w:val="24"/>
              <w:szCs w:val="24"/>
              <w:lang w:eastAsia="zh-CN"/>
              <w14:ligatures w14:val="standardContextual"/>
            </w:rPr>
          </w:pPr>
          <w:hyperlink w:anchor="_Toc169787269" w:history="1">
            <w:r w:rsidR="003C0D61" w:rsidRPr="00F75894">
              <w:rPr>
                <w:rStyle w:val="Hyperlink"/>
                <w:noProof/>
              </w:rPr>
              <w:t>Attachment 6: HUB+n project proposal and conditions of use template – government project</w:t>
            </w:r>
            <w:r w:rsidR="003C0D61">
              <w:rPr>
                <w:noProof/>
                <w:webHidden/>
              </w:rPr>
              <w:tab/>
            </w:r>
            <w:r w:rsidR="003C0D61">
              <w:rPr>
                <w:noProof/>
                <w:webHidden/>
              </w:rPr>
              <w:fldChar w:fldCharType="begin"/>
            </w:r>
            <w:r w:rsidR="003C0D61">
              <w:rPr>
                <w:noProof/>
                <w:webHidden/>
              </w:rPr>
              <w:instrText xml:space="preserve"> PAGEREF _Toc169787269 \h </w:instrText>
            </w:r>
            <w:r w:rsidR="003C0D61">
              <w:rPr>
                <w:noProof/>
                <w:webHidden/>
              </w:rPr>
            </w:r>
            <w:r w:rsidR="003C0D61">
              <w:rPr>
                <w:noProof/>
                <w:webHidden/>
              </w:rPr>
              <w:fldChar w:fldCharType="separate"/>
            </w:r>
            <w:r w:rsidR="003C0D61">
              <w:rPr>
                <w:noProof/>
                <w:webHidden/>
              </w:rPr>
              <w:t>45</w:t>
            </w:r>
            <w:r w:rsidR="003C0D61">
              <w:rPr>
                <w:noProof/>
                <w:webHidden/>
              </w:rPr>
              <w:fldChar w:fldCharType="end"/>
            </w:r>
          </w:hyperlink>
        </w:p>
        <w:p w14:paraId="67E07CE6" w14:textId="4F2344D9" w:rsidR="003C0D61" w:rsidRDefault="00F1454A">
          <w:pPr>
            <w:pStyle w:val="TOC2"/>
            <w:rPr>
              <w:rFonts w:asciiTheme="minorHAnsi" w:hAnsiTheme="minorHAnsi" w:cstheme="minorBidi"/>
              <w:noProof/>
              <w:kern w:val="2"/>
              <w:sz w:val="24"/>
              <w:szCs w:val="24"/>
              <w:lang w:eastAsia="zh-CN"/>
              <w14:ligatures w14:val="standardContextual"/>
            </w:rPr>
          </w:pPr>
          <w:hyperlink w:anchor="_Toc169787270" w:history="1">
            <w:r w:rsidR="003C0D61" w:rsidRPr="00F75894">
              <w:rPr>
                <w:rStyle w:val="Hyperlink"/>
                <w:noProof/>
              </w:rPr>
              <w:t>Attachment 7: Register of NHDH projects</w:t>
            </w:r>
            <w:r w:rsidR="003C0D61">
              <w:rPr>
                <w:noProof/>
                <w:webHidden/>
              </w:rPr>
              <w:tab/>
            </w:r>
            <w:r w:rsidR="003C0D61">
              <w:rPr>
                <w:noProof/>
                <w:webHidden/>
              </w:rPr>
              <w:fldChar w:fldCharType="begin"/>
            </w:r>
            <w:r w:rsidR="003C0D61">
              <w:rPr>
                <w:noProof/>
                <w:webHidden/>
              </w:rPr>
              <w:instrText xml:space="preserve"> PAGEREF _Toc169787270 \h </w:instrText>
            </w:r>
            <w:r w:rsidR="003C0D61">
              <w:rPr>
                <w:noProof/>
                <w:webHidden/>
              </w:rPr>
            </w:r>
            <w:r w:rsidR="003C0D61">
              <w:rPr>
                <w:noProof/>
                <w:webHidden/>
              </w:rPr>
              <w:fldChar w:fldCharType="separate"/>
            </w:r>
            <w:r w:rsidR="003C0D61">
              <w:rPr>
                <w:noProof/>
                <w:webHidden/>
              </w:rPr>
              <w:t>58</w:t>
            </w:r>
            <w:r w:rsidR="003C0D61">
              <w:rPr>
                <w:noProof/>
                <w:webHidden/>
              </w:rPr>
              <w:fldChar w:fldCharType="end"/>
            </w:r>
          </w:hyperlink>
        </w:p>
        <w:p w14:paraId="2A246197" w14:textId="4297651C" w:rsidR="003C0D61" w:rsidRDefault="00F1454A">
          <w:pPr>
            <w:pStyle w:val="TOC2"/>
            <w:rPr>
              <w:rFonts w:asciiTheme="minorHAnsi" w:hAnsiTheme="minorHAnsi" w:cstheme="minorBidi"/>
              <w:noProof/>
              <w:kern w:val="2"/>
              <w:sz w:val="24"/>
              <w:szCs w:val="24"/>
              <w:lang w:eastAsia="zh-CN"/>
              <w14:ligatures w14:val="standardContextual"/>
            </w:rPr>
          </w:pPr>
          <w:hyperlink w:anchor="_Toc169787271" w:history="1">
            <w:r w:rsidR="003C0D61" w:rsidRPr="00F75894">
              <w:rPr>
                <w:rStyle w:val="Hyperlink"/>
                <w:noProof/>
              </w:rPr>
              <w:t>Attachment 8: Register of NHDH analysts</w:t>
            </w:r>
            <w:r w:rsidR="003C0D61">
              <w:rPr>
                <w:noProof/>
                <w:webHidden/>
              </w:rPr>
              <w:tab/>
            </w:r>
            <w:r w:rsidR="003C0D61">
              <w:rPr>
                <w:noProof/>
                <w:webHidden/>
              </w:rPr>
              <w:fldChar w:fldCharType="begin"/>
            </w:r>
            <w:r w:rsidR="003C0D61">
              <w:rPr>
                <w:noProof/>
                <w:webHidden/>
              </w:rPr>
              <w:instrText xml:space="preserve"> PAGEREF _Toc169787271 \h </w:instrText>
            </w:r>
            <w:r w:rsidR="003C0D61">
              <w:rPr>
                <w:noProof/>
                <w:webHidden/>
              </w:rPr>
            </w:r>
            <w:r w:rsidR="003C0D61">
              <w:rPr>
                <w:noProof/>
                <w:webHidden/>
              </w:rPr>
              <w:fldChar w:fldCharType="separate"/>
            </w:r>
            <w:r w:rsidR="003C0D61">
              <w:rPr>
                <w:noProof/>
                <w:webHidden/>
              </w:rPr>
              <w:t>59</w:t>
            </w:r>
            <w:r w:rsidR="003C0D61">
              <w:rPr>
                <w:noProof/>
                <w:webHidden/>
              </w:rPr>
              <w:fldChar w:fldCharType="end"/>
            </w:r>
          </w:hyperlink>
        </w:p>
        <w:p w14:paraId="50C0B61F" w14:textId="04100E20" w:rsidR="003C0D61" w:rsidRDefault="00F1454A">
          <w:pPr>
            <w:pStyle w:val="TOC2"/>
            <w:rPr>
              <w:rFonts w:asciiTheme="minorHAnsi" w:hAnsiTheme="minorHAnsi" w:cstheme="minorBidi"/>
              <w:noProof/>
              <w:kern w:val="2"/>
              <w:sz w:val="24"/>
              <w:szCs w:val="24"/>
              <w:lang w:eastAsia="zh-CN"/>
              <w14:ligatures w14:val="standardContextual"/>
            </w:rPr>
          </w:pPr>
          <w:hyperlink w:anchor="_Toc169787272" w:history="1">
            <w:r w:rsidR="003C0D61" w:rsidRPr="00F75894">
              <w:rPr>
                <w:rStyle w:val="Hyperlink"/>
                <w:noProof/>
              </w:rPr>
              <w:t>Attachment 9: Analyst access forms for NHDH</w:t>
            </w:r>
            <w:r w:rsidR="003C0D61">
              <w:rPr>
                <w:noProof/>
                <w:webHidden/>
              </w:rPr>
              <w:tab/>
            </w:r>
            <w:r w:rsidR="003C0D61">
              <w:rPr>
                <w:noProof/>
                <w:webHidden/>
              </w:rPr>
              <w:fldChar w:fldCharType="begin"/>
            </w:r>
            <w:r w:rsidR="003C0D61">
              <w:rPr>
                <w:noProof/>
                <w:webHidden/>
              </w:rPr>
              <w:instrText xml:space="preserve"> PAGEREF _Toc169787272 \h </w:instrText>
            </w:r>
            <w:r w:rsidR="003C0D61">
              <w:rPr>
                <w:noProof/>
                <w:webHidden/>
              </w:rPr>
            </w:r>
            <w:r w:rsidR="003C0D61">
              <w:rPr>
                <w:noProof/>
                <w:webHidden/>
              </w:rPr>
              <w:fldChar w:fldCharType="separate"/>
            </w:r>
            <w:r w:rsidR="003C0D61">
              <w:rPr>
                <w:noProof/>
                <w:webHidden/>
              </w:rPr>
              <w:t>60</w:t>
            </w:r>
            <w:r w:rsidR="003C0D61">
              <w:rPr>
                <w:noProof/>
                <w:webHidden/>
              </w:rPr>
              <w:fldChar w:fldCharType="end"/>
            </w:r>
          </w:hyperlink>
        </w:p>
        <w:p w14:paraId="0C179C0E" w14:textId="3BD021B4" w:rsidR="003C0D61" w:rsidRDefault="00F1454A">
          <w:pPr>
            <w:pStyle w:val="TOC2"/>
            <w:rPr>
              <w:rFonts w:asciiTheme="minorHAnsi" w:hAnsiTheme="minorHAnsi" w:cstheme="minorBidi"/>
              <w:noProof/>
              <w:kern w:val="2"/>
              <w:sz w:val="24"/>
              <w:szCs w:val="24"/>
              <w:lang w:eastAsia="zh-CN"/>
              <w14:ligatures w14:val="standardContextual"/>
            </w:rPr>
          </w:pPr>
          <w:hyperlink w:anchor="_Toc169787273" w:history="1">
            <w:r w:rsidR="003C0D61" w:rsidRPr="00F75894">
              <w:rPr>
                <w:rStyle w:val="Hyperlink"/>
                <w:noProof/>
              </w:rPr>
              <w:t>Attachment 10: NHDH Third party release template</w:t>
            </w:r>
            <w:r w:rsidR="003C0D61">
              <w:rPr>
                <w:noProof/>
                <w:webHidden/>
              </w:rPr>
              <w:tab/>
            </w:r>
            <w:r w:rsidR="003C0D61">
              <w:rPr>
                <w:noProof/>
                <w:webHidden/>
              </w:rPr>
              <w:fldChar w:fldCharType="begin"/>
            </w:r>
            <w:r w:rsidR="003C0D61">
              <w:rPr>
                <w:noProof/>
                <w:webHidden/>
              </w:rPr>
              <w:instrText xml:space="preserve"> PAGEREF _Toc169787273 \h </w:instrText>
            </w:r>
            <w:r w:rsidR="003C0D61">
              <w:rPr>
                <w:noProof/>
                <w:webHidden/>
              </w:rPr>
            </w:r>
            <w:r w:rsidR="003C0D61">
              <w:rPr>
                <w:noProof/>
                <w:webHidden/>
              </w:rPr>
              <w:fldChar w:fldCharType="separate"/>
            </w:r>
            <w:r w:rsidR="003C0D61">
              <w:rPr>
                <w:noProof/>
                <w:webHidden/>
              </w:rPr>
              <w:t>61</w:t>
            </w:r>
            <w:r w:rsidR="003C0D61">
              <w:rPr>
                <w:noProof/>
                <w:webHidden/>
              </w:rPr>
              <w:fldChar w:fldCharType="end"/>
            </w:r>
          </w:hyperlink>
        </w:p>
        <w:p w14:paraId="00CA81EF" w14:textId="0E6B842C" w:rsidR="003C0D61" w:rsidRDefault="00F1454A">
          <w:pPr>
            <w:pStyle w:val="TOC2"/>
            <w:rPr>
              <w:rFonts w:asciiTheme="minorHAnsi" w:hAnsiTheme="minorHAnsi" w:cstheme="minorBidi"/>
              <w:noProof/>
              <w:kern w:val="2"/>
              <w:sz w:val="24"/>
              <w:szCs w:val="24"/>
              <w:lang w:eastAsia="zh-CN"/>
              <w14:ligatures w14:val="standardContextual"/>
            </w:rPr>
          </w:pPr>
          <w:hyperlink w:anchor="_Toc169787274" w:history="1">
            <w:r w:rsidR="003C0D61" w:rsidRPr="00F75894">
              <w:rPr>
                <w:rStyle w:val="Hyperlink"/>
                <w:noProof/>
              </w:rPr>
              <w:t>Attachment 11: Register of NHDH outputs</w:t>
            </w:r>
            <w:r w:rsidR="003C0D61">
              <w:rPr>
                <w:noProof/>
                <w:webHidden/>
              </w:rPr>
              <w:tab/>
            </w:r>
            <w:r w:rsidR="003C0D61">
              <w:rPr>
                <w:noProof/>
                <w:webHidden/>
              </w:rPr>
              <w:fldChar w:fldCharType="begin"/>
            </w:r>
            <w:r w:rsidR="003C0D61">
              <w:rPr>
                <w:noProof/>
                <w:webHidden/>
              </w:rPr>
              <w:instrText xml:space="preserve"> PAGEREF _Toc169787274 \h </w:instrText>
            </w:r>
            <w:r w:rsidR="003C0D61">
              <w:rPr>
                <w:noProof/>
                <w:webHidden/>
              </w:rPr>
            </w:r>
            <w:r w:rsidR="003C0D61">
              <w:rPr>
                <w:noProof/>
                <w:webHidden/>
              </w:rPr>
              <w:fldChar w:fldCharType="separate"/>
            </w:r>
            <w:r w:rsidR="003C0D61">
              <w:rPr>
                <w:noProof/>
                <w:webHidden/>
              </w:rPr>
              <w:t>63</w:t>
            </w:r>
            <w:r w:rsidR="003C0D61">
              <w:rPr>
                <w:noProof/>
                <w:webHidden/>
              </w:rPr>
              <w:fldChar w:fldCharType="end"/>
            </w:r>
          </w:hyperlink>
        </w:p>
        <w:p w14:paraId="73E74DD1" w14:textId="592B1368" w:rsidR="003C0D61" w:rsidRDefault="00F1454A">
          <w:pPr>
            <w:pStyle w:val="TOC2"/>
            <w:rPr>
              <w:rFonts w:asciiTheme="minorHAnsi" w:hAnsiTheme="minorHAnsi" w:cstheme="minorBidi"/>
              <w:noProof/>
              <w:kern w:val="2"/>
              <w:sz w:val="24"/>
              <w:szCs w:val="24"/>
              <w:lang w:eastAsia="zh-CN"/>
              <w14:ligatures w14:val="standardContextual"/>
            </w:rPr>
          </w:pPr>
          <w:hyperlink w:anchor="_Toc169787275" w:history="1">
            <w:r w:rsidR="003C0D61" w:rsidRPr="00F75894">
              <w:rPr>
                <w:rStyle w:val="Hyperlink"/>
                <w:noProof/>
              </w:rPr>
              <w:t>Attachment 12: Output clearance request briefing</w:t>
            </w:r>
            <w:r w:rsidR="003C0D61">
              <w:rPr>
                <w:noProof/>
                <w:webHidden/>
              </w:rPr>
              <w:tab/>
            </w:r>
            <w:r w:rsidR="003C0D61">
              <w:rPr>
                <w:noProof/>
                <w:webHidden/>
              </w:rPr>
              <w:fldChar w:fldCharType="begin"/>
            </w:r>
            <w:r w:rsidR="003C0D61">
              <w:rPr>
                <w:noProof/>
                <w:webHidden/>
              </w:rPr>
              <w:instrText xml:space="preserve"> PAGEREF _Toc169787275 \h </w:instrText>
            </w:r>
            <w:r w:rsidR="003C0D61">
              <w:rPr>
                <w:noProof/>
                <w:webHidden/>
              </w:rPr>
            </w:r>
            <w:r w:rsidR="003C0D61">
              <w:rPr>
                <w:noProof/>
                <w:webHidden/>
              </w:rPr>
              <w:fldChar w:fldCharType="separate"/>
            </w:r>
            <w:r w:rsidR="003C0D61">
              <w:rPr>
                <w:noProof/>
                <w:webHidden/>
              </w:rPr>
              <w:t>64</w:t>
            </w:r>
            <w:r w:rsidR="003C0D61">
              <w:rPr>
                <w:noProof/>
                <w:webHidden/>
              </w:rPr>
              <w:fldChar w:fldCharType="end"/>
            </w:r>
          </w:hyperlink>
        </w:p>
        <w:p w14:paraId="0BA13A46" w14:textId="42EE97EF" w:rsidR="003C0D61" w:rsidRDefault="00F1454A">
          <w:pPr>
            <w:pStyle w:val="TOC2"/>
            <w:rPr>
              <w:rFonts w:asciiTheme="minorHAnsi" w:hAnsiTheme="minorHAnsi" w:cstheme="minorBidi"/>
              <w:noProof/>
              <w:kern w:val="2"/>
              <w:sz w:val="24"/>
              <w:szCs w:val="24"/>
              <w:lang w:eastAsia="zh-CN"/>
              <w14:ligatures w14:val="standardContextual"/>
            </w:rPr>
          </w:pPr>
          <w:hyperlink w:anchor="_Toc169787276" w:history="1">
            <w:r w:rsidR="003C0D61" w:rsidRPr="00F75894">
              <w:rPr>
                <w:rStyle w:val="Hyperlink"/>
                <w:noProof/>
              </w:rPr>
              <w:t>Attachment 13: Input clearance request briefing</w:t>
            </w:r>
            <w:r w:rsidR="003C0D61">
              <w:rPr>
                <w:noProof/>
                <w:webHidden/>
              </w:rPr>
              <w:tab/>
            </w:r>
            <w:r w:rsidR="003C0D61">
              <w:rPr>
                <w:noProof/>
                <w:webHidden/>
              </w:rPr>
              <w:fldChar w:fldCharType="begin"/>
            </w:r>
            <w:r w:rsidR="003C0D61">
              <w:rPr>
                <w:noProof/>
                <w:webHidden/>
              </w:rPr>
              <w:instrText xml:space="preserve"> PAGEREF _Toc169787276 \h </w:instrText>
            </w:r>
            <w:r w:rsidR="003C0D61">
              <w:rPr>
                <w:noProof/>
                <w:webHidden/>
              </w:rPr>
            </w:r>
            <w:r w:rsidR="003C0D61">
              <w:rPr>
                <w:noProof/>
                <w:webHidden/>
              </w:rPr>
              <w:fldChar w:fldCharType="separate"/>
            </w:r>
            <w:r w:rsidR="003C0D61">
              <w:rPr>
                <w:noProof/>
                <w:webHidden/>
              </w:rPr>
              <w:t>68</w:t>
            </w:r>
            <w:r w:rsidR="003C0D61">
              <w:rPr>
                <w:noProof/>
                <w:webHidden/>
              </w:rPr>
              <w:fldChar w:fldCharType="end"/>
            </w:r>
          </w:hyperlink>
        </w:p>
        <w:p w14:paraId="43454B4C" w14:textId="32231E68" w:rsidR="003C0D61" w:rsidRDefault="00F1454A">
          <w:pPr>
            <w:pStyle w:val="TOC2"/>
            <w:rPr>
              <w:rFonts w:asciiTheme="minorHAnsi" w:hAnsiTheme="minorHAnsi" w:cstheme="minorBidi"/>
              <w:noProof/>
              <w:kern w:val="2"/>
              <w:sz w:val="24"/>
              <w:szCs w:val="24"/>
              <w:lang w:eastAsia="zh-CN"/>
              <w14:ligatures w14:val="standardContextual"/>
            </w:rPr>
          </w:pPr>
          <w:hyperlink w:anchor="_Toc169787277" w:history="1">
            <w:r w:rsidR="003C0D61" w:rsidRPr="00F75894">
              <w:rPr>
                <w:rStyle w:val="Hyperlink"/>
                <w:noProof/>
              </w:rPr>
              <w:t>Attachment 14: Costs</w:t>
            </w:r>
            <w:r w:rsidR="003C0D61">
              <w:rPr>
                <w:noProof/>
                <w:webHidden/>
              </w:rPr>
              <w:tab/>
            </w:r>
            <w:r w:rsidR="003C0D61">
              <w:rPr>
                <w:noProof/>
                <w:webHidden/>
              </w:rPr>
              <w:fldChar w:fldCharType="begin"/>
            </w:r>
            <w:r w:rsidR="003C0D61">
              <w:rPr>
                <w:noProof/>
                <w:webHidden/>
              </w:rPr>
              <w:instrText xml:space="preserve"> PAGEREF _Toc169787277 \h </w:instrText>
            </w:r>
            <w:r w:rsidR="003C0D61">
              <w:rPr>
                <w:noProof/>
                <w:webHidden/>
              </w:rPr>
            </w:r>
            <w:r w:rsidR="003C0D61">
              <w:rPr>
                <w:noProof/>
                <w:webHidden/>
              </w:rPr>
              <w:fldChar w:fldCharType="separate"/>
            </w:r>
            <w:r w:rsidR="003C0D61">
              <w:rPr>
                <w:noProof/>
                <w:webHidden/>
              </w:rPr>
              <w:t>70</w:t>
            </w:r>
            <w:r w:rsidR="003C0D61">
              <w:rPr>
                <w:noProof/>
                <w:webHidden/>
              </w:rPr>
              <w:fldChar w:fldCharType="end"/>
            </w:r>
          </w:hyperlink>
        </w:p>
        <w:p w14:paraId="54668178" w14:textId="1D320DE3" w:rsidR="003C0D61" w:rsidRDefault="00F1454A">
          <w:pPr>
            <w:pStyle w:val="TOC2"/>
            <w:rPr>
              <w:rFonts w:asciiTheme="minorHAnsi" w:hAnsiTheme="minorHAnsi" w:cstheme="minorBidi"/>
              <w:noProof/>
              <w:kern w:val="2"/>
              <w:sz w:val="24"/>
              <w:szCs w:val="24"/>
              <w:lang w:eastAsia="zh-CN"/>
              <w14:ligatures w14:val="standardContextual"/>
            </w:rPr>
          </w:pPr>
          <w:hyperlink w:anchor="_Toc169787278" w:history="1">
            <w:r w:rsidR="003C0D61" w:rsidRPr="00F75894">
              <w:rPr>
                <w:rStyle w:val="Hyperlink"/>
                <w:noProof/>
              </w:rPr>
              <w:t>Attachment 15: Request for National Health Data Hub linkage: Technical Assessment</w:t>
            </w:r>
            <w:r w:rsidR="003C0D61">
              <w:rPr>
                <w:noProof/>
                <w:webHidden/>
              </w:rPr>
              <w:tab/>
            </w:r>
            <w:r w:rsidR="003C0D61">
              <w:rPr>
                <w:noProof/>
                <w:webHidden/>
              </w:rPr>
              <w:fldChar w:fldCharType="begin"/>
            </w:r>
            <w:r w:rsidR="003C0D61">
              <w:rPr>
                <w:noProof/>
                <w:webHidden/>
              </w:rPr>
              <w:instrText xml:space="preserve"> PAGEREF _Toc169787278 \h </w:instrText>
            </w:r>
            <w:r w:rsidR="003C0D61">
              <w:rPr>
                <w:noProof/>
                <w:webHidden/>
              </w:rPr>
            </w:r>
            <w:r w:rsidR="003C0D61">
              <w:rPr>
                <w:noProof/>
                <w:webHidden/>
              </w:rPr>
              <w:fldChar w:fldCharType="separate"/>
            </w:r>
            <w:r w:rsidR="003C0D61">
              <w:rPr>
                <w:noProof/>
                <w:webHidden/>
              </w:rPr>
              <w:t>1</w:t>
            </w:r>
            <w:r w:rsidR="003C0D61">
              <w:rPr>
                <w:noProof/>
                <w:webHidden/>
              </w:rPr>
              <w:fldChar w:fldCharType="end"/>
            </w:r>
          </w:hyperlink>
        </w:p>
        <w:p w14:paraId="7B81B0C8" w14:textId="58266700" w:rsidR="003C0D61" w:rsidRDefault="00F1454A">
          <w:pPr>
            <w:pStyle w:val="TOC2"/>
            <w:rPr>
              <w:rFonts w:asciiTheme="minorHAnsi" w:hAnsiTheme="minorHAnsi" w:cstheme="minorBidi"/>
              <w:noProof/>
              <w:kern w:val="2"/>
              <w:sz w:val="24"/>
              <w:szCs w:val="24"/>
              <w:lang w:eastAsia="zh-CN"/>
              <w14:ligatures w14:val="standardContextual"/>
            </w:rPr>
          </w:pPr>
          <w:hyperlink w:anchor="_Toc169787279" w:history="1">
            <w:r w:rsidR="003C0D61" w:rsidRPr="00F75894">
              <w:rPr>
                <w:rStyle w:val="Hyperlink"/>
                <w:noProof/>
              </w:rPr>
              <w:t>Attachment 16: NHDH Project amendment</w:t>
            </w:r>
            <w:r w:rsidR="003C0D61">
              <w:rPr>
                <w:noProof/>
                <w:webHidden/>
              </w:rPr>
              <w:tab/>
            </w:r>
            <w:r w:rsidR="003C0D61">
              <w:rPr>
                <w:noProof/>
                <w:webHidden/>
              </w:rPr>
              <w:fldChar w:fldCharType="begin"/>
            </w:r>
            <w:r w:rsidR="003C0D61">
              <w:rPr>
                <w:noProof/>
                <w:webHidden/>
              </w:rPr>
              <w:instrText xml:space="preserve"> PAGEREF _Toc169787279 \h </w:instrText>
            </w:r>
            <w:r w:rsidR="003C0D61">
              <w:rPr>
                <w:noProof/>
                <w:webHidden/>
              </w:rPr>
            </w:r>
            <w:r w:rsidR="003C0D61">
              <w:rPr>
                <w:noProof/>
                <w:webHidden/>
              </w:rPr>
              <w:fldChar w:fldCharType="separate"/>
            </w:r>
            <w:r w:rsidR="003C0D61">
              <w:rPr>
                <w:noProof/>
                <w:webHidden/>
              </w:rPr>
              <w:t>19</w:t>
            </w:r>
            <w:r w:rsidR="003C0D61">
              <w:rPr>
                <w:noProof/>
                <w:webHidden/>
              </w:rPr>
              <w:fldChar w:fldCharType="end"/>
            </w:r>
          </w:hyperlink>
        </w:p>
        <w:p w14:paraId="3D6DC12A" w14:textId="3967E0D8" w:rsidR="00FE6A34" w:rsidRDefault="00BB0645" w:rsidP="003C0D61">
          <w:pPr>
            <w:pStyle w:val="TOC1"/>
            <w:ind w:left="0" w:firstLine="0"/>
          </w:pPr>
          <w:r>
            <w:rPr>
              <w:b w:val="0"/>
              <w:bCs/>
              <w:noProof/>
            </w:rPr>
            <w:lastRenderedPageBreak/>
            <w:fldChar w:fldCharType="end"/>
          </w:r>
        </w:p>
      </w:sdtContent>
    </w:sdt>
    <w:p w14:paraId="3D6DC12B" w14:textId="77777777" w:rsidR="004B176E" w:rsidRDefault="004B176E" w:rsidP="004B176E">
      <w:pPr>
        <w:pStyle w:val="Heading1"/>
      </w:pPr>
      <w:bookmarkStart w:id="5" w:name="_Toc283039450"/>
      <w:bookmarkStart w:id="6" w:name="_Toc284951335"/>
      <w:bookmarkStart w:id="7" w:name="_Toc377711315"/>
      <w:bookmarkStart w:id="8" w:name="_Toc418587067"/>
      <w:bookmarkStart w:id="9" w:name="_Toc424124686"/>
      <w:bookmarkStart w:id="10" w:name="_Toc169787248"/>
      <w:bookmarkEnd w:id="1"/>
      <w:bookmarkEnd w:id="2"/>
      <w:bookmarkEnd w:id="3"/>
      <w:bookmarkEnd w:id="4"/>
      <w:r>
        <w:lastRenderedPageBreak/>
        <w:t>Summary</w:t>
      </w:r>
      <w:bookmarkEnd w:id="5"/>
      <w:bookmarkEnd w:id="6"/>
      <w:bookmarkEnd w:id="7"/>
      <w:bookmarkEnd w:id="8"/>
      <w:bookmarkEnd w:id="9"/>
      <w:bookmarkEnd w:id="10"/>
    </w:p>
    <w:p w14:paraId="71102A4E" w14:textId="3E09EC90" w:rsidR="00A32AF1" w:rsidRPr="00A32AF1" w:rsidRDefault="004A2A1E" w:rsidP="00A32AF1">
      <w:pPr>
        <w:pStyle w:val="AIHWbodytext"/>
      </w:pPr>
      <w:r w:rsidRPr="00717AAF">
        <w:t xml:space="preserve">This document contains the governance protocols agreed for operation of the </w:t>
      </w:r>
      <w:r w:rsidR="00541009">
        <w:t>National Health Data Hub</w:t>
      </w:r>
      <w:r>
        <w:t>.</w:t>
      </w:r>
      <w:r w:rsidRPr="00717AAF">
        <w:t xml:space="preserve"> </w:t>
      </w:r>
      <w:r w:rsidR="000643C3">
        <w:t>T</w:t>
      </w:r>
      <w:r w:rsidR="006F71D6">
        <w:t>he governance protocols reflect the ‘current as of date’</w:t>
      </w:r>
      <w:r w:rsidR="000643C3">
        <w:t xml:space="preserve">, either the date of the AIHW Ethics Committee approval or the date that further refinement to processes and procedures are finalised. </w:t>
      </w:r>
      <w:r w:rsidR="000643C3" w:rsidRPr="000643C3">
        <w:t xml:space="preserve">Approval of changes to the governance protocols will be sought from the AIHW Ethics Committee where the changes </w:t>
      </w:r>
      <w:r w:rsidR="001D3B06">
        <w:t xml:space="preserve">are significant and </w:t>
      </w:r>
      <w:r w:rsidR="000643C3" w:rsidRPr="000643C3">
        <w:t>have potential privacy or ethical impacts</w:t>
      </w:r>
      <w:r w:rsidR="000643C3">
        <w:t xml:space="preserve">, </w:t>
      </w:r>
      <w:r w:rsidR="000643C3" w:rsidRPr="000643C3">
        <w:t>and not for minor changes such as refinements to wording or further clarifying processes</w:t>
      </w:r>
      <w:r w:rsidR="000643C3">
        <w:t>.</w:t>
      </w:r>
      <w:r w:rsidR="006F71D6">
        <w:t xml:space="preserve"> </w:t>
      </w:r>
      <w:bookmarkStart w:id="11" w:name="_Hlk106787833"/>
      <w:r w:rsidR="00A32AF1" w:rsidRPr="00A32AF1">
        <w:t xml:space="preserve">Responsibility for determining whether proposed changes to the protocols have ethical or privacy impacts rests with the Unit Head of the </w:t>
      </w:r>
      <w:r w:rsidR="00A32AF1">
        <w:t xml:space="preserve">AIHW </w:t>
      </w:r>
      <w:r w:rsidR="00A32AF1" w:rsidRPr="00A32AF1">
        <w:t>Ethics, Privacy and Legal Unit.</w:t>
      </w:r>
    </w:p>
    <w:p w14:paraId="3D6DC12C" w14:textId="76D123C2" w:rsidR="004A2A1E" w:rsidRPr="00717AAF" w:rsidRDefault="006F71D6" w:rsidP="004A2A1E">
      <w:pPr>
        <w:pStyle w:val="AIHWbodytext"/>
      </w:pPr>
      <w:r>
        <w:t xml:space="preserve">Project approval requirements will reflect the version of the protocols in place at the time of project </w:t>
      </w:r>
      <w:r w:rsidR="000643C3">
        <w:t>proposal</w:t>
      </w:r>
      <w:r>
        <w:t xml:space="preserve">. </w:t>
      </w:r>
      <w:bookmarkEnd w:id="11"/>
    </w:p>
    <w:p w14:paraId="6CE7B44C" w14:textId="590DD76F" w:rsidR="00737C09" w:rsidRDefault="004A2A1E" w:rsidP="00833B23">
      <w:pPr>
        <w:pStyle w:val="AIHWbodytext"/>
      </w:pPr>
      <w:r w:rsidRPr="00717AAF">
        <w:t xml:space="preserve">Access to the </w:t>
      </w:r>
      <w:r w:rsidR="00541009">
        <w:t xml:space="preserve">NHDH </w:t>
      </w:r>
      <w:r w:rsidRPr="00717AAF">
        <w:t>will be made available to</w:t>
      </w:r>
      <w:r w:rsidR="00737C09">
        <w:t>:</w:t>
      </w:r>
    </w:p>
    <w:p w14:paraId="7DD6BDB2" w14:textId="3B5DE029" w:rsidR="00737C09" w:rsidRDefault="004A2A1E" w:rsidP="0000686E">
      <w:pPr>
        <w:pStyle w:val="AIHWbodytext"/>
        <w:numPr>
          <w:ilvl w:val="0"/>
          <w:numId w:val="38"/>
        </w:numPr>
      </w:pPr>
      <w:r>
        <w:t>the AIHW and participant and non-participant jurisdiction</w:t>
      </w:r>
      <w:r w:rsidR="00653E78">
        <w:t>(s)</w:t>
      </w:r>
      <w:r>
        <w:t xml:space="preserve"> represented on the </w:t>
      </w:r>
      <w:r w:rsidR="00541009">
        <w:t xml:space="preserve">NHDH </w:t>
      </w:r>
      <w:r w:rsidR="001C1C6C">
        <w:t>Advisory Committee</w:t>
      </w:r>
      <w:r w:rsidR="00541009">
        <w:t xml:space="preserve">. </w:t>
      </w:r>
      <w:r>
        <w:t xml:space="preserve"> </w:t>
      </w:r>
    </w:p>
    <w:p w14:paraId="1717B12A" w14:textId="2D5E7FE4" w:rsidR="00737C09" w:rsidRDefault="00E431EA" w:rsidP="0000686E">
      <w:pPr>
        <w:pStyle w:val="AIHWbodytext"/>
        <w:numPr>
          <w:ilvl w:val="0"/>
          <w:numId w:val="38"/>
        </w:numPr>
      </w:pPr>
      <w:r>
        <w:t xml:space="preserve">Commonwealth, state and territory health portfolio agencies as well </w:t>
      </w:r>
      <w:r w:rsidR="00BC6B29">
        <w:t>as other</w:t>
      </w:r>
      <w:r>
        <w:t xml:space="preserve"> non-health government departments (and their portfolio agencies)</w:t>
      </w:r>
    </w:p>
    <w:p w14:paraId="6B94E683" w14:textId="51652AE2" w:rsidR="00833B23" w:rsidRDefault="00737C09" w:rsidP="0000686E">
      <w:pPr>
        <w:pStyle w:val="AIHWbodytext"/>
        <w:numPr>
          <w:ilvl w:val="0"/>
          <w:numId w:val="38"/>
        </w:numPr>
      </w:pPr>
      <w:r>
        <w:t xml:space="preserve">External </w:t>
      </w:r>
      <w:r w:rsidR="00953DE6">
        <w:t xml:space="preserve">analysts </w:t>
      </w:r>
      <w:r w:rsidR="00833B23" w:rsidRPr="006318DC">
        <w:t>(</w:t>
      </w:r>
      <w:r w:rsidR="00127505">
        <w:t xml:space="preserve">Australian </w:t>
      </w:r>
      <w:r w:rsidR="00833B23" w:rsidRPr="006318DC">
        <w:t xml:space="preserve">non-government organisations and </w:t>
      </w:r>
      <w:r w:rsidR="00505FF8">
        <w:t>analysts</w:t>
      </w:r>
      <w:r w:rsidR="00505FF8" w:rsidRPr="006318DC">
        <w:t xml:space="preserve"> </w:t>
      </w:r>
      <w:r w:rsidR="00833B23" w:rsidRPr="006318DC">
        <w:t xml:space="preserve">attached to </w:t>
      </w:r>
      <w:r w:rsidR="00127505">
        <w:t xml:space="preserve">Australian </w:t>
      </w:r>
      <w:r w:rsidR="00833B23" w:rsidRPr="006318DC">
        <w:t>universities or private research organisations)</w:t>
      </w:r>
      <w:r w:rsidR="00833B23">
        <w:t xml:space="preserve">.  </w:t>
      </w:r>
    </w:p>
    <w:p w14:paraId="03469887" w14:textId="3F014BD9" w:rsidR="00833587" w:rsidRDefault="00833587" w:rsidP="00833587">
      <w:pPr>
        <w:pStyle w:val="AIHWbodytext"/>
      </w:pPr>
      <w:r>
        <w:t>Access to the NHDH will be made available for the following scenarios:</w:t>
      </w:r>
    </w:p>
    <w:p w14:paraId="28314B9B" w14:textId="3105775B" w:rsidR="00833587" w:rsidRDefault="00833587" w:rsidP="00833587">
      <w:pPr>
        <w:pStyle w:val="AIHWbodytext"/>
        <w:numPr>
          <w:ilvl w:val="0"/>
          <w:numId w:val="60"/>
        </w:numPr>
      </w:pPr>
      <w:r>
        <w:t>Standard access for analysis purposes</w:t>
      </w:r>
    </w:p>
    <w:p w14:paraId="3FE8FE17" w14:textId="77777777" w:rsidR="00A10020" w:rsidRDefault="00A10020" w:rsidP="00833587">
      <w:pPr>
        <w:pStyle w:val="AIHWbodytext"/>
        <w:numPr>
          <w:ilvl w:val="0"/>
          <w:numId w:val="60"/>
        </w:numPr>
      </w:pPr>
      <w:r>
        <w:t xml:space="preserve">Linking additional datasets to NHDH for analysis purposes </w:t>
      </w:r>
    </w:p>
    <w:p w14:paraId="3D6DC12D" w14:textId="6F6DBA7C" w:rsidR="004A2A1E" w:rsidRPr="00F55BCD" w:rsidRDefault="004A2A1E" w:rsidP="00833B23">
      <w:pPr>
        <w:pStyle w:val="AIHWbodytext"/>
      </w:pPr>
    </w:p>
    <w:p w14:paraId="3D6DC12E" w14:textId="69B73E85" w:rsidR="004B176E" w:rsidRPr="00F55BCD" w:rsidRDefault="004B176E" w:rsidP="004B176E">
      <w:pPr>
        <w:pStyle w:val="Instructions"/>
        <w:rPr>
          <w:color w:val="auto"/>
        </w:rPr>
      </w:pPr>
    </w:p>
    <w:p w14:paraId="35E660E3" w14:textId="77777777" w:rsidR="006318DC" w:rsidRDefault="006318DC" w:rsidP="004B176E">
      <w:pPr>
        <w:pStyle w:val="Instructions"/>
        <w:sectPr w:rsidR="006318DC" w:rsidSect="0000796B">
          <w:footerReference w:type="even" r:id="rId11"/>
          <w:footerReference w:type="default" r:id="rId12"/>
          <w:type w:val="oddPage"/>
          <w:pgSz w:w="11906" w:h="16838" w:code="9"/>
          <w:pgMar w:top="1418" w:right="1418" w:bottom="1701" w:left="1418" w:header="1134" w:footer="850" w:gutter="0"/>
          <w:pgBorders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pPr>
    </w:p>
    <w:p w14:paraId="3D6DC12F" w14:textId="40B1E11D" w:rsidR="004B176E" w:rsidRPr="00AA44DB" w:rsidRDefault="004B176E" w:rsidP="001C1C6C">
      <w:pPr>
        <w:pStyle w:val="Heading1"/>
        <w:numPr>
          <w:ilvl w:val="0"/>
          <w:numId w:val="42"/>
        </w:numPr>
        <w:ind w:left="709"/>
      </w:pPr>
      <w:bookmarkStart w:id="12" w:name="_Toc283039451"/>
      <w:bookmarkStart w:id="13" w:name="_Toc284951336"/>
      <w:bookmarkStart w:id="14" w:name="_Toc377711316"/>
      <w:bookmarkStart w:id="15" w:name="_Toc418587068"/>
      <w:bookmarkStart w:id="16" w:name="_Toc424124687"/>
      <w:bookmarkStart w:id="17" w:name="_Toc169787249"/>
      <w:r w:rsidRPr="00AA44DB">
        <w:lastRenderedPageBreak/>
        <w:t>Introduction</w:t>
      </w:r>
      <w:bookmarkEnd w:id="12"/>
      <w:bookmarkEnd w:id="13"/>
      <w:bookmarkEnd w:id="14"/>
      <w:bookmarkEnd w:id="15"/>
      <w:bookmarkEnd w:id="16"/>
      <w:bookmarkEnd w:id="17"/>
    </w:p>
    <w:p w14:paraId="3D6DC130" w14:textId="7BE1B17F" w:rsidR="0081336D" w:rsidRPr="00717AAF" w:rsidRDefault="0081336D" w:rsidP="0081336D">
      <w:pPr>
        <w:pStyle w:val="AIHWbodytext"/>
      </w:pPr>
      <w:bookmarkStart w:id="18" w:name="_Toc424124688"/>
      <w:r w:rsidRPr="00717AAF">
        <w:t>The</w:t>
      </w:r>
      <w:r>
        <w:t xml:space="preserve"> </w:t>
      </w:r>
      <w:r w:rsidR="00541009">
        <w:t xml:space="preserve">NHDH </w:t>
      </w:r>
      <w:r w:rsidRPr="00717AAF">
        <w:t xml:space="preserve">is a major national </w:t>
      </w:r>
      <w:r w:rsidR="00B95E1F">
        <w:t xml:space="preserve">linked </w:t>
      </w:r>
      <w:r w:rsidRPr="00717AAF">
        <w:t xml:space="preserve">health </w:t>
      </w:r>
      <w:r w:rsidR="00B95E1F">
        <w:t>data asset for health research and analysis</w:t>
      </w:r>
      <w:r w:rsidRPr="00717AAF">
        <w:t>. It comprise</w:t>
      </w:r>
      <w:r>
        <w:t>s</w:t>
      </w:r>
      <w:r w:rsidRPr="00717AAF">
        <w:t xml:space="preserve"> data on admitted patient care services (in public and private hospitals), emergency department services and outpatient services in public hospitals for all participating states and territories. </w:t>
      </w:r>
      <w:r w:rsidR="00F55BCD">
        <w:t xml:space="preserve">The </w:t>
      </w:r>
      <w:r w:rsidR="00541009">
        <w:t xml:space="preserve">NHDH </w:t>
      </w:r>
      <w:r w:rsidRPr="00717AAF">
        <w:t>also include</w:t>
      </w:r>
      <w:r>
        <w:t>s</w:t>
      </w:r>
      <w:r w:rsidRPr="00717AAF">
        <w:t xml:space="preserve"> Medicare Benefits Schedule (MBS) data; Pharmaceutical Benefits Scheme (PBS) data</w:t>
      </w:r>
      <w:r w:rsidR="00AD4865">
        <w:t xml:space="preserve"> and</w:t>
      </w:r>
      <w:r w:rsidR="00B95E1F">
        <w:t xml:space="preserve"> Repatriation </w:t>
      </w:r>
      <w:r w:rsidR="00B95E1F" w:rsidRPr="00717AAF">
        <w:t>Pharmaceutical Benefits Scheme</w:t>
      </w:r>
      <w:r w:rsidR="00B95E1F">
        <w:t xml:space="preserve"> (RPBS)</w:t>
      </w:r>
      <w:r w:rsidR="00AD4865">
        <w:t xml:space="preserve"> data</w:t>
      </w:r>
      <w:r w:rsidRPr="00717AAF">
        <w:t>; Residential Aged Care services data</w:t>
      </w:r>
      <w:r w:rsidR="001C1C6C">
        <w:t xml:space="preserve">; </w:t>
      </w:r>
      <w:r w:rsidRPr="00717AAF">
        <w:t>National Death Index (NDI) data</w:t>
      </w:r>
      <w:r w:rsidR="001C1C6C">
        <w:t xml:space="preserve"> and </w:t>
      </w:r>
      <w:r w:rsidR="00B95E1F">
        <w:t>Australian Immunisation Register (AIR) data</w:t>
      </w:r>
      <w:r w:rsidR="00541009">
        <w:t>.</w:t>
      </w:r>
      <w:r w:rsidR="00B95E1F">
        <w:t xml:space="preserve"> </w:t>
      </w:r>
      <w:r w:rsidR="00AD4865">
        <w:t xml:space="preserve">A full list of data available in the NHDH is available on the NHDH website. </w:t>
      </w:r>
    </w:p>
    <w:p w14:paraId="3D6DC131" w14:textId="60A41F68" w:rsidR="0081336D" w:rsidRPr="00717AAF" w:rsidRDefault="0081336D" w:rsidP="0081336D">
      <w:pPr>
        <w:pStyle w:val="AIHWbodytext"/>
      </w:pPr>
      <w:r w:rsidRPr="00717AAF">
        <w:t xml:space="preserve">This </w:t>
      </w:r>
      <w:r w:rsidR="00080E36">
        <w:t>document</w:t>
      </w:r>
      <w:r w:rsidR="00D31B0B">
        <w:t xml:space="preserve"> outlines the</w:t>
      </w:r>
      <w:r w:rsidRPr="00717AAF">
        <w:t xml:space="preserve"> data governance protocols for the </w:t>
      </w:r>
      <w:r w:rsidR="00541009">
        <w:t xml:space="preserve">NHDH </w:t>
      </w:r>
      <w:r w:rsidRPr="00717AAF">
        <w:t xml:space="preserve">comprising: </w:t>
      </w:r>
    </w:p>
    <w:p w14:paraId="3D6DC132" w14:textId="77777777" w:rsidR="0081336D" w:rsidRPr="00717AAF" w:rsidRDefault="0081336D" w:rsidP="0081336D">
      <w:pPr>
        <w:pStyle w:val="Bullet1"/>
      </w:pPr>
      <w:r w:rsidRPr="00717AAF">
        <w:t>relevant legislation and oversight</w:t>
      </w:r>
    </w:p>
    <w:p w14:paraId="3D6DC133" w14:textId="77777777" w:rsidR="0081336D" w:rsidRPr="00717AAF" w:rsidRDefault="0081336D" w:rsidP="0081336D">
      <w:pPr>
        <w:pStyle w:val="Bullet1"/>
      </w:pPr>
      <w:r w:rsidRPr="00717AAF">
        <w:t>req</w:t>
      </w:r>
      <w:r>
        <w:t>uirements for host environments</w:t>
      </w:r>
      <w:r w:rsidRPr="00717AAF">
        <w:t xml:space="preserve"> </w:t>
      </w:r>
    </w:p>
    <w:p w14:paraId="3D6DC134" w14:textId="793C27F2" w:rsidR="0081336D" w:rsidRPr="00717AAF" w:rsidRDefault="00B95E1F" w:rsidP="0081336D">
      <w:pPr>
        <w:pStyle w:val="Bullet1"/>
      </w:pPr>
      <w:r>
        <w:t xml:space="preserve">allowable uses of the </w:t>
      </w:r>
      <w:r w:rsidR="0081336D" w:rsidRPr="00717AAF">
        <w:t xml:space="preserve">linked data asset </w:t>
      </w:r>
    </w:p>
    <w:p w14:paraId="3D6DC135" w14:textId="7E740AF3" w:rsidR="0081336D" w:rsidRPr="00717AAF" w:rsidRDefault="0081336D" w:rsidP="0081336D">
      <w:pPr>
        <w:pStyle w:val="Bullet1"/>
      </w:pPr>
      <w:r>
        <w:t>project approval</w:t>
      </w:r>
      <w:r w:rsidR="00D31B0B">
        <w:t xml:space="preserve"> processes</w:t>
      </w:r>
    </w:p>
    <w:p w14:paraId="3D6DC136" w14:textId="77777777" w:rsidR="0081336D" w:rsidRPr="00717AAF" w:rsidRDefault="0081336D" w:rsidP="0081336D">
      <w:pPr>
        <w:pStyle w:val="Bullet1"/>
      </w:pPr>
      <w:r>
        <w:t>data asset access and use</w:t>
      </w:r>
    </w:p>
    <w:p w14:paraId="3D6DC137" w14:textId="44D5086F" w:rsidR="0081336D" w:rsidRPr="00717AAF" w:rsidRDefault="0081336D" w:rsidP="0081336D">
      <w:pPr>
        <w:pStyle w:val="Bullet1"/>
      </w:pPr>
      <w:r>
        <w:t xml:space="preserve">data </w:t>
      </w:r>
      <w:proofErr w:type="spellStart"/>
      <w:r>
        <w:t>confidentialisation</w:t>
      </w:r>
      <w:proofErr w:type="spellEnd"/>
      <w:r w:rsidR="00C009D4">
        <w:t xml:space="preserve"> prior to release from the secure access environment</w:t>
      </w:r>
    </w:p>
    <w:p w14:paraId="3D6DC138" w14:textId="79719527" w:rsidR="0081336D" w:rsidRPr="00717AAF" w:rsidRDefault="0081336D" w:rsidP="0081336D">
      <w:pPr>
        <w:pStyle w:val="Bullet1"/>
      </w:pPr>
      <w:r>
        <w:t>outputs</w:t>
      </w:r>
      <w:r w:rsidR="00C009D4">
        <w:t xml:space="preserve"> and clearance processes</w:t>
      </w:r>
    </w:p>
    <w:p w14:paraId="3D6DC139" w14:textId="77777777" w:rsidR="0081336D" w:rsidRPr="00717AAF" w:rsidRDefault="0081336D" w:rsidP="0081336D">
      <w:pPr>
        <w:pStyle w:val="Bullet1"/>
      </w:pPr>
      <w:r w:rsidRPr="00717AAF">
        <w:t>reports and publications.</w:t>
      </w:r>
    </w:p>
    <w:p w14:paraId="3D6DC13A" w14:textId="35DA357F" w:rsidR="0081336D" w:rsidRPr="006A5F9E" w:rsidRDefault="0081336D" w:rsidP="0081336D">
      <w:pPr>
        <w:pStyle w:val="AIHWbodytext"/>
      </w:pPr>
      <w:proofErr w:type="gramStart"/>
      <w:r w:rsidRPr="00717AAF">
        <w:t>As a general rule</w:t>
      </w:r>
      <w:proofErr w:type="gramEnd"/>
      <w:r w:rsidRPr="00717AAF">
        <w:t xml:space="preserve">, principles from the </w:t>
      </w:r>
      <w:r w:rsidRPr="00717AAF">
        <w:rPr>
          <w:i/>
        </w:rPr>
        <w:t>Five Safes Framework</w:t>
      </w:r>
      <w:r w:rsidRPr="00717AAF">
        <w:t xml:space="preserve"> (for </w:t>
      </w:r>
      <w:r w:rsidR="00F10FF5">
        <w:t xml:space="preserve">safe </w:t>
      </w:r>
      <w:r w:rsidRPr="00717AAF">
        <w:t xml:space="preserve">people, </w:t>
      </w:r>
      <w:r w:rsidR="00860B7A">
        <w:t>projects</w:t>
      </w:r>
      <w:r w:rsidRPr="00717AAF">
        <w:t>, setting</w:t>
      </w:r>
      <w:r w:rsidR="00F10FF5">
        <w:t>s</w:t>
      </w:r>
      <w:r w:rsidRPr="00717AAF">
        <w:t xml:space="preserve">, data and output) </w:t>
      </w:r>
      <w:r>
        <w:t>are</w:t>
      </w:r>
      <w:r w:rsidRPr="00717AAF">
        <w:t xml:space="preserve"> adhered to wherever </w:t>
      </w:r>
      <w:r w:rsidRPr="006A5F9E">
        <w:t>possible (see Attachment 1 for summary extract</w:t>
      </w:r>
      <w:r w:rsidR="001C1C6C">
        <w:t xml:space="preserve"> of the Five Safes Framework</w:t>
      </w:r>
      <w:r w:rsidRPr="006A5F9E">
        <w:t>).</w:t>
      </w:r>
    </w:p>
    <w:p w14:paraId="3D6DC13B" w14:textId="548D638C" w:rsidR="005E65E8" w:rsidRDefault="003C0D61" w:rsidP="003C0D61">
      <w:pPr>
        <w:pStyle w:val="Heading1"/>
        <w:rPr>
          <w:noProof/>
        </w:rPr>
      </w:pPr>
      <w:bookmarkStart w:id="19" w:name="_Toc169787250"/>
      <w:bookmarkEnd w:id="18"/>
      <w:r>
        <w:rPr>
          <w:noProof/>
        </w:rPr>
        <w:lastRenderedPageBreak/>
        <w:t xml:space="preserve">2.  </w:t>
      </w:r>
      <w:r w:rsidR="0081336D">
        <w:rPr>
          <w:noProof/>
        </w:rPr>
        <w:t>Overall governance principles</w:t>
      </w:r>
      <w:bookmarkEnd w:id="19"/>
    </w:p>
    <w:p w14:paraId="3D6DC13C" w14:textId="7319EB1E" w:rsidR="0081336D" w:rsidRPr="006A5F9E" w:rsidRDefault="00CB054B" w:rsidP="00DF5EBC">
      <w:pPr>
        <w:pStyle w:val="Heading3"/>
      </w:pPr>
      <w:bookmarkStart w:id="20" w:name="_Toc169787251"/>
      <w:r>
        <w:t xml:space="preserve">2.1 </w:t>
      </w:r>
      <w:r w:rsidR="0081336D" w:rsidRPr="006A5F9E">
        <w:t>Legislation and oversight</w:t>
      </w:r>
      <w:bookmarkEnd w:id="20"/>
    </w:p>
    <w:p w14:paraId="3D6DC13D" w14:textId="5F1B2B0A" w:rsidR="0081336D" w:rsidRPr="006A5F9E" w:rsidRDefault="0081336D" w:rsidP="0081336D">
      <w:pPr>
        <w:pStyle w:val="AIHWbodytext"/>
      </w:pPr>
      <w:r w:rsidRPr="006A5F9E">
        <w:t xml:space="preserve">The principles for overall governance of the </w:t>
      </w:r>
      <w:r w:rsidR="00541009">
        <w:t xml:space="preserve">NHDH </w:t>
      </w:r>
      <w:r w:rsidRPr="006A5F9E">
        <w:t xml:space="preserve">are </w:t>
      </w:r>
      <w:r>
        <w:t>set out</w:t>
      </w:r>
      <w:r w:rsidRPr="006A5F9E">
        <w:t xml:space="preserve"> as follows</w:t>
      </w:r>
      <w:r>
        <w:t>:</w:t>
      </w:r>
    </w:p>
    <w:p w14:paraId="3D6DC13E" w14:textId="77777777" w:rsidR="0081336D" w:rsidRPr="006A5F9E" w:rsidRDefault="0081336D" w:rsidP="0081336D">
      <w:pPr>
        <w:pStyle w:val="Bullet1"/>
      </w:pPr>
      <w:r w:rsidRPr="006A5F9E">
        <w:t xml:space="preserve">the work will be carried out: </w:t>
      </w:r>
    </w:p>
    <w:p w14:paraId="3D6DC13F" w14:textId="34FA5061" w:rsidR="0081336D" w:rsidRPr="006A5F9E" w:rsidRDefault="0081336D" w:rsidP="0081336D">
      <w:pPr>
        <w:pStyle w:val="Bullet2"/>
      </w:pPr>
      <w:r w:rsidRPr="006A5F9E">
        <w:t xml:space="preserve">within the confidentiality and privacy protections of the </w:t>
      </w:r>
      <w:hyperlink r:id="rId13" w:history="1">
        <w:r w:rsidRPr="006A5F9E">
          <w:rPr>
            <w:rStyle w:val="Hyperlink"/>
            <w:i/>
          </w:rPr>
          <w:t>AIHW Act 1987</w:t>
        </w:r>
      </w:hyperlink>
      <w:r w:rsidRPr="006A5F9E">
        <w:t xml:space="preserve">, the </w:t>
      </w:r>
      <w:hyperlink r:id="rId14" w:history="1">
        <w:r w:rsidRPr="006A5F9E">
          <w:rPr>
            <w:rStyle w:val="Hyperlink"/>
            <w:i/>
          </w:rPr>
          <w:t>Privacy Act 1988</w:t>
        </w:r>
      </w:hyperlink>
      <w:r w:rsidR="007A1464">
        <w:t xml:space="preserve">, </w:t>
      </w:r>
      <w:hyperlink r:id="rId15" w:history="1">
        <w:r w:rsidR="007A1464" w:rsidRPr="007A1464">
          <w:rPr>
            <w:rStyle w:val="Hyperlink"/>
          </w:rPr>
          <w:t>Health Records and Information Privacy Act 2002 No 71</w:t>
        </w:r>
      </w:hyperlink>
      <w:r w:rsidR="007A1464" w:rsidRPr="007A1464">
        <w:t xml:space="preserve"> </w:t>
      </w:r>
      <w:r w:rsidR="00C45DBE">
        <w:t xml:space="preserve">(NSW) </w:t>
      </w:r>
      <w:r w:rsidRPr="006A5F9E">
        <w:t>and AIHW’s existing data governance arrangements (</w:t>
      </w:r>
      <w:hyperlink r:id="rId16" w:history="1">
        <w:r w:rsidRPr="006A5F9E">
          <w:rPr>
            <w:rStyle w:val="Hyperlink"/>
          </w:rPr>
          <w:t>AIHW Data Governance Framework</w:t>
        </w:r>
      </w:hyperlink>
      <w:r w:rsidRPr="006A5F9E">
        <w:t>)</w:t>
      </w:r>
    </w:p>
    <w:p w14:paraId="3D6DC140" w14:textId="77777777" w:rsidR="0081336D" w:rsidRPr="006A5F9E" w:rsidRDefault="0081336D" w:rsidP="0081336D">
      <w:pPr>
        <w:pStyle w:val="Bullet2"/>
      </w:pPr>
      <w:r w:rsidRPr="006A5F9E">
        <w:t>by authorised users who will sign the AIHW Confidentiality undertaking (Attachment 2)</w:t>
      </w:r>
    </w:p>
    <w:p w14:paraId="3D6DC141" w14:textId="470AC345" w:rsidR="0081336D" w:rsidRPr="00717AAF" w:rsidRDefault="0081336D" w:rsidP="0081336D">
      <w:pPr>
        <w:pStyle w:val="Bullet2"/>
      </w:pPr>
      <w:r w:rsidRPr="006A5F9E">
        <w:t>within the secure data linkage arrangements (including separation of identifier and</w:t>
      </w:r>
      <w:r w:rsidRPr="00717AAF">
        <w:t xml:space="preserve"> content data) that the AIHW uses as a</w:t>
      </w:r>
      <w:r w:rsidR="00D22972">
        <w:t>n Accredited Data Service Provider (ADSP).</w:t>
      </w:r>
      <w:r w:rsidRPr="00717AAF">
        <w:t xml:space="preserve"> </w:t>
      </w:r>
    </w:p>
    <w:p w14:paraId="3D6DC142" w14:textId="7ACD77C0" w:rsidR="0081336D" w:rsidRPr="00233139" w:rsidRDefault="0081336D" w:rsidP="0081336D">
      <w:pPr>
        <w:pStyle w:val="Bullet1"/>
      </w:pPr>
      <w:r w:rsidRPr="00233139">
        <w:t xml:space="preserve">all jurisdictions contributing </w:t>
      </w:r>
      <w:r w:rsidR="00D22972">
        <w:t xml:space="preserve">hospitals </w:t>
      </w:r>
      <w:r w:rsidRPr="00233139">
        <w:t xml:space="preserve">data to the </w:t>
      </w:r>
      <w:r w:rsidR="00D22972">
        <w:t>NHDH</w:t>
      </w:r>
      <w:r w:rsidRPr="00233139">
        <w:t xml:space="preserve">, and the AIHW, will contribute to decision-making about the acceptable uses of the </w:t>
      </w:r>
      <w:r w:rsidR="00541009">
        <w:t xml:space="preserve">NHDH </w:t>
      </w:r>
      <w:r w:rsidRPr="00233139">
        <w:t xml:space="preserve">and the ongoing development of governance processes relating to </w:t>
      </w:r>
      <w:r w:rsidR="003A2F7E">
        <w:t xml:space="preserve">the </w:t>
      </w:r>
      <w:r w:rsidR="00D22972">
        <w:t>NHDH</w:t>
      </w:r>
      <w:r w:rsidR="002A31BC">
        <w:t xml:space="preserve">, through the </w:t>
      </w:r>
      <w:r w:rsidR="00541009">
        <w:t xml:space="preserve">NHDH </w:t>
      </w:r>
      <w:r w:rsidR="001C1C6C">
        <w:t>Advisory Committee</w:t>
      </w:r>
      <w:r w:rsidR="003A2F7E">
        <w:t xml:space="preserve"> </w:t>
      </w:r>
      <w:r w:rsidRPr="00233139">
        <w:t>(see protocols on specific aspects below)</w:t>
      </w:r>
      <w:r w:rsidR="00277DC0">
        <w:t>.</w:t>
      </w:r>
    </w:p>
    <w:p w14:paraId="3D6DC143" w14:textId="3777F929" w:rsidR="0081336D" w:rsidRDefault="0081336D" w:rsidP="0081336D">
      <w:pPr>
        <w:pStyle w:val="Bullet1"/>
      </w:pPr>
      <w:r>
        <w:t>e</w:t>
      </w:r>
      <w:r w:rsidRPr="00717AAF">
        <w:t>ach participating jurisdiction will have access to its own</w:t>
      </w:r>
      <w:r w:rsidR="00D22972">
        <w:t xml:space="preserve"> </w:t>
      </w:r>
      <w:r w:rsidRPr="00717AAF">
        <w:t xml:space="preserve">data and other participating jurisdictions’ data in the </w:t>
      </w:r>
      <w:r w:rsidR="00D22972">
        <w:t>NHDH</w:t>
      </w:r>
      <w:r w:rsidRPr="00717AAF">
        <w:t xml:space="preserve">. </w:t>
      </w:r>
      <w:r>
        <w:t xml:space="preserve">Jurisdictions not contributing </w:t>
      </w:r>
      <w:r w:rsidRPr="00717AAF">
        <w:t xml:space="preserve">data </w:t>
      </w:r>
      <w:r>
        <w:t>(</w:t>
      </w:r>
      <w:r w:rsidR="00067FAF">
        <w:t>i.e.,</w:t>
      </w:r>
      <w:r>
        <w:t xml:space="preserve"> non-participants) </w:t>
      </w:r>
      <w:r w:rsidRPr="00717AAF">
        <w:t xml:space="preserve">will </w:t>
      </w:r>
      <w:r>
        <w:t xml:space="preserve">also </w:t>
      </w:r>
      <w:r w:rsidRPr="00717AAF">
        <w:t xml:space="preserve">be able to access the </w:t>
      </w:r>
      <w:r w:rsidR="00D22972">
        <w:t>NHDH</w:t>
      </w:r>
      <w:r>
        <w:t>.</w:t>
      </w:r>
    </w:p>
    <w:p w14:paraId="28A7CD78" w14:textId="0961A1E6" w:rsidR="00F77904" w:rsidRDefault="00F77904" w:rsidP="0081336D">
      <w:pPr>
        <w:pStyle w:val="Bullet1"/>
      </w:pPr>
      <w:r>
        <w:t xml:space="preserve">Commonwealth, state and territory health portfolio agencies will have access to the </w:t>
      </w:r>
      <w:r w:rsidR="00541009">
        <w:t xml:space="preserve">NHDH </w:t>
      </w:r>
      <w:r>
        <w:t>as will other non-health government departments (and their portfolio agencies).</w:t>
      </w:r>
    </w:p>
    <w:p w14:paraId="4A1A1740" w14:textId="4E972629" w:rsidR="008F0E91" w:rsidRDefault="00F77904" w:rsidP="0081336D">
      <w:pPr>
        <w:pStyle w:val="Bullet1"/>
      </w:pPr>
      <w:r>
        <w:t>e</w:t>
      </w:r>
      <w:r w:rsidR="008F0E91">
        <w:t xml:space="preserve">xternal </w:t>
      </w:r>
      <w:r w:rsidR="00505FF8">
        <w:t>analysts</w:t>
      </w:r>
      <w:r w:rsidR="008F0E91">
        <w:t xml:space="preserve"> </w:t>
      </w:r>
      <w:r w:rsidR="008F0E91" w:rsidRPr="006318DC">
        <w:t>(</w:t>
      </w:r>
      <w:r w:rsidR="00127505">
        <w:t xml:space="preserve">Australian </w:t>
      </w:r>
      <w:r w:rsidR="008F0E91" w:rsidRPr="006318DC">
        <w:t xml:space="preserve">non-government organisations and </w:t>
      </w:r>
      <w:r w:rsidR="00505FF8">
        <w:t>analysts</w:t>
      </w:r>
      <w:r w:rsidR="008F0E91" w:rsidRPr="006318DC">
        <w:t xml:space="preserve"> attached to </w:t>
      </w:r>
      <w:r w:rsidR="00127505">
        <w:t xml:space="preserve">Australian </w:t>
      </w:r>
      <w:r w:rsidR="008F0E91" w:rsidRPr="006318DC">
        <w:t>universities or private research organisations)</w:t>
      </w:r>
      <w:r w:rsidR="008F0E91">
        <w:t xml:space="preserve"> will also be able to apply to undertake projects using the </w:t>
      </w:r>
      <w:r w:rsidR="00D22972">
        <w:t>NHDH</w:t>
      </w:r>
      <w:r w:rsidR="008F0E91">
        <w:t>.</w:t>
      </w:r>
    </w:p>
    <w:p w14:paraId="3D6DC145" w14:textId="4B052D37" w:rsidR="0081336D" w:rsidRDefault="00CB054B" w:rsidP="00DF5EBC">
      <w:pPr>
        <w:pStyle w:val="Heading3"/>
      </w:pPr>
      <w:bookmarkStart w:id="21" w:name="_Toc169787252"/>
      <w:r>
        <w:t xml:space="preserve">2.2 </w:t>
      </w:r>
      <w:r w:rsidR="0081336D" w:rsidRPr="00717AAF">
        <w:t>Requirements for host environments</w:t>
      </w:r>
      <w:bookmarkEnd w:id="21"/>
      <w:r w:rsidR="0081336D" w:rsidRPr="00717AAF">
        <w:t xml:space="preserve"> </w:t>
      </w:r>
    </w:p>
    <w:p w14:paraId="0190F56B" w14:textId="02B8EE5C" w:rsidR="00EE7E37" w:rsidRPr="00717AAF" w:rsidRDefault="00EE7E37" w:rsidP="00EE7E37">
      <w:pPr>
        <w:pStyle w:val="AIHWbodytext"/>
      </w:pPr>
      <w:r w:rsidRPr="00717AAF">
        <w:t xml:space="preserve">The </w:t>
      </w:r>
      <w:r w:rsidR="00541009">
        <w:t xml:space="preserve">NHDH </w:t>
      </w:r>
      <w:r>
        <w:t>has been</w:t>
      </w:r>
      <w:r w:rsidRPr="00717AAF">
        <w:t xml:space="preserve"> created</w:t>
      </w:r>
      <w:r w:rsidR="009D04A1">
        <w:t xml:space="preserve"> by the AIHW in the AIHW Integrating Authority environment. The </w:t>
      </w:r>
      <w:r w:rsidR="00D22972">
        <w:t>NHDH</w:t>
      </w:r>
      <w:r>
        <w:t>,</w:t>
      </w:r>
      <w:r w:rsidRPr="00717AAF">
        <w:t xml:space="preserve"> and all its components</w:t>
      </w:r>
      <w:r w:rsidR="009D04A1">
        <w:t>,</w:t>
      </w:r>
      <w:r w:rsidRPr="00717AAF">
        <w:t xml:space="preserve"> </w:t>
      </w:r>
      <w:r w:rsidR="00365238">
        <w:t>is</w:t>
      </w:r>
      <w:r w:rsidRPr="00717AAF">
        <w:t xml:space="preserve"> held in the AIHW. Copies</w:t>
      </w:r>
      <w:r w:rsidR="00D035F8" w:rsidRPr="00D035F8">
        <w:t xml:space="preserve"> </w:t>
      </w:r>
      <w:r w:rsidRPr="00717AAF">
        <w:t xml:space="preserve">of the </w:t>
      </w:r>
      <w:r w:rsidR="00541009">
        <w:t xml:space="preserve">NHDH </w:t>
      </w:r>
      <w:r w:rsidRPr="00717AAF">
        <w:t>will be stored in the</w:t>
      </w:r>
      <w:r>
        <w:t xml:space="preserve"> AIHW’s Research Only Network (RON)</w:t>
      </w:r>
      <w:r w:rsidRPr="00717AAF">
        <w:t xml:space="preserve"> </w:t>
      </w:r>
      <w:r w:rsidR="00385CD4">
        <w:t xml:space="preserve">and </w:t>
      </w:r>
      <w:r w:rsidR="00C62C4D">
        <w:t>an AIHW</w:t>
      </w:r>
      <w:r w:rsidR="00D22972">
        <w:t xml:space="preserve"> managed</w:t>
      </w:r>
      <w:r w:rsidR="00C62C4D">
        <w:t xml:space="preserve"> instance of the ABS</w:t>
      </w:r>
      <w:r w:rsidR="00D22972">
        <w:t>’</w:t>
      </w:r>
      <w:r w:rsidR="00C62C4D">
        <w:t xml:space="preserve"> Secure Environment for Access to Data (SEAD)</w:t>
      </w:r>
      <w:r w:rsidRPr="00717AAF">
        <w:t xml:space="preserve">. </w:t>
      </w:r>
      <w:r w:rsidR="00D22972">
        <w:t>T</w:t>
      </w:r>
      <w:r w:rsidR="008822CC">
        <w:t xml:space="preserve">hese </w:t>
      </w:r>
      <w:r w:rsidR="00D22972">
        <w:t xml:space="preserve">two </w:t>
      </w:r>
      <w:r w:rsidR="008822CC">
        <w:t>host environments</w:t>
      </w:r>
      <w:r w:rsidR="008822CC" w:rsidRPr="00717AAF">
        <w:t xml:space="preserve"> </w:t>
      </w:r>
      <w:r w:rsidR="008822CC">
        <w:t>satisfy t</w:t>
      </w:r>
      <w:r w:rsidRPr="00717AAF">
        <w:t xml:space="preserve">he arrangements outlined below. </w:t>
      </w:r>
    </w:p>
    <w:p w14:paraId="3D6DC147" w14:textId="77777777" w:rsidR="0081336D" w:rsidRPr="00717AAF" w:rsidRDefault="0081336D" w:rsidP="0081336D">
      <w:pPr>
        <w:pStyle w:val="AIHWbodytext"/>
      </w:pPr>
      <w:r>
        <w:t>Host</w:t>
      </w:r>
      <w:r w:rsidRPr="00717AAF">
        <w:t xml:space="preserve"> environments will provide the AIHW Data Custodian with:</w:t>
      </w:r>
    </w:p>
    <w:p w14:paraId="3D6DC148" w14:textId="31D9DC7C" w:rsidR="0081336D" w:rsidRPr="00717AAF" w:rsidRDefault="0081336D" w:rsidP="0081336D">
      <w:pPr>
        <w:pStyle w:val="Bullet1"/>
      </w:pPr>
      <w:r w:rsidRPr="00717AAF">
        <w:t xml:space="preserve">line of sight </w:t>
      </w:r>
      <w:r w:rsidR="00C45DBE">
        <w:t>of</w:t>
      </w:r>
      <w:r w:rsidRPr="00717AAF">
        <w:t xml:space="preserve"> all individuals, users and </w:t>
      </w:r>
      <w:r>
        <w:t xml:space="preserve">groups with access to </w:t>
      </w:r>
      <w:r w:rsidR="009E64F8">
        <w:t xml:space="preserve">the </w:t>
      </w:r>
      <w:r w:rsidR="00541009">
        <w:t xml:space="preserve">NHDH </w:t>
      </w:r>
      <w:r>
        <w:t>data</w:t>
      </w:r>
    </w:p>
    <w:p w14:paraId="3D6DC149" w14:textId="468D8E2C" w:rsidR="0081336D" w:rsidRPr="00717AAF" w:rsidRDefault="0081336D" w:rsidP="0081336D">
      <w:pPr>
        <w:pStyle w:val="Bullet1"/>
      </w:pPr>
      <w:r w:rsidRPr="00717AAF">
        <w:t>ability to manage the application and appr</w:t>
      </w:r>
      <w:r>
        <w:t xml:space="preserve">oval process to access the </w:t>
      </w:r>
      <w:r w:rsidR="00327F25">
        <w:t>data.</w:t>
      </w:r>
    </w:p>
    <w:p w14:paraId="3C65C8FC" w14:textId="3A5FF5EE" w:rsidR="001026AA" w:rsidRDefault="0081336D" w:rsidP="001026AA">
      <w:pPr>
        <w:pStyle w:val="Bullet1"/>
      </w:pPr>
      <w:r w:rsidRPr="00717AAF">
        <w:t xml:space="preserve">ability to manage the input </w:t>
      </w:r>
      <w:r w:rsidR="001160D9">
        <w:t>(</w:t>
      </w:r>
      <w:r w:rsidR="00327F25">
        <w:t>e.g.,</w:t>
      </w:r>
      <w:r w:rsidR="001160D9">
        <w:t xml:space="preserve"> statistical codes, and all other files, such as metadata files or denominator statistics produced by the ABS or AIHW) </w:t>
      </w:r>
      <w:r w:rsidRPr="00717AAF">
        <w:t xml:space="preserve">and output data with appropriate IT controls to ensure approvals of inbound and outbound files </w:t>
      </w:r>
      <w:r w:rsidR="000C79CB">
        <w:t xml:space="preserve">are made </w:t>
      </w:r>
      <w:r w:rsidRPr="00717AAF">
        <w:t>by the AIHW Data Custod</w:t>
      </w:r>
      <w:r>
        <w:t xml:space="preserve">ian </w:t>
      </w:r>
      <w:r w:rsidR="00067FAF">
        <w:t>e.g.,</w:t>
      </w:r>
      <w:r>
        <w:t xml:space="preserve"> via ‘secured </w:t>
      </w:r>
      <w:r w:rsidR="00327F25">
        <w:t>gateways’.</w:t>
      </w:r>
    </w:p>
    <w:p w14:paraId="3D6DC14C" w14:textId="7DE7B05D" w:rsidR="0081336D" w:rsidRPr="00717AAF" w:rsidRDefault="0081336D" w:rsidP="001026AA">
      <w:pPr>
        <w:pStyle w:val="Bullet1"/>
      </w:pPr>
      <w:r w:rsidRPr="00717AAF">
        <w:t xml:space="preserve">ability to apply customised security and governance arrangements to a specific </w:t>
      </w:r>
      <w:r>
        <w:t xml:space="preserve">data </w:t>
      </w:r>
      <w:r w:rsidRPr="00717AAF">
        <w:t>collection.</w:t>
      </w:r>
    </w:p>
    <w:p w14:paraId="0D81349A" w14:textId="4FFC9CD4" w:rsidR="00EE7E37" w:rsidRDefault="005E5417" w:rsidP="00EE7E37">
      <w:pPr>
        <w:pStyle w:val="AIHWbodytext"/>
      </w:pPr>
      <w:r>
        <w:lastRenderedPageBreak/>
        <w:t xml:space="preserve">Any host environment </w:t>
      </w:r>
      <w:r w:rsidR="00EE7E37">
        <w:t>will be required to provide the capacity to implement a views management model.</w:t>
      </w:r>
      <w:r>
        <w:t xml:space="preserve"> At a minimum, t</w:t>
      </w:r>
      <w:r w:rsidR="00EE7E37">
        <w:t xml:space="preserve">his model must ensure that access to data is restricted to analysts with a </w:t>
      </w:r>
      <w:r w:rsidR="00D22972">
        <w:t xml:space="preserve">demonstrated </w:t>
      </w:r>
      <w:r w:rsidR="00EE7E37">
        <w:t xml:space="preserve">need to use these data and who have received </w:t>
      </w:r>
      <w:r w:rsidR="00D22972">
        <w:t xml:space="preserve">approval and </w:t>
      </w:r>
      <w:r w:rsidR="00EE7E37">
        <w:t>authorisation from the relevant authorit</w:t>
      </w:r>
      <w:r w:rsidR="00D22972">
        <w:t>ies</w:t>
      </w:r>
      <w:r w:rsidR="00EE7E37">
        <w:t>.</w:t>
      </w:r>
      <w:r w:rsidR="00C10CBA">
        <w:t xml:space="preserve"> </w:t>
      </w:r>
    </w:p>
    <w:p w14:paraId="3D6DC14E" w14:textId="50A384B4" w:rsidR="0081336D" w:rsidRPr="007A44BE" w:rsidRDefault="0081336D" w:rsidP="0081336D">
      <w:pPr>
        <w:pStyle w:val="AIHWbodytext"/>
      </w:pPr>
      <w:r w:rsidRPr="007A44BE">
        <w:t xml:space="preserve">The AIHW retains legal responsibility and </w:t>
      </w:r>
      <w:r w:rsidR="00067FAF" w:rsidRPr="007A44BE">
        <w:t>oversight,</w:t>
      </w:r>
      <w:r w:rsidRPr="007A44BE">
        <w:t xml:space="preserve"> and these </w:t>
      </w:r>
      <w:r w:rsidR="00D22972">
        <w:t xml:space="preserve">host environments </w:t>
      </w:r>
      <w:r w:rsidRPr="007A44BE">
        <w:t xml:space="preserve">are recognised as an AIHW environment subject to AIHW protections and obligations under the </w:t>
      </w:r>
      <w:hyperlink r:id="rId17" w:history="1">
        <w:r w:rsidRPr="000C79CB">
          <w:rPr>
            <w:rStyle w:val="Hyperlink"/>
            <w:i/>
            <w:iCs/>
          </w:rPr>
          <w:t>AIHW Act 1987</w:t>
        </w:r>
      </w:hyperlink>
      <w:r w:rsidRPr="007A44BE">
        <w:t xml:space="preserve"> and the </w:t>
      </w:r>
      <w:hyperlink r:id="rId18" w:history="1">
        <w:r w:rsidRPr="000C79CB">
          <w:rPr>
            <w:rStyle w:val="Hyperlink"/>
            <w:i/>
            <w:iCs/>
          </w:rPr>
          <w:t>Privacy Act 1988</w:t>
        </w:r>
      </w:hyperlink>
      <w:r w:rsidRPr="007A44BE">
        <w:t xml:space="preserve">. </w:t>
      </w:r>
    </w:p>
    <w:p w14:paraId="3D6DC14F" w14:textId="48780ADB" w:rsidR="0081336D" w:rsidRPr="007A44BE" w:rsidRDefault="0081336D" w:rsidP="0081336D">
      <w:pPr>
        <w:pStyle w:val="AIHWbodytext"/>
      </w:pPr>
      <w:r w:rsidRPr="007A44BE">
        <w:t xml:space="preserve">The AIHW remains the data custodian of the </w:t>
      </w:r>
      <w:r w:rsidR="00D22972">
        <w:t>NHDH</w:t>
      </w:r>
      <w:r w:rsidRPr="007A44BE">
        <w:t>, regardless of the host environment.</w:t>
      </w:r>
    </w:p>
    <w:p w14:paraId="3D6DC150" w14:textId="6FFC31D7" w:rsidR="0081336D" w:rsidRPr="007A44BE" w:rsidRDefault="0081336D" w:rsidP="0081336D">
      <w:pPr>
        <w:pStyle w:val="AIHWbodytext"/>
      </w:pPr>
      <w:r w:rsidRPr="007A44BE">
        <w:t xml:space="preserve">The AIHW must ensure that contracted service providers, and any other data hosting entity, </w:t>
      </w:r>
      <w:r>
        <w:t xml:space="preserve">as agreed by the </w:t>
      </w:r>
      <w:r w:rsidR="00541009">
        <w:t xml:space="preserve">NHDH </w:t>
      </w:r>
      <w:r w:rsidR="000C79CB">
        <w:t>Advisory Committee</w:t>
      </w:r>
      <w:r>
        <w:t xml:space="preserve">, </w:t>
      </w:r>
      <w:r w:rsidRPr="007A44BE">
        <w:t xml:space="preserve">are bound by the </w:t>
      </w:r>
      <w:hyperlink r:id="rId19" w:history="1">
        <w:r w:rsidRPr="000C79CB">
          <w:rPr>
            <w:rStyle w:val="Hyperlink"/>
          </w:rPr>
          <w:t>Australian Privacy Principles</w:t>
        </w:r>
      </w:hyperlink>
      <w:r w:rsidR="00C45DBE">
        <w:t xml:space="preserve"> and provide the AIHW with the legal ability to exercise its data custodian responsibilities</w:t>
      </w:r>
      <w:r w:rsidRPr="007A44BE">
        <w:t>.</w:t>
      </w:r>
    </w:p>
    <w:p w14:paraId="3D6DC151" w14:textId="77777777" w:rsidR="0081336D" w:rsidRPr="007A44BE" w:rsidRDefault="0081336D" w:rsidP="0081336D">
      <w:pPr>
        <w:pStyle w:val="AIHWbodytext"/>
      </w:pPr>
      <w:r w:rsidRPr="007A44BE">
        <w:t>Specific aspects of these requirements include:</w:t>
      </w:r>
    </w:p>
    <w:p w14:paraId="3D6DC152" w14:textId="23F4E806" w:rsidR="0081336D" w:rsidRPr="00717AAF" w:rsidRDefault="00CB054B" w:rsidP="0081336D">
      <w:pPr>
        <w:pStyle w:val="Heading5"/>
      </w:pPr>
      <w:r>
        <w:t xml:space="preserve">2.2.1 </w:t>
      </w:r>
      <w:r w:rsidR="0081336D" w:rsidRPr="00717AAF">
        <w:t>Secure storage</w:t>
      </w:r>
    </w:p>
    <w:p w14:paraId="3D6DC153" w14:textId="636C8A1A" w:rsidR="0081336D" w:rsidRPr="007A44BE" w:rsidRDefault="0081336D" w:rsidP="0081336D">
      <w:pPr>
        <w:pStyle w:val="AIHWbodytext"/>
      </w:pPr>
      <w:r>
        <w:t>T</w:t>
      </w:r>
      <w:r w:rsidRPr="007A44BE">
        <w:t>he</w:t>
      </w:r>
      <w:r w:rsidR="00AA26E3">
        <w:t xml:space="preserve"> secure access environment</w:t>
      </w:r>
      <w:r w:rsidR="00D035F8" w:rsidRPr="007A44BE">
        <w:t xml:space="preserve"> </w:t>
      </w:r>
      <w:r w:rsidRPr="007A44BE">
        <w:t>must incorporate:</w:t>
      </w:r>
    </w:p>
    <w:p w14:paraId="3D6DC154" w14:textId="32A43BEB" w:rsidR="0081336D" w:rsidRPr="00717AAF" w:rsidRDefault="0081336D" w:rsidP="0081336D">
      <w:pPr>
        <w:pStyle w:val="Bullet1"/>
      </w:pPr>
      <w:r w:rsidRPr="00717AAF">
        <w:t>security protocols which are accept</w:t>
      </w:r>
      <w:r>
        <w:t>able to the AIHW Data Custodian</w:t>
      </w:r>
      <w:r w:rsidR="006127DE">
        <w:t xml:space="preserve"> and AIHW IT Security Advisor</w:t>
      </w:r>
      <w:r w:rsidRPr="00717AAF">
        <w:t xml:space="preserve"> </w:t>
      </w:r>
    </w:p>
    <w:p w14:paraId="3D6DC155" w14:textId="77777777" w:rsidR="0081336D" w:rsidRPr="00717AAF" w:rsidRDefault="0081336D" w:rsidP="0081336D">
      <w:pPr>
        <w:pStyle w:val="Bullet1"/>
      </w:pPr>
      <w:r>
        <w:t>regular secure backups of data</w:t>
      </w:r>
    </w:p>
    <w:p w14:paraId="3D6DC156" w14:textId="253F3181" w:rsidR="0081336D" w:rsidRPr="00717AAF" w:rsidRDefault="0081336D" w:rsidP="0081336D">
      <w:pPr>
        <w:pStyle w:val="Bullet1"/>
      </w:pPr>
      <w:r w:rsidRPr="00717AAF">
        <w:t xml:space="preserve">sufficient storage and use capacity which will enable </w:t>
      </w:r>
      <w:r w:rsidR="00BB65B4">
        <w:t>efficient</w:t>
      </w:r>
      <w:r w:rsidRPr="00717AAF">
        <w:t xml:space="preserve"> data </w:t>
      </w:r>
      <w:r w:rsidR="00327F25" w:rsidRPr="00717AAF">
        <w:t>analyses.</w:t>
      </w:r>
    </w:p>
    <w:p w14:paraId="3D6DC157" w14:textId="77777777" w:rsidR="0081336D" w:rsidRPr="00717AAF" w:rsidRDefault="0081336D" w:rsidP="0081336D">
      <w:pPr>
        <w:pStyle w:val="Bullet1"/>
      </w:pPr>
      <w:r w:rsidRPr="00717AAF">
        <w:t>costs which are acceptable to all p</w:t>
      </w:r>
      <w:r>
        <w:t>articipants</w:t>
      </w:r>
    </w:p>
    <w:p w14:paraId="214959DE" w14:textId="1A7B09D1" w:rsidR="00E30E24" w:rsidRPr="00717AAF" w:rsidRDefault="0081336D" w:rsidP="00E30E24">
      <w:pPr>
        <w:pStyle w:val="Bullet1"/>
      </w:pPr>
      <w:r w:rsidRPr="00717AAF">
        <w:t>strong authentication protocols</w:t>
      </w:r>
      <w:r w:rsidRPr="00717AAF">
        <w:rPr>
          <w:lang w:val="en"/>
        </w:rPr>
        <w:t xml:space="preserve"> (such as passwords, security logs, security configurations) adequately secured against unauthori</w:t>
      </w:r>
      <w:r w:rsidR="00381A62">
        <w:rPr>
          <w:lang w:val="en"/>
        </w:rPr>
        <w:t>s</w:t>
      </w:r>
      <w:r w:rsidRPr="00717AAF">
        <w:rPr>
          <w:lang w:val="en"/>
        </w:rPr>
        <w:t>ed or inappropriate access, modification, corruption or loss.</w:t>
      </w:r>
    </w:p>
    <w:p w14:paraId="3D6DC159" w14:textId="66D45264" w:rsidR="0081336D" w:rsidRPr="00717AAF" w:rsidRDefault="00CB054B" w:rsidP="00E30E24">
      <w:pPr>
        <w:pStyle w:val="Heading5"/>
      </w:pPr>
      <w:r>
        <w:t>2.</w:t>
      </w:r>
      <w:r w:rsidR="003C7E79">
        <w:t>2.2</w:t>
      </w:r>
      <w:r>
        <w:t xml:space="preserve"> </w:t>
      </w:r>
      <w:r w:rsidR="0081336D" w:rsidRPr="00717AAF">
        <w:t>Secure use</w:t>
      </w:r>
    </w:p>
    <w:p w14:paraId="3D6DC15A" w14:textId="0CBDB289" w:rsidR="0081336D" w:rsidRPr="00717AAF" w:rsidRDefault="0081336D" w:rsidP="0081336D">
      <w:pPr>
        <w:pStyle w:val="AIHWbodytext"/>
      </w:pPr>
      <w:r w:rsidRPr="00717AAF">
        <w:t xml:space="preserve">The </w:t>
      </w:r>
      <w:r w:rsidR="0008359F">
        <w:t xml:space="preserve">secure </w:t>
      </w:r>
      <w:r w:rsidRPr="00717AAF">
        <w:t xml:space="preserve">environment will provide controls under the authority of the AIHW Data Custodian to: </w:t>
      </w:r>
    </w:p>
    <w:p w14:paraId="3D6DC15B" w14:textId="045AF929" w:rsidR="0081336D" w:rsidRPr="00717AAF" w:rsidRDefault="0081336D" w:rsidP="0081336D">
      <w:pPr>
        <w:pStyle w:val="Bullet1"/>
      </w:pPr>
      <w:r w:rsidRPr="00717AAF">
        <w:t>record physical location of d</w:t>
      </w:r>
      <w:r>
        <w:t xml:space="preserve">ata and who has physical </w:t>
      </w:r>
      <w:r w:rsidR="00327F25">
        <w:t>access.</w:t>
      </w:r>
    </w:p>
    <w:p w14:paraId="3D6DC15C" w14:textId="31153E76" w:rsidR="0081336D" w:rsidRPr="00717AAF" w:rsidRDefault="0081336D" w:rsidP="0081336D">
      <w:pPr>
        <w:pStyle w:val="Bullet1"/>
      </w:pPr>
      <w:r w:rsidRPr="00717AAF">
        <w:t>maintain system and d</w:t>
      </w:r>
      <w:r>
        <w:t xml:space="preserve">ata asset logs and audit </w:t>
      </w:r>
      <w:r w:rsidR="00327F25">
        <w:t>trails.</w:t>
      </w:r>
    </w:p>
    <w:p w14:paraId="3D6DC15D" w14:textId="170A00EC" w:rsidR="0081336D" w:rsidRPr="00717AAF" w:rsidRDefault="0081336D" w:rsidP="0081336D">
      <w:pPr>
        <w:pStyle w:val="Bullet1"/>
      </w:pPr>
      <w:r w:rsidRPr="00717AAF">
        <w:t>fix problems with the programs or physical components of the computer relating to data st</w:t>
      </w:r>
      <w:r>
        <w:t xml:space="preserve">orage as soon as they are </w:t>
      </w:r>
      <w:r w:rsidR="00327F25">
        <w:t>known.</w:t>
      </w:r>
    </w:p>
    <w:p w14:paraId="3D6DC15E" w14:textId="75D21F38" w:rsidR="0081336D" w:rsidRPr="00717AAF" w:rsidRDefault="0081336D" w:rsidP="0081336D">
      <w:pPr>
        <w:pStyle w:val="Bullet1"/>
      </w:pPr>
      <w:r w:rsidRPr="00717AAF">
        <w:t xml:space="preserve">prevent the misuse, interference, loss or unauthorised accessing, modification or disclosure of the </w:t>
      </w:r>
      <w:r w:rsidR="00327F25" w:rsidRPr="00717AAF">
        <w:t>data.</w:t>
      </w:r>
    </w:p>
    <w:p w14:paraId="3D6DC15F" w14:textId="19049E1C" w:rsidR="0081336D" w:rsidRPr="00717AAF" w:rsidRDefault="009C68F6" w:rsidP="0081336D">
      <w:pPr>
        <w:pStyle w:val="Bullet1"/>
      </w:pPr>
      <w:r w:rsidRPr="00717AAF">
        <w:t>detect and respond to breaches and unauthorised acc</w:t>
      </w:r>
      <w:r>
        <w:t xml:space="preserve">ess promptly and </w:t>
      </w:r>
      <w:r w:rsidR="00327F25">
        <w:t>appropriately.</w:t>
      </w:r>
    </w:p>
    <w:p w14:paraId="3D6DC160" w14:textId="73B7CD04" w:rsidR="0081336D" w:rsidRPr="00717AAF" w:rsidRDefault="0081336D" w:rsidP="0081336D">
      <w:pPr>
        <w:pStyle w:val="Bullet1"/>
      </w:pPr>
      <w:r w:rsidRPr="00717AAF">
        <w:t xml:space="preserve">ensure that a mechanism exists whereby outputs </w:t>
      </w:r>
      <w:r w:rsidR="0008359F">
        <w:t xml:space="preserve">from the </w:t>
      </w:r>
      <w:r w:rsidR="00541009">
        <w:t xml:space="preserve">NHDH </w:t>
      </w:r>
      <w:r w:rsidRPr="00717AAF">
        <w:t>can only be removed from the</w:t>
      </w:r>
      <w:r w:rsidR="00A57B8F">
        <w:t xml:space="preserve"> environment</w:t>
      </w:r>
      <w:r w:rsidRPr="00717AAF">
        <w:t xml:space="preserve"> after AIHW Data Custodian </w:t>
      </w:r>
      <w:r>
        <w:t>review and approval.</w:t>
      </w:r>
    </w:p>
    <w:p w14:paraId="3D6DC161" w14:textId="779D6C4E" w:rsidR="0081336D" w:rsidRDefault="0081336D" w:rsidP="0081336D">
      <w:pPr>
        <w:pStyle w:val="AIHWbodytext"/>
      </w:pPr>
      <w:r w:rsidRPr="00717AAF">
        <w:t xml:space="preserve">For the </w:t>
      </w:r>
      <w:r w:rsidR="00D22972">
        <w:t>NHDH</w:t>
      </w:r>
      <w:r w:rsidRPr="00717AAF">
        <w:t xml:space="preserve">, the secure environments will also be required to accommodate regular updates and maintenance of the asset. The AIHW will produce and provide the updates of the </w:t>
      </w:r>
      <w:r w:rsidR="00E823C6">
        <w:t>NHDH</w:t>
      </w:r>
      <w:r w:rsidRPr="00717AAF">
        <w:t>, which will be hosted in the secure environments.</w:t>
      </w:r>
    </w:p>
    <w:p w14:paraId="74F823AB" w14:textId="00661372" w:rsidR="00BF2576" w:rsidRDefault="00CB054B" w:rsidP="00D801EE">
      <w:pPr>
        <w:pStyle w:val="Heading3"/>
      </w:pPr>
      <w:bookmarkStart w:id="22" w:name="_Toc169787253"/>
      <w:r>
        <w:lastRenderedPageBreak/>
        <w:t>2.</w:t>
      </w:r>
      <w:r w:rsidR="003C7E79">
        <w:t>3</w:t>
      </w:r>
      <w:r>
        <w:t xml:space="preserve"> </w:t>
      </w:r>
      <w:r w:rsidR="00BF2576">
        <w:t>Retention and destruction of data in project workspaces</w:t>
      </w:r>
      <w:bookmarkEnd w:id="22"/>
    </w:p>
    <w:p w14:paraId="3A3A6487" w14:textId="1AECCE2E" w:rsidR="00A651D8" w:rsidRDefault="00D801EE" w:rsidP="00787420">
      <w:pPr>
        <w:pStyle w:val="AIHWbodytext"/>
      </w:pPr>
      <w:r w:rsidRPr="00787420">
        <w:t>For the purposes of verification of project findings</w:t>
      </w:r>
      <w:r w:rsidR="00737C09">
        <w:t>,</w:t>
      </w:r>
      <w:r w:rsidRPr="00393C9F">
        <w:t xml:space="preserve"> files held in project </w:t>
      </w:r>
      <w:r w:rsidR="00067FAF" w:rsidRPr="00393C9F">
        <w:t>workspaces</w:t>
      </w:r>
      <w:r w:rsidRPr="00393C9F">
        <w:t xml:space="preserve"> within </w:t>
      </w:r>
      <w:r w:rsidR="00541009">
        <w:t xml:space="preserve">NHDH </w:t>
      </w:r>
      <w:r w:rsidRPr="00393C9F">
        <w:t xml:space="preserve">host environments will be </w:t>
      </w:r>
      <w:r w:rsidRPr="00DA19D7">
        <w:t>securely archived</w:t>
      </w:r>
      <w:r w:rsidR="00653802">
        <w:t xml:space="preserve"> for seven years or </w:t>
      </w:r>
      <w:r w:rsidR="00DA1E5F">
        <w:t xml:space="preserve">as otherwise </w:t>
      </w:r>
      <w:r w:rsidR="00855B7F">
        <w:t>approved by</w:t>
      </w:r>
      <w:r w:rsidR="00DA1E5F">
        <w:t xml:space="preserve"> the AIHW </w:t>
      </w:r>
      <w:r w:rsidR="00855B7F">
        <w:t xml:space="preserve">Ethics </w:t>
      </w:r>
      <w:r w:rsidR="00EB4892">
        <w:t>Committee</w:t>
      </w:r>
      <w:r w:rsidR="00DE4619">
        <w:t xml:space="preserve"> after the completion of the project</w:t>
      </w:r>
      <w:r w:rsidR="008D38FC">
        <w:t>. After this period</w:t>
      </w:r>
      <w:r w:rsidR="00B54C26">
        <w:t>, all files will be</w:t>
      </w:r>
      <w:r w:rsidR="00BE0AEF">
        <w:t xml:space="preserve"> </w:t>
      </w:r>
      <w:r w:rsidRPr="00DA19D7">
        <w:t xml:space="preserve">destroyed. </w:t>
      </w:r>
      <w:r w:rsidRPr="00AE204E">
        <w:t xml:space="preserve">Access to </w:t>
      </w:r>
      <w:r w:rsidR="00833B23">
        <w:t xml:space="preserve">archived </w:t>
      </w:r>
      <w:r w:rsidRPr="00AE204E">
        <w:t xml:space="preserve">files </w:t>
      </w:r>
      <w:r w:rsidR="00833B23">
        <w:t>will require the approval of the</w:t>
      </w:r>
      <w:r w:rsidRPr="00AE204E">
        <w:t xml:space="preserve"> </w:t>
      </w:r>
      <w:r w:rsidR="00541009">
        <w:t xml:space="preserve">NHDH </w:t>
      </w:r>
      <w:r w:rsidR="000C79CB">
        <w:t>Advisory Committee</w:t>
      </w:r>
      <w:r w:rsidR="00541009" w:rsidRPr="00AE204E">
        <w:t xml:space="preserve"> </w:t>
      </w:r>
      <w:r w:rsidRPr="00AE204E">
        <w:t>and will be controlled by the AIHW Data Custodian.</w:t>
      </w:r>
      <w:r w:rsidRPr="00787420">
        <w:t xml:space="preserve"> </w:t>
      </w:r>
    </w:p>
    <w:p w14:paraId="3D6DC162" w14:textId="372D8E69" w:rsidR="0081336D" w:rsidRPr="00787420" w:rsidRDefault="00CB054B" w:rsidP="00D801EE">
      <w:pPr>
        <w:pStyle w:val="Heading3"/>
      </w:pPr>
      <w:bookmarkStart w:id="23" w:name="_Toc169787254"/>
      <w:r>
        <w:t>2.</w:t>
      </w:r>
      <w:r w:rsidR="003C7E79">
        <w:t>4</w:t>
      </w:r>
      <w:r>
        <w:t xml:space="preserve"> </w:t>
      </w:r>
      <w:r w:rsidR="0081336D" w:rsidRPr="00787420">
        <w:t>What the linked data asset can be used for</w:t>
      </w:r>
      <w:bookmarkEnd w:id="23"/>
    </w:p>
    <w:p w14:paraId="7E0997B8" w14:textId="4D199D4F" w:rsidR="00DA1E5F" w:rsidRDefault="0081336D" w:rsidP="0081336D">
      <w:pPr>
        <w:pStyle w:val="AIHWbodytext"/>
      </w:pPr>
      <w:r w:rsidRPr="007A44BE">
        <w:t xml:space="preserve">The </w:t>
      </w:r>
      <w:r w:rsidR="00541009">
        <w:t>NHDH</w:t>
      </w:r>
      <w:r w:rsidR="003573CE">
        <w:t xml:space="preserve"> </w:t>
      </w:r>
      <w:r w:rsidR="00DA1E5F">
        <w:t>may</w:t>
      </w:r>
      <w:r w:rsidRPr="007A44BE">
        <w:t xml:space="preserve"> be used to undertake analyses for </w:t>
      </w:r>
      <w:r w:rsidR="00C619D0">
        <w:t xml:space="preserve">health </w:t>
      </w:r>
      <w:r w:rsidRPr="007A44BE">
        <w:t>statistical</w:t>
      </w:r>
      <w:r w:rsidR="00CD4C25">
        <w:t xml:space="preserve"> and</w:t>
      </w:r>
      <w:r w:rsidRPr="007A44BE">
        <w:t xml:space="preserve"> research purposes</w:t>
      </w:r>
      <w:r w:rsidR="00FC256A">
        <w:t>.</w:t>
      </w:r>
      <w:r w:rsidR="00DA1E5F">
        <w:t xml:space="preserve"> </w:t>
      </w:r>
      <w:r w:rsidR="00FC256A">
        <w:t xml:space="preserve">This </w:t>
      </w:r>
      <w:r w:rsidR="00DA1E5F">
        <w:t>includes:</w:t>
      </w:r>
    </w:p>
    <w:p w14:paraId="63301C94" w14:textId="613247E6" w:rsidR="00DA1E5F" w:rsidRDefault="007473E7" w:rsidP="0000686E">
      <w:pPr>
        <w:pStyle w:val="AIHWbodytext"/>
        <w:numPr>
          <w:ilvl w:val="0"/>
          <w:numId w:val="45"/>
        </w:numPr>
      </w:pPr>
      <w:r>
        <w:t xml:space="preserve">health research and statistical analyses </w:t>
      </w:r>
      <w:r w:rsidR="00FC256A">
        <w:t xml:space="preserve">to </w:t>
      </w:r>
      <w:r>
        <w:t xml:space="preserve">inform </w:t>
      </w:r>
      <w:r w:rsidR="00243A63">
        <w:t>government</w:t>
      </w:r>
      <w:r>
        <w:t xml:space="preserve"> health service planning, monitoring and evaluation and health policy development</w:t>
      </w:r>
      <w:r w:rsidR="00F646EE">
        <w:t xml:space="preserve">, including official statistics, related insights and </w:t>
      </w:r>
      <w:r w:rsidR="00327F25">
        <w:t>reporting.</w:t>
      </w:r>
      <w:r w:rsidR="00CD4C25">
        <w:t xml:space="preserve"> </w:t>
      </w:r>
    </w:p>
    <w:p w14:paraId="63BEF574" w14:textId="49EB6DA8" w:rsidR="00E823C6" w:rsidRDefault="00E823C6" w:rsidP="00E823C6">
      <w:pPr>
        <w:pStyle w:val="AIHWbodytext"/>
        <w:numPr>
          <w:ilvl w:val="0"/>
          <w:numId w:val="45"/>
        </w:numPr>
      </w:pPr>
      <w:r>
        <w:t xml:space="preserve">health research and statistical analyses that supports non-government questions about population health and health outcomes. In some instances </w:t>
      </w:r>
      <w:r w:rsidR="000C79CB">
        <w:t>projects</w:t>
      </w:r>
      <w:r>
        <w:t xml:space="preserve"> may require a Human Research Ethics Committee (HREC) approval.</w:t>
      </w:r>
      <w:r w:rsidRPr="00B62778">
        <w:t xml:space="preserve"> </w:t>
      </w:r>
    </w:p>
    <w:p w14:paraId="2FDB4AEB" w14:textId="77777777" w:rsidR="00E823C6" w:rsidRPr="005942AA" w:rsidRDefault="00E823C6" w:rsidP="00E823C6">
      <w:pPr>
        <w:pStyle w:val="AIHWbodytext"/>
        <w:numPr>
          <w:ilvl w:val="0"/>
          <w:numId w:val="45"/>
        </w:numPr>
      </w:pPr>
      <w:r>
        <w:t xml:space="preserve">monitoring variations </w:t>
      </w:r>
      <w:r w:rsidRPr="00F107E3">
        <w:t xml:space="preserve">and </w:t>
      </w:r>
      <w:r w:rsidRPr="00F107E3">
        <w:rPr>
          <w:rFonts w:cs="Arial"/>
        </w:rPr>
        <w:t xml:space="preserve">patterns of </w:t>
      </w:r>
      <w:r>
        <w:rPr>
          <w:rFonts w:cs="Arial"/>
        </w:rPr>
        <w:t xml:space="preserve">population </w:t>
      </w:r>
      <w:r w:rsidRPr="00F107E3">
        <w:rPr>
          <w:rFonts w:cs="Arial"/>
        </w:rPr>
        <w:t xml:space="preserve">health outcomes to </w:t>
      </w:r>
      <w:r w:rsidRPr="00F107E3">
        <w:t xml:space="preserve">inform </w:t>
      </w:r>
      <w:r w:rsidRPr="005942AA">
        <w:t xml:space="preserve">clinical practice </w:t>
      </w:r>
      <w:r>
        <w:t xml:space="preserve">review </w:t>
      </w:r>
      <w:r w:rsidRPr="005942AA">
        <w:t>and service delivery</w:t>
      </w:r>
      <w:r>
        <w:t xml:space="preserve"> for the purposes of ensuring</w:t>
      </w:r>
      <w:r w:rsidRPr="005942AA">
        <w:t xml:space="preserve"> safety and quality of care.</w:t>
      </w:r>
    </w:p>
    <w:p w14:paraId="0AD5E2CE" w14:textId="77777777" w:rsidR="00E823C6" w:rsidRPr="005942AA" w:rsidRDefault="00E823C6" w:rsidP="00E823C6">
      <w:pPr>
        <w:pStyle w:val="AIHWbodytext"/>
        <w:numPr>
          <w:ilvl w:val="0"/>
          <w:numId w:val="45"/>
        </w:numPr>
      </w:pPr>
      <w:r>
        <w:t>p</w:t>
      </w:r>
      <w:r w:rsidRPr="005942AA">
        <w:t>erformance and health outcomes reporting at a national level.</w:t>
      </w:r>
    </w:p>
    <w:p w14:paraId="4A6AAC9C" w14:textId="79538CB1" w:rsidR="00E823C6" w:rsidRPr="00C14682" w:rsidRDefault="00E823C6" w:rsidP="00E823C6">
      <w:pPr>
        <w:pStyle w:val="AIHWbodytext"/>
        <w:numPr>
          <w:ilvl w:val="0"/>
          <w:numId w:val="45"/>
        </w:numPr>
        <w:rPr>
          <w:rFonts w:cs="Arial"/>
        </w:rPr>
      </w:pPr>
      <w:bookmarkStart w:id="24" w:name="_Hlk146182131"/>
      <w:r>
        <w:t>d</w:t>
      </w:r>
      <w:r w:rsidRPr="005942AA">
        <w:t>ata design and development of performance</w:t>
      </w:r>
      <w:r w:rsidRPr="005942AA">
        <w:rPr>
          <w:rFonts w:cs="Arial"/>
          <w:szCs w:val="22"/>
          <w:lang w:eastAsia="en-AU"/>
        </w:rPr>
        <w:t xml:space="preserve"> and productivity measures</w:t>
      </w:r>
      <w:r>
        <w:rPr>
          <w:rFonts w:cs="Arial"/>
          <w:szCs w:val="22"/>
          <w:lang w:eastAsia="en-AU"/>
        </w:rPr>
        <w:t xml:space="preserve">, subject to agreement before commencement of project. Please note, ongoing official reporting of such measures using the NHDH may not be permitted. </w:t>
      </w:r>
    </w:p>
    <w:bookmarkEnd w:id="24"/>
    <w:p w14:paraId="5D968F3F" w14:textId="258743A8" w:rsidR="00E823C6" w:rsidRDefault="00E823C6" w:rsidP="009B4581">
      <w:pPr>
        <w:pStyle w:val="AIHWbodytext"/>
        <w:spacing w:before="240"/>
      </w:pPr>
      <w:r w:rsidRPr="00B62778">
        <w:t xml:space="preserve">Examples of topics that may be informed by </w:t>
      </w:r>
      <w:r>
        <w:t xml:space="preserve">use of </w:t>
      </w:r>
      <w:r w:rsidRPr="00B62778">
        <w:t xml:space="preserve">the </w:t>
      </w:r>
      <w:r w:rsidR="0035067F">
        <w:t>NHDH</w:t>
      </w:r>
      <w:r w:rsidRPr="00B62778">
        <w:t xml:space="preserve"> include:</w:t>
      </w:r>
    </w:p>
    <w:p w14:paraId="74025A0C" w14:textId="77777777" w:rsidR="00E823C6" w:rsidRDefault="00E823C6" w:rsidP="00E823C6">
      <w:pPr>
        <w:numPr>
          <w:ilvl w:val="0"/>
          <w:numId w:val="61"/>
        </w:numPr>
        <w:spacing w:before="120" w:after="60" w:line="240" w:lineRule="auto"/>
        <w:ind w:left="714" w:hanging="357"/>
        <w:rPr>
          <w:rFonts w:ascii="Arial" w:hAnsi="Arial" w:cs="Arial"/>
          <w:szCs w:val="20"/>
          <w:lang w:eastAsia="en-US"/>
        </w:rPr>
      </w:pPr>
      <w:r>
        <w:rPr>
          <w:rFonts w:ascii="Arial" w:hAnsi="Arial" w:cs="Arial"/>
          <w:szCs w:val="20"/>
          <w:lang w:eastAsia="en-US"/>
        </w:rPr>
        <w:t>population health analysis for cohorts and sub-populations, where approved</w:t>
      </w:r>
    </w:p>
    <w:p w14:paraId="1945695C" w14:textId="77777777" w:rsidR="00E823C6" w:rsidRDefault="00E823C6" w:rsidP="00E823C6">
      <w:pPr>
        <w:numPr>
          <w:ilvl w:val="0"/>
          <w:numId w:val="61"/>
        </w:numPr>
        <w:spacing w:before="120" w:after="60" w:line="240" w:lineRule="auto"/>
        <w:ind w:left="714" w:hanging="357"/>
        <w:rPr>
          <w:rFonts w:ascii="Arial" w:hAnsi="Arial" w:cs="Arial"/>
          <w:szCs w:val="20"/>
          <w:lang w:eastAsia="en-US"/>
        </w:rPr>
      </w:pPr>
      <w:bookmarkStart w:id="25" w:name="_Hlk146182228"/>
      <w:r w:rsidRPr="0044208C">
        <w:rPr>
          <w:rFonts w:ascii="Arial" w:hAnsi="Arial" w:cs="Arial"/>
          <w:szCs w:val="20"/>
          <w:lang w:eastAsia="en-US"/>
        </w:rPr>
        <w:t>patterns of use and effectiveness of health and residential aged care services</w:t>
      </w:r>
      <w:r>
        <w:rPr>
          <w:rFonts w:ascii="Arial" w:hAnsi="Arial" w:cs="Arial"/>
          <w:szCs w:val="20"/>
          <w:lang w:eastAsia="en-US"/>
        </w:rPr>
        <w:t>, including its interactions with wellbeing characteristics</w:t>
      </w:r>
    </w:p>
    <w:bookmarkEnd w:id="25"/>
    <w:p w14:paraId="16E7B096" w14:textId="77777777" w:rsidR="00E823C6" w:rsidRPr="00584713" w:rsidRDefault="00E823C6" w:rsidP="00E823C6">
      <w:pPr>
        <w:numPr>
          <w:ilvl w:val="0"/>
          <w:numId w:val="61"/>
        </w:numPr>
        <w:spacing w:before="120" w:after="60" w:line="240" w:lineRule="auto"/>
        <w:ind w:left="714" w:hanging="357"/>
        <w:rPr>
          <w:rFonts w:ascii="Arial" w:hAnsi="Arial" w:cs="Arial"/>
          <w:szCs w:val="20"/>
          <w:lang w:eastAsia="en-US"/>
        </w:rPr>
      </w:pPr>
      <w:r w:rsidRPr="00584713">
        <w:rPr>
          <w:rFonts w:ascii="Arial" w:hAnsi="Arial" w:cs="Arial"/>
          <w:szCs w:val="20"/>
          <w:lang w:eastAsia="en-US"/>
        </w:rPr>
        <w:t>health risks for population and particular patient cohorts</w:t>
      </w:r>
    </w:p>
    <w:p w14:paraId="516E2CE1" w14:textId="77777777" w:rsidR="00E823C6" w:rsidRPr="0044208C" w:rsidRDefault="00E823C6" w:rsidP="00E823C6">
      <w:pPr>
        <w:numPr>
          <w:ilvl w:val="0"/>
          <w:numId w:val="61"/>
        </w:numPr>
        <w:spacing w:before="120" w:after="60" w:line="240" w:lineRule="auto"/>
        <w:rPr>
          <w:rFonts w:ascii="Arial" w:hAnsi="Arial" w:cs="Arial"/>
          <w:szCs w:val="20"/>
          <w:lang w:eastAsia="en-US"/>
        </w:rPr>
      </w:pPr>
      <w:r w:rsidRPr="0044208C">
        <w:rPr>
          <w:rFonts w:ascii="Arial" w:hAnsi="Arial" w:cs="Arial"/>
          <w:szCs w:val="20"/>
          <w:lang w:eastAsia="en-US"/>
        </w:rPr>
        <w:t>accessibility and effectiveness of services contributing to the management of chronic conditions</w:t>
      </w:r>
    </w:p>
    <w:p w14:paraId="0ABC8B09" w14:textId="77777777" w:rsidR="00E823C6" w:rsidRDefault="00E823C6" w:rsidP="00E823C6">
      <w:pPr>
        <w:numPr>
          <w:ilvl w:val="0"/>
          <w:numId w:val="61"/>
        </w:numPr>
        <w:spacing w:before="120" w:after="60" w:line="240" w:lineRule="auto"/>
        <w:rPr>
          <w:rFonts w:ascii="Arial" w:hAnsi="Arial" w:cs="Arial"/>
          <w:szCs w:val="20"/>
          <w:lang w:eastAsia="en-US"/>
        </w:rPr>
      </w:pPr>
      <w:bookmarkStart w:id="26" w:name="_Hlk146182274"/>
      <w:r>
        <w:rPr>
          <w:rFonts w:ascii="Arial" w:hAnsi="Arial" w:cs="Arial"/>
          <w:szCs w:val="20"/>
          <w:lang w:eastAsia="en-US"/>
        </w:rPr>
        <w:t xml:space="preserve">exploring and estimating health system costs associated with procedures, diagnosis, and health events. </w:t>
      </w:r>
    </w:p>
    <w:bookmarkEnd w:id="26"/>
    <w:p w14:paraId="7E2E7CD5" w14:textId="77777777" w:rsidR="00E823C6" w:rsidRPr="0044208C" w:rsidRDefault="00E823C6" w:rsidP="00E823C6">
      <w:pPr>
        <w:numPr>
          <w:ilvl w:val="0"/>
          <w:numId w:val="61"/>
        </w:numPr>
        <w:spacing w:before="120" w:after="60" w:line="240" w:lineRule="auto"/>
        <w:rPr>
          <w:rFonts w:ascii="Arial" w:hAnsi="Arial" w:cs="Arial"/>
          <w:szCs w:val="20"/>
          <w:lang w:eastAsia="en-US"/>
        </w:rPr>
      </w:pPr>
      <w:r w:rsidRPr="0044208C">
        <w:rPr>
          <w:rFonts w:ascii="Arial" w:hAnsi="Arial" w:cs="Arial"/>
          <w:szCs w:val="20"/>
          <w:lang w:eastAsia="en-US"/>
        </w:rPr>
        <w:t>validation of the current treatment pathways for chronic disease management and care</w:t>
      </w:r>
    </w:p>
    <w:p w14:paraId="5877E9CB" w14:textId="77777777" w:rsidR="00E823C6" w:rsidRPr="0044208C" w:rsidRDefault="00E823C6" w:rsidP="00E823C6">
      <w:pPr>
        <w:numPr>
          <w:ilvl w:val="0"/>
          <w:numId w:val="61"/>
        </w:numPr>
        <w:spacing w:before="120" w:after="60" w:line="240" w:lineRule="auto"/>
        <w:rPr>
          <w:rFonts w:ascii="Arial" w:hAnsi="Arial" w:cs="Arial"/>
          <w:szCs w:val="20"/>
          <w:lang w:eastAsia="en-US"/>
        </w:rPr>
      </w:pPr>
      <w:r w:rsidRPr="0044208C">
        <w:rPr>
          <w:rFonts w:ascii="Arial" w:hAnsi="Arial" w:cs="Arial"/>
          <w:szCs w:val="20"/>
          <w:lang w:eastAsia="en-US"/>
        </w:rPr>
        <w:t>defining patient/client journeys and assessing efficiency and effectiveness of the health and residential aged care systems</w:t>
      </w:r>
    </w:p>
    <w:p w14:paraId="0B50F8AD" w14:textId="77777777" w:rsidR="00E823C6" w:rsidRPr="00584713" w:rsidRDefault="00E823C6" w:rsidP="00E823C6">
      <w:pPr>
        <w:numPr>
          <w:ilvl w:val="0"/>
          <w:numId w:val="61"/>
        </w:numPr>
        <w:spacing w:before="120" w:after="60" w:line="240" w:lineRule="auto"/>
        <w:ind w:left="714" w:hanging="357"/>
        <w:rPr>
          <w:rFonts w:ascii="Arial" w:hAnsi="Arial" w:cs="Arial"/>
          <w:szCs w:val="20"/>
          <w:lang w:eastAsia="en-US"/>
        </w:rPr>
      </w:pPr>
      <w:r w:rsidRPr="0044208C">
        <w:rPr>
          <w:rFonts w:ascii="Arial" w:hAnsi="Arial" w:cs="Arial"/>
          <w:szCs w:val="20"/>
          <w:lang w:eastAsia="en-US"/>
        </w:rPr>
        <w:t>policies and programs designed to reduce the incidence and severity of disease and injury.</w:t>
      </w:r>
    </w:p>
    <w:p w14:paraId="3C60B5DA" w14:textId="77777777" w:rsidR="00E823C6" w:rsidRPr="00717AAF" w:rsidRDefault="00E823C6" w:rsidP="00E823C6">
      <w:pPr>
        <w:pStyle w:val="Heading3"/>
      </w:pPr>
      <w:bookmarkStart w:id="27" w:name="_Toc169787255"/>
      <w:r>
        <w:lastRenderedPageBreak/>
        <w:t xml:space="preserve">2.5 </w:t>
      </w:r>
      <w:r w:rsidRPr="00717AAF">
        <w:t>What the linked data asset cannot be used for</w:t>
      </w:r>
      <w:bookmarkEnd w:id="27"/>
    </w:p>
    <w:p w14:paraId="652D3E17" w14:textId="23608D4C" w:rsidR="00E823C6" w:rsidRPr="00C2044F" w:rsidRDefault="00E823C6" w:rsidP="00E823C6">
      <w:pPr>
        <w:pStyle w:val="AIHWbodytext"/>
        <w:rPr>
          <w:szCs w:val="22"/>
        </w:rPr>
      </w:pPr>
      <w:r w:rsidRPr="00717AAF">
        <w:t xml:space="preserve">The </w:t>
      </w:r>
      <w:r>
        <w:t xml:space="preserve">NHDH </w:t>
      </w:r>
      <w:r w:rsidRPr="00717AAF">
        <w:t xml:space="preserve">cannot be used for purposes that are not under the agreed arrangements for the </w:t>
      </w:r>
      <w:r w:rsidRPr="00C2044F">
        <w:rPr>
          <w:szCs w:val="22"/>
        </w:rPr>
        <w:t xml:space="preserve">establishment of the </w:t>
      </w:r>
      <w:r>
        <w:rPr>
          <w:szCs w:val="22"/>
        </w:rPr>
        <w:t>NHDH</w:t>
      </w:r>
      <w:r w:rsidRPr="00C2044F">
        <w:rPr>
          <w:szCs w:val="22"/>
        </w:rPr>
        <w:t xml:space="preserve">. </w:t>
      </w:r>
      <w:r>
        <w:rPr>
          <w:szCs w:val="22"/>
        </w:rPr>
        <w:t>Examples of what the NHDH</w:t>
      </w:r>
      <w:r w:rsidRPr="00C2044F">
        <w:rPr>
          <w:szCs w:val="22"/>
        </w:rPr>
        <w:t xml:space="preserve"> </w:t>
      </w:r>
      <w:r>
        <w:rPr>
          <w:szCs w:val="22"/>
        </w:rPr>
        <w:t>can</w:t>
      </w:r>
      <w:r w:rsidRPr="00C2044F">
        <w:rPr>
          <w:szCs w:val="22"/>
        </w:rPr>
        <w:t xml:space="preserve">not be used for </w:t>
      </w:r>
      <w:r>
        <w:rPr>
          <w:szCs w:val="22"/>
        </w:rPr>
        <w:t>includes, but not limited to</w:t>
      </w:r>
      <w:r w:rsidRPr="00C2044F">
        <w:rPr>
          <w:szCs w:val="22"/>
        </w:rPr>
        <w:t xml:space="preserve">: </w:t>
      </w:r>
    </w:p>
    <w:p w14:paraId="13B3E6A7" w14:textId="428B0217" w:rsidR="00E823C6" w:rsidRPr="0044208C" w:rsidRDefault="00E823C6" w:rsidP="00E823C6">
      <w:pPr>
        <w:numPr>
          <w:ilvl w:val="0"/>
          <w:numId w:val="61"/>
        </w:numPr>
        <w:spacing w:before="120" w:after="60" w:line="240" w:lineRule="auto"/>
        <w:ind w:left="714" w:hanging="357"/>
        <w:rPr>
          <w:rFonts w:ascii="Arial" w:hAnsi="Arial" w:cs="Arial"/>
          <w:szCs w:val="20"/>
          <w:lang w:eastAsia="en-US"/>
        </w:rPr>
      </w:pPr>
      <w:r w:rsidRPr="0044208C">
        <w:rPr>
          <w:rFonts w:ascii="Arial" w:hAnsi="Arial" w:cs="Arial"/>
          <w:szCs w:val="20"/>
          <w:lang w:eastAsia="en-US"/>
        </w:rPr>
        <w:t xml:space="preserve">purposes not described in the section 'What can the </w:t>
      </w:r>
      <w:r>
        <w:rPr>
          <w:rFonts w:ascii="Arial" w:hAnsi="Arial" w:cs="Arial"/>
          <w:szCs w:val="20"/>
          <w:lang w:eastAsia="en-US"/>
        </w:rPr>
        <w:t>NHDH</w:t>
      </w:r>
      <w:r w:rsidRPr="0044208C">
        <w:rPr>
          <w:rFonts w:ascii="Arial" w:hAnsi="Arial" w:cs="Arial"/>
          <w:szCs w:val="20"/>
          <w:lang w:eastAsia="en-US"/>
        </w:rPr>
        <w:t xml:space="preserve"> be used for?'</w:t>
      </w:r>
    </w:p>
    <w:p w14:paraId="77A45687" w14:textId="77777777" w:rsidR="00E823C6" w:rsidRPr="00F107E3" w:rsidRDefault="00E823C6" w:rsidP="00E823C6">
      <w:pPr>
        <w:numPr>
          <w:ilvl w:val="0"/>
          <w:numId w:val="61"/>
        </w:numPr>
        <w:spacing w:before="120" w:after="60" w:line="240" w:lineRule="auto"/>
        <w:ind w:left="714" w:hanging="357"/>
        <w:rPr>
          <w:rFonts w:ascii="Arial" w:hAnsi="Arial" w:cs="Arial"/>
          <w:szCs w:val="20"/>
          <w:lang w:eastAsia="en-US"/>
        </w:rPr>
      </w:pPr>
      <w:r w:rsidRPr="00F107E3">
        <w:rPr>
          <w:rFonts w:ascii="Arial" w:hAnsi="Arial" w:cs="Arial"/>
          <w:szCs w:val="20"/>
          <w:lang w:eastAsia="en-US"/>
        </w:rPr>
        <w:t>to</w:t>
      </w:r>
      <w:r>
        <w:rPr>
          <w:rFonts w:ascii="Arial" w:hAnsi="Arial" w:cs="Arial"/>
          <w:szCs w:val="20"/>
          <w:lang w:eastAsia="en-US"/>
        </w:rPr>
        <w:t xml:space="preserve"> </w:t>
      </w:r>
      <w:r w:rsidRPr="00F107E3">
        <w:rPr>
          <w:rFonts w:ascii="Arial" w:hAnsi="Arial" w:cs="Arial"/>
          <w:szCs w:val="20"/>
          <w:lang w:eastAsia="en-US"/>
        </w:rPr>
        <w:t xml:space="preserve">identify </w:t>
      </w:r>
      <w:r>
        <w:rPr>
          <w:rFonts w:ascii="Arial" w:hAnsi="Arial" w:cs="Arial"/>
          <w:szCs w:val="20"/>
          <w:lang w:eastAsia="en-US"/>
        </w:rPr>
        <w:t xml:space="preserve">and report on </w:t>
      </w:r>
      <w:r w:rsidRPr="00F107E3">
        <w:rPr>
          <w:rFonts w:ascii="Arial" w:hAnsi="Arial" w:cs="Arial"/>
          <w:szCs w:val="20"/>
          <w:lang w:eastAsia="en-US"/>
        </w:rPr>
        <w:t xml:space="preserve">any individual </w:t>
      </w:r>
    </w:p>
    <w:p w14:paraId="76986C48" w14:textId="77777777" w:rsidR="00E823C6" w:rsidRPr="00F107E3" w:rsidRDefault="00E823C6" w:rsidP="00E823C6">
      <w:pPr>
        <w:numPr>
          <w:ilvl w:val="0"/>
          <w:numId w:val="61"/>
        </w:numPr>
        <w:spacing w:before="120" w:after="60" w:line="240" w:lineRule="auto"/>
        <w:ind w:left="714" w:hanging="357"/>
        <w:rPr>
          <w:rFonts w:ascii="Arial" w:hAnsi="Arial" w:cs="Arial"/>
          <w:szCs w:val="20"/>
          <w:lang w:eastAsia="en-US"/>
        </w:rPr>
      </w:pPr>
      <w:r w:rsidRPr="00F107E3">
        <w:rPr>
          <w:rFonts w:ascii="Arial" w:hAnsi="Arial" w:cs="Arial"/>
          <w:szCs w:val="20"/>
          <w:lang w:eastAsia="en-US"/>
        </w:rPr>
        <w:t xml:space="preserve">to identify </w:t>
      </w:r>
      <w:r>
        <w:rPr>
          <w:rFonts w:ascii="Arial" w:hAnsi="Arial" w:cs="Arial"/>
          <w:szCs w:val="20"/>
          <w:lang w:eastAsia="en-US"/>
        </w:rPr>
        <w:t xml:space="preserve">and report on </w:t>
      </w:r>
      <w:r w:rsidRPr="00F107E3">
        <w:rPr>
          <w:rFonts w:ascii="Arial" w:hAnsi="Arial" w:cs="Arial"/>
          <w:szCs w:val="20"/>
          <w:lang w:eastAsia="en-US"/>
        </w:rPr>
        <w:t>any service provider or clinical practice, unless approvals from data custodians has been granted</w:t>
      </w:r>
    </w:p>
    <w:p w14:paraId="507EEE15" w14:textId="77777777" w:rsidR="00E823C6" w:rsidRDefault="00E823C6" w:rsidP="00E823C6">
      <w:pPr>
        <w:numPr>
          <w:ilvl w:val="0"/>
          <w:numId w:val="61"/>
        </w:numPr>
        <w:spacing w:before="120" w:after="60" w:line="240" w:lineRule="auto"/>
        <w:ind w:left="714" w:hanging="357"/>
        <w:rPr>
          <w:rFonts w:ascii="Arial" w:hAnsi="Arial" w:cs="Arial"/>
          <w:szCs w:val="20"/>
          <w:lang w:eastAsia="en-US"/>
        </w:rPr>
      </w:pPr>
      <w:r w:rsidRPr="00F107E3">
        <w:rPr>
          <w:rFonts w:ascii="Arial" w:hAnsi="Arial" w:cs="Arial"/>
          <w:szCs w:val="20"/>
          <w:lang w:eastAsia="en-US"/>
        </w:rPr>
        <w:t xml:space="preserve">to identify </w:t>
      </w:r>
      <w:r>
        <w:rPr>
          <w:rFonts w:ascii="Arial" w:hAnsi="Arial" w:cs="Arial"/>
          <w:szCs w:val="20"/>
          <w:lang w:eastAsia="en-US"/>
        </w:rPr>
        <w:t xml:space="preserve">and report on </w:t>
      </w:r>
      <w:r w:rsidRPr="0044208C">
        <w:rPr>
          <w:rFonts w:ascii="Arial" w:hAnsi="Arial" w:cs="Arial"/>
          <w:szCs w:val="20"/>
          <w:lang w:eastAsia="en-US"/>
        </w:rPr>
        <w:t>individual diagnosis of a medical condition(s)</w:t>
      </w:r>
    </w:p>
    <w:p w14:paraId="2440D323" w14:textId="4DF4CBD5" w:rsidR="000A6A97" w:rsidRPr="000A6A97" w:rsidRDefault="000A6A97" w:rsidP="000A6A97">
      <w:pPr>
        <w:numPr>
          <w:ilvl w:val="0"/>
          <w:numId w:val="61"/>
        </w:numPr>
        <w:spacing w:before="120" w:after="60" w:line="240" w:lineRule="auto"/>
        <w:ind w:left="714" w:hanging="357"/>
        <w:rPr>
          <w:rFonts w:ascii="Arial" w:hAnsi="Arial" w:cs="Arial"/>
          <w:szCs w:val="20"/>
          <w:lang w:eastAsia="en-US"/>
        </w:rPr>
      </w:pPr>
      <w:r>
        <w:rPr>
          <w:rFonts w:ascii="Arial" w:hAnsi="Arial" w:cs="Arial"/>
          <w:szCs w:val="20"/>
          <w:lang w:eastAsia="en-US"/>
        </w:rPr>
        <w:t xml:space="preserve">commercial gain, commercial interest and profit </w:t>
      </w:r>
    </w:p>
    <w:p w14:paraId="30807312" w14:textId="77777777" w:rsidR="00E823C6" w:rsidRPr="00E308D5" w:rsidRDefault="00E823C6" w:rsidP="00E823C6">
      <w:pPr>
        <w:numPr>
          <w:ilvl w:val="0"/>
          <w:numId w:val="61"/>
        </w:numPr>
        <w:spacing w:before="120" w:after="60" w:line="240" w:lineRule="auto"/>
        <w:rPr>
          <w:rFonts w:ascii="Arial" w:hAnsi="Arial" w:cs="Arial"/>
          <w:szCs w:val="20"/>
          <w:lang w:eastAsia="en-US"/>
        </w:rPr>
      </w:pPr>
      <w:r>
        <w:rPr>
          <w:rFonts w:ascii="Arial" w:hAnsi="Arial" w:cs="Arial"/>
          <w:szCs w:val="20"/>
          <w:lang w:eastAsia="en-US"/>
        </w:rPr>
        <w:t xml:space="preserve">official </w:t>
      </w:r>
      <w:r w:rsidRPr="009450B0">
        <w:rPr>
          <w:rFonts w:ascii="Arial" w:hAnsi="Arial" w:cs="Arial"/>
          <w:szCs w:val="20"/>
          <w:lang w:eastAsia="en-US"/>
        </w:rPr>
        <w:t>performance monitoring and reporting</w:t>
      </w:r>
      <w:r>
        <w:rPr>
          <w:rFonts w:ascii="Arial" w:hAnsi="Arial" w:cs="Arial"/>
          <w:szCs w:val="20"/>
          <w:lang w:eastAsia="en-US"/>
        </w:rPr>
        <w:t xml:space="preserve"> below the national level including measures from the Australian Health Performance Framework (AHPF), Indigenous Health Performance Framework (IHPF), Report on Government Services (RoGs), National Health Agreement (NHA), </w:t>
      </w:r>
      <w:r w:rsidRPr="00F107E3">
        <w:rPr>
          <w:rFonts w:ascii="Arial" w:hAnsi="Arial" w:cs="Arial"/>
          <w:szCs w:val="20"/>
          <w:lang w:eastAsia="en-US"/>
        </w:rPr>
        <w:t>unless approvals from data custodians has been granted</w:t>
      </w:r>
      <w:r>
        <w:rPr>
          <w:rFonts w:ascii="Arial" w:hAnsi="Arial" w:cs="Arial"/>
          <w:szCs w:val="20"/>
          <w:lang w:eastAsia="en-US"/>
        </w:rPr>
        <w:t>. E</w:t>
      </w:r>
      <w:r w:rsidRPr="00E308D5">
        <w:rPr>
          <w:rFonts w:ascii="Arial" w:hAnsi="Arial" w:cs="Arial"/>
          <w:szCs w:val="20"/>
          <w:lang w:eastAsia="en-US"/>
        </w:rPr>
        <w:t>xamples include:</w:t>
      </w:r>
    </w:p>
    <w:p w14:paraId="4ACB5267" w14:textId="77777777" w:rsidR="00E823C6" w:rsidRPr="00E308D5" w:rsidRDefault="00E823C6" w:rsidP="00E823C6">
      <w:pPr>
        <w:numPr>
          <w:ilvl w:val="1"/>
          <w:numId w:val="61"/>
        </w:numPr>
        <w:spacing w:before="120" w:after="60" w:line="240" w:lineRule="auto"/>
        <w:rPr>
          <w:rFonts w:ascii="Arial" w:hAnsi="Arial" w:cs="Arial"/>
          <w:szCs w:val="20"/>
          <w:lang w:eastAsia="en-US"/>
        </w:rPr>
      </w:pPr>
      <w:r w:rsidRPr="00E308D5">
        <w:rPr>
          <w:rFonts w:ascii="Arial" w:hAnsi="Arial" w:cs="Arial"/>
          <w:szCs w:val="20"/>
          <w:lang w:eastAsia="en-US"/>
        </w:rPr>
        <w:t>reporting on the performance of health care and the Australian health system based on performance frameworks at the state and territory level</w:t>
      </w:r>
      <w:r>
        <w:rPr>
          <w:rFonts w:ascii="Arial" w:hAnsi="Arial" w:cs="Arial"/>
          <w:szCs w:val="20"/>
          <w:lang w:eastAsia="en-US"/>
        </w:rPr>
        <w:t xml:space="preserve"> or sub-levels</w:t>
      </w:r>
    </w:p>
    <w:p w14:paraId="75252397" w14:textId="77777777" w:rsidR="00E823C6" w:rsidRPr="00E308D5" w:rsidRDefault="00E823C6" w:rsidP="00E823C6">
      <w:pPr>
        <w:numPr>
          <w:ilvl w:val="1"/>
          <w:numId w:val="61"/>
        </w:numPr>
        <w:spacing w:before="120" w:after="60" w:line="240" w:lineRule="auto"/>
        <w:rPr>
          <w:rFonts w:ascii="Arial" w:hAnsi="Arial" w:cs="Arial"/>
          <w:szCs w:val="20"/>
          <w:lang w:eastAsia="en-US"/>
        </w:rPr>
      </w:pPr>
      <w:r w:rsidRPr="00E308D5">
        <w:rPr>
          <w:rFonts w:ascii="Arial" w:hAnsi="Arial" w:cs="Arial"/>
          <w:szCs w:val="20"/>
          <w:lang w:eastAsia="en-US"/>
        </w:rPr>
        <w:t>investigating key system performance indicators, such as wait times, at the state and territory level</w:t>
      </w:r>
      <w:r>
        <w:rPr>
          <w:rFonts w:ascii="Arial" w:hAnsi="Arial" w:cs="Arial"/>
          <w:szCs w:val="20"/>
          <w:lang w:eastAsia="en-US"/>
        </w:rPr>
        <w:t xml:space="preserve"> or sub-levels</w:t>
      </w:r>
      <w:r w:rsidRPr="00E308D5">
        <w:rPr>
          <w:rFonts w:ascii="Arial" w:hAnsi="Arial" w:cs="Arial"/>
          <w:szCs w:val="20"/>
          <w:lang w:eastAsia="en-US"/>
        </w:rPr>
        <w:t>.</w:t>
      </w:r>
    </w:p>
    <w:p w14:paraId="2CD34075" w14:textId="77777777" w:rsidR="00E823C6" w:rsidRDefault="00E823C6" w:rsidP="00E823C6">
      <w:pPr>
        <w:numPr>
          <w:ilvl w:val="0"/>
          <w:numId w:val="61"/>
        </w:numPr>
        <w:spacing w:before="120" w:after="60" w:line="240" w:lineRule="auto"/>
        <w:ind w:left="714" w:hanging="357"/>
        <w:rPr>
          <w:rFonts w:ascii="Arial" w:hAnsi="Arial" w:cs="Arial"/>
          <w:szCs w:val="20"/>
          <w:lang w:eastAsia="en-US"/>
        </w:rPr>
      </w:pPr>
      <w:r>
        <w:rPr>
          <w:rFonts w:ascii="Arial" w:hAnsi="Arial" w:cs="Arial"/>
          <w:szCs w:val="20"/>
          <w:lang w:eastAsia="en-US"/>
        </w:rPr>
        <w:t xml:space="preserve">author data insights, findings, and reports at an individual level (e.g. reporting based on the Project-specific Person Numbers (PPNs) or other such row level identifiers) </w:t>
      </w:r>
    </w:p>
    <w:p w14:paraId="3F5C91DC" w14:textId="77777777" w:rsidR="00E823C6" w:rsidRPr="0044208C" w:rsidRDefault="00E823C6" w:rsidP="00E823C6">
      <w:pPr>
        <w:numPr>
          <w:ilvl w:val="0"/>
          <w:numId w:val="61"/>
        </w:numPr>
        <w:spacing w:before="120" w:after="60" w:line="240" w:lineRule="auto"/>
        <w:ind w:left="714" w:hanging="357"/>
        <w:rPr>
          <w:rFonts w:ascii="Arial" w:hAnsi="Arial" w:cs="Arial"/>
          <w:szCs w:val="20"/>
          <w:lang w:eastAsia="en-US"/>
        </w:rPr>
      </w:pPr>
      <w:r w:rsidRPr="0044208C">
        <w:rPr>
          <w:rFonts w:ascii="Arial" w:hAnsi="Arial" w:cs="Arial"/>
          <w:szCs w:val="20"/>
          <w:lang w:eastAsia="en-US"/>
        </w:rPr>
        <w:t xml:space="preserve">administrative and/or compliance </w:t>
      </w:r>
      <w:r>
        <w:rPr>
          <w:rFonts w:ascii="Arial" w:hAnsi="Arial" w:cs="Arial"/>
          <w:szCs w:val="20"/>
          <w:lang w:eastAsia="en-US"/>
        </w:rPr>
        <w:t xml:space="preserve">reporting </w:t>
      </w:r>
      <w:r w:rsidRPr="0044208C">
        <w:rPr>
          <w:rFonts w:ascii="Arial" w:hAnsi="Arial" w:cs="Arial"/>
          <w:szCs w:val="20"/>
          <w:lang w:eastAsia="en-US"/>
        </w:rPr>
        <w:t>purposes, where examples include</w:t>
      </w:r>
      <w:r>
        <w:rPr>
          <w:rFonts w:ascii="Arial" w:hAnsi="Arial" w:cs="Arial"/>
          <w:szCs w:val="20"/>
          <w:lang w:eastAsia="en-US"/>
        </w:rPr>
        <w:t xml:space="preserve"> but not limited to</w:t>
      </w:r>
      <w:r w:rsidRPr="0044208C">
        <w:rPr>
          <w:rFonts w:ascii="Arial" w:hAnsi="Arial" w:cs="Arial"/>
          <w:szCs w:val="20"/>
          <w:lang w:eastAsia="en-US"/>
        </w:rPr>
        <w:t>:</w:t>
      </w:r>
    </w:p>
    <w:p w14:paraId="5D547817" w14:textId="41A3B20C" w:rsidR="00E823C6" w:rsidRDefault="00E823C6" w:rsidP="00E823C6">
      <w:pPr>
        <w:numPr>
          <w:ilvl w:val="1"/>
          <w:numId w:val="62"/>
        </w:numPr>
        <w:spacing w:before="120" w:after="60" w:line="240" w:lineRule="auto"/>
        <w:ind w:left="1434" w:hanging="357"/>
        <w:rPr>
          <w:rFonts w:ascii="Arial" w:hAnsi="Arial" w:cs="Arial"/>
          <w:szCs w:val="20"/>
          <w:lang w:eastAsia="en-US"/>
        </w:rPr>
      </w:pPr>
      <w:r w:rsidRPr="0044208C">
        <w:rPr>
          <w:rFonts w:ascii="Arial" w:hAnsi="Arial" w:cs="Arial"/>
          <w:szCs w:val="20"/>
          <w:lang w:eastAsia="en-US"/>
        </w:rPr>
        <w:t xml:space="preserve">investigating </w:t>
      </w:r>
      <w:r>
        <w:rPr>
          <w:rFonts w:ascii="Arial" w:hAnsi="Arial" w:cs="Arial"/>
          <w:szCs w:val="20"/>
          <w:lang w:eastAsia="en-US"/>
        </w:rPr>
        <w:t xml:space="preserve">and reporting </w:t>
      </w:r>
      <w:r w:rsidRPr="0044208C">
        <w:rPr>
          <w:rFonts w:ascii="Arial" w:hAnsi="Arial" w:cs="Arial"/>
          <w:szCs w:val="20"/>
          <w:lang w:eastAsia="en-US"/>
        </w:rPr>
        <w:t>the mis</w:t>
      </w:r>
      <w:r>
        <w:rPr>
          <w:rFonts w:ascii="Arial" w:hAnsi="Arial" w:cs="Arial"/>
          <w:szCs w:val="20"/>
          <w:lang w:eastAsia="en-US"/>
        </w:rPr>
        <w:t>use</w:t>
      </w:r>
      <w:r w:rsidRPr="0044208C">
        <w:rPr>
          <w:rFonts w:ascii="Arial" w:hAnsi="Arial" w:cs="Arial"/>
          <w:szCs w:val="20"/>
          <w:lang w:eastAsia="en-US"/>
        </w:rPr>
        <w:t xml:space="preserve"> of</w:t>
      </w:r>
      <w:r w:rsidR="009B4581">
        <w:rPr>
          <w:rFonts w:ascii="Arial" w:hAnsi="Arial" w:cs="Arial"/>
          <w:szCs w:val="20"/>
          <w:lang w:eastAsia="en-US"/>
        </w:rPr>
        <w:t>:</w:t>
      </w:r>
      <w:r w:rsidRPr="0044208C">
        <w:rPr>
          <w:rFonts w:ascii="Arial" w:hAnsi="Arial" w:cs="Arial"/>
          <w:szCs w:val="20"/>
          <w:lang w:eastAsia="en-US"/>
        </w:rPr>
        <w:t xml:space="preserve"> </w:t>
      </w:r>
    </w:p>
    <w:p w14:paraId="0C8FFC06" w14:textId="77777777" w:rsidR="00E823C6" w:rsidRDefault="00E823C6" w:rsidP="00E823C6">
      <w:pPr>
        <w:numPr>
          <w:ilvl w:val="2"/>
          <w:numId w:val="62"/>
        </w:numPr>
        <w:spacing w:before="120" w:after="60" w:line="240" w:lineRule="auto"/>
        <w:rPr>
          <w:rFonts w:ascii="Arial" w:hAnsi="Arial" w:cs="Arial"/>
          <w:szCs w:val="20"/>
          <w:lang w:eastAsia="en-US"/>
        </w:rPr>
      </w:pPr>
      <w:r w:rsidRPr="0044208C">
        <w:rPr>
          <w:rFonts w:ascii="Arial" w:hAnsi="Arial" w:cs="Arial"/>
          <w:szCs w:val="20"/>
          <w:lang w:eastAsia="en-US"/>
        </w:rPr>
        <w:t xml:space="preserve">health services, </w:t>
      </w:r>
    </w:p>
    <w:p w14:paraId="0AC43AB7" w14:textId="77777777" w:rsidR="00E823C6" w:rsidRDefault="00E823C6" w:rsidP="00E823C6">
      <w:pPr>
        <w:numPr>
          <w:ilvl w:val="2"/>
          <w:numId w:val="62"/>
        </w:numPr>
        <w:spacing w:before="120" w:after="60" w:line="240" w:lineRule="auto"/>
        <w:rPr>
          <w:rFonts w:ascii="Arial" w:hAnsi="Arial" w:cs="Arial"/>
          <w:szCs w:val="20"/>
          <w:lang w:eastAsia="en-US"/>
        </w:rPr>
      </w:pPr>
      <w:r w:rsidRPr="006206F5">
        <w:rPr>
          <w:rFonts w:ascii="Arial" w:hAnsi="Arial" w:cs="Arial"/>
          <w:szCs w:val="20"/>
          <w:lang w:eastAsia="en-US"/>
        </w:rPr>
        <w:t>health</w:t>
      </w:r>
      <w:r w:rsidRPr="0044208C">
        <w:rPr>
          <w:rFonts w:ascii="Arial" w:hAnsi="Arial" w:cs="Arial"/>
          <w:szCs w:val="20"/>
          <w:lang w:eastAsia="en-US"/>
        </w:rPr>
        <w:t xml:space="preserve"> equipment, </w:t>
      </w:r>
    </w:p>
    <w:p w14:paraId="250D2B5D" w14:textId="77777777" w:rsidR="00E823C6" w:rsidRDefault="00E823C6" w:rsidP="00E823C6">
      <w:pPr>
        <w:numPr>
          <w:ilvl w:val="2"/>
          <w:numId w:val="62"/>
        </w:numPr>
        <w:spacing w:before="120" w:after="60" w:line="240" w:lineRule="auto"/>
        <w:rPr>
          <w:rFonts w:ascii="Arial" w:hAnsi="Arial" w:cs="Arial"/>
          <w:szCs w:val="20"/>
          <w:lang w:eastAsia="en-US"/>
        </w:rPr>
      </w:pPr>
      <w:r w:rsidRPr="0044208C">
        <w:rPr>
          <w:rFonts w:ascii="Arial" w:hAnsi="Arial" w:cs="Arial"/>
          <w:szCs w:val="20"/>
          <w:lang w:eastAsia="en-US"/>
        </w:rPr>
        <w:t>medical devices</w:t>
      </w:r>
      <w:r>
        <w:rPr>
          <w:rFonts w:ascii="Arial" w:hAnsi="Arial" w:cs="Arial"/>
          <w:szCs w:val="20"/>
          <w:lang w:eastAsia="en-US"/>
        </w:rPr>
        <w:t>,</w:t>
      </w:r>
      <w:r w:rsidRPr="0044208C">
        <w:rPr>
          <w:rFonts w:ascii="Arial" w:hAnsi="Arial" w:cs="Arial"/>
          <w:szCs w:val="20"/>
          <w:lang w:eastAsia="en-US"/>
        </w:rPr>
        <w:t xml:space="preserve"> </w:t>
      </w:r>
    </w:p>
    <w:p w14:paraId="0545610F" w14:textId="77777777" w:rsidR="00E823C6" w:rsidRDefault="00E823C6" w:rsidP="00E823C6">
      <w:pPr>
        <w:numPr>
          <w:ilvl w:val="2"/>
          <w:numId w:val="62"/>
        </w:numPr>
        <w:spacing w:before="120" w:after="60" w:line="240" w:lineRule="auto"/>
        <w:rPr>
          <w:rFonts w:ascii="Arial" w:hAnsi="Arial" w:cs="Arial"/>
          <w:szCs w:val="20"/>
          <w:lang w:eastAsia="en-US"/>
        </w:rPr>
      </w:pPr>
      <w:r>
        <w:rPr>
          <w:rFonts w:ascii="Arial" w:hAnsi="Arial" w:cs="Arial"/>
          <w:szCs w:val="20"/>
          <w:lang w:eastAsia="en-US"/>
        </w:rPr>
        <w:t xml:space="preserve">medications dispensed, </w:t>
      </w:r>
      <w:r w:rsidRPr="0044208C">
        <w:rPr>
          <w:rFonts w:ascii="Arial" w:hAnsi="Arial" w:cs="Arial"/>
          <w:szCs w:val="20"/>
          <w:lang w:eastAsia="en-US"/>
        </w:rPr>
        <w:t xml:space="preserve">and </w:t>
      </w:r>
    </w:p>
    <w:p w14:paraId="51A940DC" w14:textId="77777777" w:rsidR="00E823C6" w:rsidRPr="0044208C" w:rsidRDefault="00E823C6" w:rsidP="00E823C6">
      <w:pPr>
        <w:numPr>
          <w:ilvl w:val="2"/>
          <w:numId w:val="62"/>
        </w:numPr>
        <w:spacing w:before="120" w:after="60" w:line="240" w:lineRule="auto"/>
        <w:rPr>
          <w:rFonts w:ascii="Arial" w:hAnsi="Arial" w:cs="Arial"/>
          <w:szCs w:val="20"/>
          <w:lang w:eastAsia="en-US"/>
        </w:rPr>
      </w:pPr>
      <w:r w:rsidRPr="0044208C">
        <w:rPr>
          <w:rFonts w:ascii="Arial" w:hAnsi="Arial" w:cs="Arial"/>
          <w:szCs w:val="20"/>
          <w:lang w:eastAsia="en-US"/>
        </w:rPr>
        <w:t>biologicals (such as vaccines) </w:t>
      </w:r>
    </w:p>
    <w:p w14:paraId="652A0B8A" w14:textId="77777777" w:rsidR="00E823C6" w:rsidRPr="00E308D5" w:rsidRDefault="00E823C6" w:rsidP="00E823C6">
      <w:pPr>
        <w:numPr>
          <w:ilvl w:val="1"/>
          <w:numId w:val="62"/>
        </w:numPr>
        <w:spacing w:before="100" w:beforeAutospacing="1" w:after="60" w:line="240" w:lineRule="auto"/>
        <w:rPr>
          <w:rFonts w:ascii="Arial" w:hAnsi="Arial" w:cs="Arial"/>
          <w:szCs w:val="20"/>
          <w:lang w:eastAsia="en-US"/>
        </w:rPr>
      </w:pPr>
      <w:r w:rsidRPr="00E308D5">
        <w:rPr>
          <w:rFonts w:ascii="Arial" w:hAnsi="Arial" w:cs="Arial"/>
          <w:szCs w:val="20"/>
          <w:lang w:eastAsia="en-US"/>
        </w:rPr>
        <w:t xml:space="preserve">reporting on the performance of individuals, clinical practices, or service providers </w:t>
      </w:r>
    </w:p>
    <w:p w14:paraId="1909A240" w14:textId="6D50E1AC" w:rsidR="00E823C6" w:rsidRPr="00584713" w:rsidRDefault="00E823C6" w:rsidP="009B4581">
      <w:pPr>
        <w:pStyle w:val="NormalWeb"/>
        <w:spacing w:before="240"/>
        <w:rPr>
          <w:rFonts w:ascii="Arial" w:hAnsi="Arial"/>
          <w:b/>
          <w:color w:val="000000"/>
          <w:sz w:val="28"/>
          <w:lang w:eastAsia="en-US"/>
        </w:rPr>
      </w:pPr>
      <w:r w:rsidRPr="00584713">
        <w:rPr>
          <w:rFonts w:ascii="Arial" w:hAnsi="Arial"/>
          <w:b/>
          <w:color w:val="000000"/>
          <w:sz w:val="28"/>
          <w:lang w:eastAsia="en-US"/>
        </w:rPr>
        <w:t xml:space="preserve">2.6 </w:t>
      </w:r>
      <w:bookmarkStart w:id="28" w:name="_Hlk146182161"/>
      <w:r w:rsidRPr="00584713">
        <w:rPr>
          <w:rFonts w:ascii="Arial" w:hAnsi="Arial"/>
          <w:b/>
          <w:color w:val="000000"/>
          <w:sz w:val="28"/>
          <w:lang w:eastAsia="en-US"/>
        </w:rPr>
        <w:t xml:space="preserve">Researcher obligations when using the </w:t>
      </w:r>
      <w:bookmarkEnd w:id="28"/>
      <w:r w:rsidR="009B4581">
        <w:rPr>
          <w:rFonts w:ascii="Arial" w:hAnsi="Arial"/>
          <w:b/>
          <w:color w:val="000000"/>
          <w:sz w:val="28"/>
          <w:lang w:eastAsia="en-US"/>
        </w:rPr>
        <w:t>NHDH</w:t>
      </w:r>
    </w:p>
    <w:p w14:paraId="21A2210E" w14:textId="154B46CB" w:rsidR="00E823C6" w:rsidRDefault="00E823C6" w:rsidP="009B4581">
      <w:pPr>
        <w:pStyle w:val="NormalWeb"/>
        <w:spacing w:before="120" w:after="240"/>
        <w:rPr>
          <w:rFonts w:ascii="Arial" w:hAnsi="Arial" w:cs="Arial"/>
          <w:sz w:val="22"/>
          <w:szCs w:val="20"/>
          <w:lang w:eastAsia="en-US"/>
        </w:rPr>
      </w:pPr>
      <w:r w:rsidRPr="00E308D5">
        <w:rPr>
          <w:rFonts w:ascii="Arial" w:hAnsi="Arial" w:cs="Arial"/>
          <w:sz w:val="22"/>
          <w:szCs w:val="20"/>
          <w:lang w:eastAsia="en-US"/>
        </w:rPr>
        <w:t xml:space="preserve">Researchers are reminded that data in </w:t>
      </w:r>
      <w:r w:rsidR="009B4581">
        <w:rPr>
          <w:rFonts w:ascii="Arial" w:hAnsi="Arial" w:cs="Arial"/>
          <w:sz w:val="22"/>
          <w:szCs w:val="20"/>
          <w:lang w:eastAsia="en-US"/>
        </w:rPr>
        <w:t>NHDH</w:t>
      </w:r>
      <w:r w:rsidR="009B4581" w:rsidRPr="00E308D5">
        <w:rPr>
          <w:rFonts w:ascii="Arial" w:hAnsi="Arial" w:cs="Arial"/>
          <w:sz w:val="22"/>
          <w:szCs w:val="20"/>
          <w:lang w:eastAsia="en-US"/>
        </w:rPr>
        <w:t xml:space="preserve"> </w:t>
      </w:r>
      <w:r w:rsidRPr="00E308D5">
        <w:rPr>
          <w:rFonts w:ascii="Arial" w:hAnsi="Arial" w:cs="Arial"/>
          <w:sz w:val="22"/>
          <w:szCs w:val="20"/>
          <w:lang w:eastAsia="en-US"/>
        </w:rPr>
        <w:t xml:space="preserve">are subject to the provisions of section 29 of the Australian Institute of Health and Welfare Act 1987, and as part of signing the Confidentiality Undertaking researchers will not directly or indirectly access, use, divulge, </w:t>
      </w:r>
      <w:r w:rsidR="0055674D" w:rsidRPr="00E308D5">
        <w:rPr>
          <w:rFonts w:ascii="Arial" w:hAnsi="Arial" w:cs="Arial"/>
          <w:sz w:val="22"/>
          <w:szCs w:val="20"/>
          <w:lang w:eastAsia="en-US"/>
        </w:rPr>
        <w:t>communicate,</w:t>
      </w:r>
      <w:r w:rsidRPr="00E308D5">
        <w:rPr>
          <w:rFonts w:ascii="Arial" w:hAnsi="Arial" w:cs="Arial"/>
          <w:sz w:val="22"/>
          <w:szCs w:val="20"/>
          <w:lang w:eastAsia="en-US"/>
        </w:rPr>
        <w:t xml:space="preserve"> or retain any information or statistics except as permitted by the Act and in accordance with their project approval conditions. </w:t>
      </w:r>
    </w:p>
    <w:p w14:paraId="6EE404CB" w14:textId="73C260EC" w:rsidR="000A6A97" w:rsidRPr="004549ED" w:rsidRDefault="000A6A97" w:rsidP="004549ED">
      <w:pPr>
        <w:shd w:val="clear" w:color="auto" w:fill="FFFFFF"/>
        <w:spacing w:before="0" w:after="0" w:line="240" w:lineRule="auto"/>
        <w:rPr>
          <w:rFonts w:ascii="Arial" w:hAnsi="Arial" w:cs="Arial"/>
          <w:szCs w:val="20"/>
          <w:lang w:eastAsia="en-US"/>
        </w:rPr>
      </w:pPr>
      <w:r w:rsidRPr="004549ED">
        <w:rPr>
          <w:rFonts w:ascii="Arial" w:hAnsi="Arial" w:cs="Arial"/>
          <w:szCs w:val="20"/>
          <w:lang w:eastAsia="en-US"/>
        </w:rPr>
        <w:t xml:space="preserve">Projects </w:t>
      </w:r>
      <w:r>
        <w:rPr>
          <w:rFonts w:ascii="Arial" w:hAnsi="Arial" w:cs="Arial"/>
          <w:szCs w:val="20"/>
          <w:lang w:eastAsia="en-US"/>
        </w:rPr>
        <w:t xml:space="preserve">will not be approved that demonstrates the data in the NHDH will be used for commercial gain. Projects will need to </w:t>
      </w:r>
      <w:r w:rsidRPr="004549ED">
        <w:rPr>
          <w:rFonts w:ascii="Arial" w:hAnsi="Arial" w:cs="Arial"/>
          <w:szCs w:val="20"/>
          <w:lang w:eastAsia="en-US"/>
        </w:rPr>
        <w:t>demonstrate how commercial gain will not be awarded as part of the project proposal</w:t>
      </w:r>
      <w:r>
        <w:rPr>
          <w:rFonts w:ascii="Arial" w:hAnsi="Arial" w:cs="Arial"/>
          <w:szCs w:val="20"/>
          <w:lang w:eastAsia="en-US"/>
        </w:rPr>
        <w:t xml:space="preserve">. </w:t>
      </w:r>
    </w:p>
    <w:p w14:paraId="63DAEB94" w14:textId="018A0AC2" w:rsidR="00E823C6" w:rsidRPr="0044208C" w:rsidRDefault="00E823C6" w:rsidP="004549ED">
      <w:pPr>
        <w:pStyle w:val="NormalWeb"/>
        <w:spacing w:before="120" w:after="240"/>
        <w:rPr>
          <w:rFonts w:ascii="Arial" w:hAnsi="Arial" w:cs="Arial"/>
          <w:sz w:val="22"/>
          <w:szCs w:val="20"/>
          <w:lang w:eastAsia="en-US"/>
        </w:rPr>
      </w:pPr>
      <w:r w:rsidRPr="0044208C">
        <w:rPr>
          <w:rFonts w:ascii="Arial" w:hAnsi="Arial" w:cs="Arial"/>
          <w:sz w:val="22"/>
          <w:szCs w:val="20"/>
          <w:lang w:eastAsia="en-US"/>
        </w:rPr>
        <w:lastRenderedPageBreak/>
        <w:t xml:space="preserve">An analyst using the </w:t>
      </w:r>
      <w:r w:rsidR="009B4581">
        <w:rPr>
          <w:rFonts w:ascii="Arial" w:hAnsi="Arial" w:cs="Arial"/>
          <w:sz w:val="22"/>
          <w:szCs w:val="20"/>
          <w:lang w:eastAsia="en-US"/>
        </w:rPr>
        <w:t>NHDH</w:t>
      </w:r>
      <w:r w:rsidRPr="0044208C">
        <w:rPr>
          <w:rFonts w:ascii="Arial" w:hAnsi="Arial" w:cs="Arial"/>
          <w:sz w:val="22"/>
          <w:szCs w:val="20"/>
          <w:lang w:eastAsia="en-US"/>
        </w:rPr>
        <w:t xml:space="preserve"> is not to make a copy of data from the host environment, neither digital nor handwritten, e.g. by a screenshot, screen share or other digital image, or writing down results etc.</w:t>
      </w:r>
    </w:p>
    <w:p w14:paraId="518AD8BA" w14:textId="199C4E56" w:rsidR="009B4581" w:rsidRDefault="009B4581" w:rsidP="00B94576">
      <w:pPr>
        <w:pStyle w:val="Heading3"/>
      </w:pPr>
      <w:bookmarkStart w:id="29" w:name="_Toc169787256"/>
      <w:r>
        <w:t>2.7 Access to the NHDH</w:t>
      </w:r>
      <w:bookmarkEnd w:id="29"/>
    </w:p>
    <w:p w14:paraId="07253572" w14:textId="77777777" w:rsidR="00A10020" w:rsidRDefault="00A10020" w:rsidP="00A10020">
      <w:pPr>
        <w:pStyle w:val="AIHWbodytext"/>
      </w:pPr>
      <w:r>
        <w:t>Access to the NHDH will be made available for the following scenarios:</w:t>
      </w:r>
    </w:p>
    <w:p w14:paraId="397FFD27" w14:textId="77777777" w:rsidR="00A10020" w:rsidRDefault="00A10020" w:rsidP="00A10020">
      <w:pPr>
        <w:pStyle w:val="AIHWbodytext"/>
        <w:numPr>
          <w:ilvl w:val="0"/>
          <w:numId w:val="60"/>
        </w:numPr>
      </w:pPr>
      <w:r>
        <w:t>Standard access for analysis purposes</w:t>
      </w:r>
    </w:p>
    <w:p w14:paraId="7E1F977B" w14:textId="04CCC023" w:rsidR="00A10020" w:rsidRDefault="00A10020" w:rsidP="00A10020">
      <w:pPr>
        <w:pStyle w:val="AIHWbodytext"/>
        <w:numPr>
          <w:ilvl w:val="0"/>
          <w:numId w:val="60"/>
        </w:numPr>
      </w:pPr>
      <w:r>
        <w:t xml:space="preserve">Linking additional datasets to NHDH for analysis purposes </w:t>
      </w:r>
    </w:p>
    <w:p w14:paraId="180F84A2" w14:textId="741C3CC7" w:rsidR="00A10020" w:rsidRDefault="00A10020" w:rsidP="00A10020">
      <w:pPr>
        <w:pStyle w:val="AIHWbodytext"/>
      </w:pPr>
      <w:r>
        <w:t xml:space="preserve">Researchers may be granted standard access to the NHDH for analysis purposes for approved projects. Section 2.8 describes the project approval process for standard access. </w:t>
      </w:r>
    </w:p>
    <w:p w14:paraId="0FA61C25" w14:textId="775C8490" w:rsidR="00A10020" w:rsidRPr="00A10020" w:rsidRDefault="00A10020" w:rsidP="00A10020">
      <w:pPr>
        <w:pStyle w:val="AIHWbodytext"/>
      </w:pPr>
      <w:r>
        <w:t>Please refer to Section 2.</w:t>
      </w:r>
      <w:r w:rsidR="000C79CB">
        <w:t>9</w:t>
      </w:r>
      <w:r>
        <w:t xml:space="preserve"> on how to obtain project approvals for projects requiring additional datasets to be linked to the NHDH. </w:t>
      </w:r>
    </w:p>
    <w:p w14:paraId="06544A31" w14:textId="6895FF27" w:rsidR="00B94576" w:rsidRDefault="00F10B6C" w:rsidP="00B94576">
      <w:pPr>
        <w:pStyle w:val="Heading3"/>
      </w:pPr>
      <w:bookmarkStart w:id="30" w:name="_Toc169787257"/>
      <w:r>
        <w:t>2.</w:t>
      </w:r>
      <w:r w:rsidR="00A10020">
        <w:t>8</w:t>
      </w:r>
      <w:r>
        <w:t xml:space="preserve"> </w:t>
      </w:r>
      <w:r w:rsidR="00B94576" w:rsidRPr="004D0CEB">
        <w:t>Project approvals</w:t>
      </w:r>
      <w:r w:rsidR="00A10020">
        <w:t xml:space="preserve"> for standard access to the NHDH</w:t>
      </w:r>
      <w:bookmarkEnd w:id="30"/>
    </w:p>
    <w:p w14:paraId="41A3AA15" w14:textId="03186AC7" w:rsidR="00F646EE" w:rsidRDefault="002C70DB" w:rsidP="00273A9A">
      <w:pPr>
        <w:pStyle w:val="Default"/>
        <w:rPr>
          <w:rFonts w:ascii="Arial" w:hAnsi="Arial" w:cs="Arial"/>
          <w:sz w:val="22"/>
          <w:szCs w:val="22"/>
          <w:lang w:eastAsia="en-US"/>
        </w:rPr>
      </w:pPr>
      <w:r>
        <w:rPr>
          <w:rFonts w:ascii="Arial" w:hAnsi="Arial" w:cs="Arial"/>
          <w:sz w:val="22"/>
          <w:szCs w:val="22"/>
          <w:lang w:eastAsia="en-US"/>
        </w:rPr>
        <w:t>Health research p</w:t>
      </w:r>
      <w:r w:rsidR="00B9157D" w:rsidRPr="00273A9A">
        <w:rPr>
          <w:rFonts w:ascii="Arial" w:hAnsi="Arial" w:cs="Arial"/>
          <w:sz w:val="22"/>
          <w:szCs w:val="22"/>
          <w:lang w:eastAsia="en-US"/>
        </w:rPr>
        <w:t xml:space="preserve">rojects </w:t>
      </w:r>
      <w:r>
        <w:rPr>
          <w:rFonts w:ascii="Arial" w:hAnsi="Arial" w:cs="Arial"/>
          <w:sz w:val="22"/>
          <w:szCs w:val="22"/>
          <w:lang w:eastAsia="en-US"/>
        </w:rPr>
        <w:t>within the broad acceptable uses of</w:t>
      </w:r>
      <w:r w:rsidR="00B9157D" w:rsidRPr="00273A9A">
        <w:rPr>
          <w:rFonts w:ascii="Arial" w:hAnsi="Arial" w:cs="Arial"/>
          <w:sz w:val="22"/>
          <w:szCs w:val="22"/>
          <w:lang w:eastAsia="en-US"/>
        </w:rPr>
        <w:t xml:space="preserve"> the </w:t>
      </w:r>
      <w:r w:rsidR="00541009">
        <w:rPr>
          <w:rFonts w:ascii="Arial" w:hAnsi="Arial" w:cs="Arial"/>
          <w:sz w:val="22"/>
          <w:szCs w:val="22"/>
          <w:lang w:eastAsia="en-US"/>
        </w:rPr>
        <w:t>NHDH</w:t>
      </w:r>
      <w:r w:rsidR="003573CE">
        <w:rPr>
          <w:rFonts w:ascii="Arial" w:hAnsi="Arial" w:cs="Arial"/>
          <w:sz w:val="22"/>
          <w:szCs w:val="22"/>
          <w:lang w:eastAsia="en-US"/>
        </w:rPr>
        <w:t xml:space="preserve"> </w:t>
      </w:r>
      <w:r>
        <w:rPr>
          <w:rFonts w:ascii="Arial" w:hAnsi="Arial" w:cs="Arial"/>
          <w:sz w:val="22"/>
          <w:szCs w:val="22"/>
          <w:lang w:eastAsia="en-US"/>
        </w:rPr>
        <w:t xml:space="preserve">(as outlined in section 2.4) are classed </w:t>
      </w:r>
      <w:r w:rsidR="00B9157D" w:rsidRPr="00273A9A">
        <w:rPr>
          <w:rFonts w:ascii="Arial" w:hAnsi="Arial" w:cs="Arial"/>
          <w:sz w:val="22"/>
          <w:szCs w:val="22"/>
          <w:lang w:eastAsia="en-US"/>
        </w:rPr>
        <w:t xml:space="preserve">into two broad groups </w:t>
      </w:r>
      <w:r>
        <w:rPr>
          <w:rFonts w:ascii="Arial" w:hAnsi="Arial" w:cs="Arial"/>
          <w:sz w:val="22"/>
          <w:szCs w:val="22"/>
          <w:lang w:eastAsia="en-US"/>
        </w:rPr>
        <w:t xml:space="preserve">for approval </w:t>
      </w:r>
      <w:r w:rsidR="00327F25">
        <w:rPr>
          <w:rFonts w:ascii="Arial" w:hAnsi="Arial" w:cs="Arial"/>
          <w:sz w:val="22"/>
          <w:szCs w:val="22"/>
          <w:lang w:eastAsia="en-US"/>
        </w:rPr>
        <w:t>processes.</w:t>
      </w:r>
      <w:r>
        <w:rPr>
          <w:rFonts w:ascii="Arial" w:hAnsi="Arial" w:cs="Arial"/>
          <w:sz w:val="22"/>
          <w:szCs w:val="22"/>
          <w:lang w:eastAsia="en-US"/>
        </w:rPr>
        <w:t xml:space="preserve"> </w:t>
      </w:r>
    </w:p>
    <w:p w14:paraId="4CEA78BD" w14:textId="048B79D3" w:rsidR="00F646EE" w:rsidRDefault="00B9157D" w:rsidP="0000686E">
      <w:pPr>
        <w:pStyle w:val="Bullet2"/>
        <w:numPr>
          <w:ilvl w:val="0"/>
          <w:numId w:val="46"/>
        </w:numPr>
      </w:pPr>
      <w:r w:rsidRPr="00273A9A">
        <w:t xml:space="preserve">those proposed by government </w:t>
      </w:r>
      <w:r w:rsidR="00605A05" w:rsidRPr="00273A9A">
        <w:t xml:space="preserve">to support government </w:t>
      </w:r>
      <w:r w:rsidR="009400BB" w:rsidRPr="00273A9A">
        <w:t>management of the health system</w:t>
      </w:r>
      <w:r w:rsidR="00F646EE">
        <w:t xml:space="preserve"> (government projects), namely:</w:t>
      </w:r>
      <w:r w:rsidR="00AA1294" w:rsidRPr="00273A9A">
        <w:t xml:space="preserve"> </w:t>
      </w:r>
    </w:p>
    <w:p w14:paraId="6958F9C6" w14:textId="5AC501EC" w:rsidR="00F646EE" w:rsidRPr="00B62778" w:rsidRDefault="00F646EE" w:rsidP="0000686E">
      <w:pPr>
        <w:pStyle w:val="ListParagraph"/>
        <w:numPr>
          <w:ilvl w:val="0"/>
          <w:numId w:val="47"/>
        </w:numPr>
        <w:spacing w:before="0" w:after="0" w:line="240" w:lineRule="auto"/>
        <w:contextualSpacing w:val="0"/>
        <w:rPr>
          <w:rFonts w:ascii="Arial" w:hAnsi="Arial" w:cs="Arial"/>
        </w:rPr>
      </w:pPr>
      <w:r w:rsidRPr="00B62778">
        <w:rPr>
          <w:rFonts w:ascii="Arial" w:hAnsi="Arial" w:cs="Arial"/>
        </w:rPr>
        <w:t xml:space="preserve">statistical analysis leading to the production of official statistics, related insights and </w:t>
      </w:r>
      <w:r w:rsidR="00327F25" w:rsidRPr="00B62778">
        <w:rPr>
          <w:rFonts w:ascii="Arial" w:hAnsi="Arial" w:cs="Arial"/>
        </w:rPr>
        <w:t>reporting.</w:t>
      </w:r>
      <w:r w:rsidRPr="00B62778">
        <w:rPr>
          <w:rFonts w:ascii="Arial" w:hAnsi="Arial" w:cs="Arial"/>
        </w:rPr>
        <w:t xml:space="preserve"> </w:t>
      </w:r>
    </w:p>
    <w:p w14:paraId="15731020" w14:textId="52E7AC54" w:rsidR="00F646EE" w:rsidRPr="00B62778" w:rsidRDefault="00F646EE" w:rsidP="0000686E">
      <w:pPr>
        <w:pStyle w:val="ListParagraph"/>
        <w:numPr>
          <w:ilvl w:val="0"/>
          <w:numId w:val="47"/>
        </w:numPr>
        <w:spacing w:before="0" w:after="0" w:line="240" w:lineRule="auto"/>
        <w:contextualSpacing w:val="0"/>
        <w:rPr>
          <w:rFonts w:ascii="Arial" w:hAnsi="Arial" w:cs="Arial"/>
        </w:rPr>
      </w:pPr>
      <w:r w:rsidRPr="00B62778">
        <w:rPr>
          <w:rFonts w:ascii="Arial" w:hAnsi="Arial" w:cs="Arial"/>
        </w:rPr>
        <w:t xml:space="preserve">projects to support government management of the health system such as policy (development and evaluation) and </w:t>
      </w:r>
      <w:r w:rsidR="00327F25" w:rsidRPr="00B62778">
        <w:rPr>
          <w:rFonts w:ascii="Arial" w:hAnsi="Arial" w:cs="Arial"/>
        </w:rPr>
        <w:t>planning.</w:t>
      </w:r>
    </w:p>
    <w:p w14:paraId="7A3E6461" w14:textId="77777777" w:rsidR="00F646EE" w:rsidRPr="00B62778" w:rsidRDefault="00F646EE" w:rsidP="0000686E">
      <w:pPr>
        <w:pStyle w:val="ListParagraph"/>
        <w:numPr>
          <w:ilvl w:val="0"/>
          <w:numId w:val="47"/>
        </w:numPr>
        <w:spacing w:before="0" w:after="0" w:line="240" w:lineRule="auto"/>
        <w:contextualSpacing w:val="0"/>
        <w:rPr>
          <w:rFonts w:ascii="Arial" w:hAnsi="Arial" w:cs="Arial"/>
        </w:rPr>
      </w:pPr>
      <w:r w:rsidRPr="00B62778">
        <w:rPr>
          <w:rFonts w:ascii="Arial" w:hAnsi="Arial" w:cs="Arial"/>
        </w:rPr>
        <w:t>public health monitoring, analysis, planning and evaluation.</w:t>
      </w:r>
    </w:p>
    <w:p w14:paraId="49543987" w14:textId="753AB2BD" w:rsidR="00273A9A" w:rsidRPr="00B62778" w:rsidRDefault="002C70DB" w:rsidP="0000686E">
      <w:pPr>
        <w:pStyle w:val="Bullet2"/>
        <w:numPr>
          <w:ilvl w:val="0"/>
          <w:numId w:val="46"/>
        </w:numPr>
      </w:pPr>
      <w:r>
        <w:t xml:space="preserve">other </w:t>
      </w:r>
      <w:r w:rsidR="00AA1294" w:rsidRPr="00273A9A">
        <w:t>health research</w:t>
      </w:r>
      <w:r w:rsidR="00F646EE">
        <w:t xml:space="preserve"> (other health research projects)</w:t>
      </w:r>
      <w:r w:rsidR="00273A9A" w:rsidRPr="00B62778">
        <w:t xml:space="preserve"> </w:t>
      </w:r>
    </w:p>
    <w:p w14:paraId="4B0DF3B7" w14:textId="5113D4DB" w:rsidR="00F646EE" w:rsidRPr="00F646EE" w:rsidRDefault="00EE73ED" w:rsidP="0000686E">
      <w:pPr>
        <w:pStyle w:val="ListParagraph"/>
        <w:numPr>
          <w:ilvl w:val="1"/>
          <w:numId w:val="46"/>
        </w:numPr>
        <w:rPr>
          <w:rFonts w:ascii="Arial" w:hAnsi="Arial" w:cs="Arial"/>
        </w:rPr>
      </w:pPr>
      <w:r>
        <w:rPr>
          <w:rFonts w:ascii="Arial" w:hAnsi="Arial" w:cs="Arial"/>
        </w:rPr>
        <w:t>o</w:t>
      </w:r>
      <w:r w:rsidR="00F646EE" w:rsidRPr="00F646EE">
        <w:rPr>
          <w:rFonts w:ascii="Arial" w:hAnsi="Arial" w:cs="Arial"/>
        </w:rPr>
        <w:t xml:space="preserve">ther </w:t>
      </w:r>
      <w:r w:rsidR="00F646EE">
        <w:rPr>
          <w:rFonts w:ascii="Arial" w:hAnsi="Arial" w:cs="Arial"/>
        </w:rPr>
        <w:t xml:space="preserve">health research </w:t>
      </w:r>
      <w:r w:rsidR="00F646EE" w:rsidRPr="00F646EE">
        <w:rPr>
          <w:rFonts w:ascii="Arial" w:hAnsi="Arial" w:cs="Arial"/>
        </w:rPr>
        <w:t xml:space="preserve">projects </w:t>
      </w:r>
      <w:r w:rsidR="00F646EE">
        <w:rPr>
          <w:rFonts w:ascii="Arial" w:hAnsi="Arial" w:cs="Arial"/>
        </w:rPr>
        <w:t xml:space="preserve">are those </w:t>
      </w:r>
      <w:r w:rsidR="00F646EE" w:rsidRPr="00F646EE">
        <w:rPr>
          <w:rFonts w:ascii="Arial" w:hAnsi="Arial" w:cs="Arial"/>
        </w:rPr>
        <w:t xml:space="preserve">within the scope of the agreed purposes for </w:t>
      </w:r>
      <w:r w:rsidR="00541009">
        <w:rPr>
          <w:rFonts w:ascii="Arial" w:hAnsi="Arial" w:cs="Arial"/>
        </w:rPr>
        <w:t>NHDH</w:t>
      </w:r>
      <w:r w:rsidR="003573CE">
        <w:rPr>
          <w:rFonts w:ascii="Arial" w:hAnsi="Arial" w:cs="Arial"/>
        </w:rPr>
        <w:t xml:space="preserve"> </w:t>
      </w:r>
      <w:r w:rsidR="00F646EE" w:rsidRPr="00F646EE">
        <w:rPr>
          <w:rFonts w:ascii="Arial" w:hAnsi="Arial" w:cs="Arial"/>
        </w:rPr>
        <w:t>(see section 2.4) that do not meet the above description for government purposes</w:t>
      </w:r>
      <w:r w:rsidR="00F646EE">
        <w:rPr>
          <w:rFonts w:ascii="Arial" w:hAnsi="Arial" w:cs="Arial"/>
        </w:rPr>
        <w:t xml:space="preserve">. These are </w:t>
      </w:r>
      <w:r w:rsidR="00F646EE" w:rsidRPr="00F646EE">
        <w:rPr>
          <w:rFonts w:ascii="Arial" w:hAnsi="Arial" w:cs="Arial"/>
        </w:rPr>
        <w:t>expected to be initiated largely from the academic and research sectors.</w:t>
      </w:r>
    </w:p>
    <w:p w14:paraId="612E34E7" w14:textId="237E696C" w:rsidR="00273A9A" w:rsidRPr="00B62778" w:rsidRDefault="00273A9A" w:rsidP="00273A9A">
      <w:pPr>
        <w:rPr>
          <w:rFonts w:ascii="Arial" w:eastAsiaTheme="minorHAnsi" w:hAnsi="Arial" w:cs="Arial"/>
        </w:rPr>
      </w:pPr>
      <w:r w:rsidRPr="00B62778">
        <w:rPr>
          <w:rFonts w:ascii="Arial" w:hAnsi="Arial" w:cs="Arial"/>
        </w:rPr>
        <w:t>It should be noted that projects for government purposes may involve non-government analysts contributing to the project, where listed on the project proposal.</w:t>
      </w:r>
    </w:p>
    <w:p w14:paraId="649FC968" w14:textId="7EA6F02B" w:rsidR="00AA1294" w:rsidRDefault="00AA1294" w:rsidP="00AA1294">
      <w:pPr>
        <w:rPr>
          <w:rFonts w:ascii="Arial" w:hAnsi="Arial" w:cs="Arial"/>
          <w:szCs w:val="20"/>
          <w:lang w:eastAsia="en-US"/>
        </w:rPr>
      </w:pPr>
      <w:r>
        <w:rPr>
          <w:rFonts w:ascii="Arial" w:hAnsi="Arial" w:cs="Arial"/>
          <w:szCs w:val="20"/>
          <w:lang w:eastAsia="en-US"/>
        </w:rPr>
        <w:t xml:space="preserve">All </w:t>
      </w:r>
      <w:r w:rsidR="00B14576">
        <w:rPr>
          <w:rFonts w:ascii="Arial" w:hAnsi="Arial" w:cs="Arial"/>
          <w:szCs w:val="20"/>
          <w:lang w:eastAsia="en-US"/>
        </w:rPr>
        <w:t xml:space="preserve">standard access </w:t>
      </w:r>
      <w:r>
        <w:rPr>
          <w:rFonts w:ascii="Arial" w:hAnsi="Arial" w:cs="Arial"/>
          <w:szCs w:val="20"/>
          <w:lang w:eastAsia="en-US"/>
        </w:rPr>
        <w:t xml:space="preserve">projects using the </w:t>
      </w:r>
      <w:r w:rsidR="00541009">
        <w:rPr>
          <w:rFonts w:ascii="Arial" w:hAnsi="Arial" w:cs="Arial"/>
          <w:szCs w:val="20"/>
          <w:lang w:eastAsia="en-US"/>
        </w:rPr>
        <w:t>NHDH</w:t>
      </w:r>
      <w:r w:rsidR="003573CE">
        <w:rPr>
          <w:rFonts w:ascii="Arial" w:hAnsi="Arial" w:cs="Arial"/>
          <w:szCs w:val="20"/>
          <w:lang w:eastAsia="en-US"/>
        </w:rPr>
        <w:t xml:space="preserve"> </w:t>
      </w:r>
      <w:r w:rsidRPr="008067A1">
        <w:rPr>
          <w:rFonts w:ascii="Arial" w:hAnsi="Arial" w:cs="Arial"/>
          <w:szCs w:val="20"/>
          <w:lang w:eastAsia="en-US"/>
        </w:rPr>
        <w:t xml:space="preserve">will not require individual approval by the AIHW Ethics Committee, provided they are assessed in accordance with the project assessment framework described in the </w:t>
      </w:r>
      <w:r w:rsidR="00541009">
        <w:rPr>
          <w:rFonts w:ascii="Arial" w:hAnsi="Arial" w:cs="Arial"/>
          <w:szCs w:val="20"/>
          <w:lang w:eastAsia="en-US"/>
        </w:rPr>
        <w:t>NHDH</w:t>
      </w:r>
      <w:r w:rsidR="003573CE">
        <w:rPr>
          <w:rFonts w:ascii="Arial" w:hAnsi="Arial" w:cs="Arial"/>
          <w:szCs w:val="20"/>
          <w:lang w:eastAsia="en-US"/>
        </w:rPr>
        <w:t xml:space="preserve"> </w:t>
      </w:r>
      <w:r w:rsidRPr="008067A1">
        <w:rPr>
          <w:rFonts w:ascii="Arial" w:hAnsi="Arial" w:cs="Arial"/>
          <w:szCs w:val="20"/>
          <w:lang w:eastAsia="en-US"/>
        </w:rPr>
        <w:t>collection approval, EC20</w:t>
      </w:r>
      <w:r w:rsidR="000E3BCA">
        <w:rPr>
          <w:rFonts w:ascii="Arial" w:hAnsi="Arial" w:cs="Arial"/>
          <w:szCs w:val="20"/>
          <w:lang w:eastAsia="en-US"/>
        </w:rPr>
        <w:t>23</w:t>
      </w:r>
      <w:r w:rsidRPr="008067A1">
        <w:rPr>
          <w:rFonts w:ascii="Arial" w:hAnsi="Arial" w:cs="Arial"/>
          <w:szCs w:val="20"/>
          <w:lang w:eastAsia="en-US"/>
        </w:rPr>
        <w:t>/</w:t>
      </w:r>
      <w:r w:rsidR="00B14576">
        <w:rPr>
          <w:rFonts w:ascii="Arial" w:hAnsi="Arial" w:cs="Arial"/>
          <w:szCs w:val="20"/>
          <w:lang w:eastAsia="en-US"/>
        </w:rPr>
        <w:t>5</w:t>
      </w:r>
      <w:r w:rsidRPr="008067A1">
        <w:rPr>
          <w:rFonts w:ascii="Arial" w:hAnsi="Arial" w:cs="Arial"/>
          <w:szCs w:val="20"/>
          <w:lang w:eastAsia="en-US"/>
        </w:rPr>
        <w:t>/</w:t>
      </w:r>
      <w:r w:rsidR="00B14576">
        <w:rPr>
          <w:rFonts w:ascii="Arial" w:hAnsi="Arial" w:cs="Arial"/>
          <w:szCs w:val="20"/>
          <w:lang w:eastAsia="en-US"/>
        </w:rPr>
        <w:t>1449</w:t>
      </w:r>
      <w:r w:rsidRPr="008067A1">
        <w:rPr>
          <w:rFonts w:ascii="Arial" w:hAnsi="Arial" w:cs="Arial"/>
          <w:szCs w:val="20"/>
          <w:lang w:eastAsia="en-US"/>
        </w:rPr>
        <w:t>.</w:t>
      </w:r>
      <w:r w:rsidR="00012DE8">
        <w:rPr>
          <w:rFonts w:ascii="Arial" w:hAnsi="Arial" w:cs="Arial"/>
          <w:szCs w:val="20"/>
          <w:lang w:eastAsia="en-US"/>
        </w:rPr>
        <w:t xml:space="preserve"> If the project does not align with the pre-approved purposes for use of the </w:t>
      </w:r>
      <w:r w:rsidR="00541009">
        <w:rPr>
          <w:rFonts w:ascii="Arial" w:hAnsi="Arial" w:cs="Arial"/>
          <w:szCs w:val="20"/>
          <w:lang w:eastAsia="en-US"/>
        </w:rPr>
        <w:t>NHDH</w:t>
      </w:r>
      <w:r w:rsidR="00327F25">
        <w:rPr>
          <w:rFonts w:ascii="Arial" w:hAnsi="Arial" w:cs="Arial"/>
          <w:szCs w:val="20"/>
          <w:lang w:eastAsia="en-US"/>
        </w:rPr>
        <w:t xml:space="preserve"> </w:t>
      </w:r>
      <w:r w:rsidR="00012DE8">
        <w:rPr>
          <w:rFonts w:ascii="Arial" w:hAnsi="Arial" w:cs="Arial"/>
          <w:szCs w:val="20"/>
          <w:lang w:eastAsia="en-US"/>
        </w:rPr>
        <w:t>then a separate application to the AIHW Ethics Committee will be required.</w:t>
      </w:r>
      <w:r w:rsidR="00B14576">
        <w:rPr>
          <w:rFonts w:ascii="Arial" w:hAnsi="Arial" w:cs="Arial"/>
          <w:szCs w:val="20"/>
          <w:lang w:eastAsia="en-US"/>
        </w:rPr>
        <w:t xml:space="preserve"> Additional Human Research Ethics Committee approval will be required for other (non-government led) research projects.   </w:t>
      </w:r>
      <w:r w:rsidR="00012DE8">
        <w:rPr>
          <w:rFonts w:ascii="Arial" w:hAnsi="Arial" w:cs="Arial"/>
          <w:szCs w:val="20"/>
          <w:lang w:eastAsia="en-US"/>
        </w:rPr>
        <w:t xml:space="preserve">  </w:t>
      </w:r>
    </w:p>
    <w:p w14:paraId="152D6C48" w14:textId="09D66C3D" w:rsidR="00A70AB0" w:rsidRDefault="00A70AB0" w:rsidP="00AA1294">
      <w:pPr>
        <w:rPr>
          <w:rFonts w:ascii="Arial" w:hAnsi="Arial" w:cs="Arial"/>
          <w:szCs w:val="20"/>
          <w:lang w:eastAsia="en-US"/>
        </w:rPr>
      </w:pPr>
      <w:r>
        <w:rPr>
          <w:rFonts w:ascii="Arial" w:hAnsi="Arial" w:cs="Arial"/>
          <w:szCs w:val="20"/>
          <w:lang w:eastAsia="en-US"/>
        </w:rPr>
        <w:t xml:space="preserve">The process to approve projects that use the </w:t>
      </w:r>
      <w:r w:rsidR="00541009">
        <w:rPr>
          <w:rFonts w:ascii="Arial" w:hAnsi="Arial" w:cs="Arial"/>
          <w:szCs w:val="20"/>
          <w:lang w:eastAsia="en-US"/>
        </w:rPr>
        <w:t>NHDH</w:t>
      </w:r>
      <w:r w:rsidR="003573CE">
        <w:rPr>
          <w:rFonts w:ascii="Arial" w:hAnsi="Arial" w:cs="Arial"/>
          <w:szCs w:val="20"/>
          <w:lang w:eastAsia="en-US"/>
        </w:rPr>
        <w:t xml:space="preserve"> </w:t>
      </w:r>
      <w:r w:rsidR="00A4093D">
        <w:rPr>
          <w:rFonts w:ascii="Arial" w:hAnsi="Arial" w:cs="Arial"/>
          <w:szCs w:val="20"/>
          <w:lang w:eastAsia="en-US"/>
        </w:rPr>
        <w:t>have common requirements, regardless of purpose</w:t>
      </w:r>
      <w:r w:rsidR="00D66581">
        <w:rPr>
          <w:rFonts w:ascii="Arial" w:hAnsi="Arial" w:cs="Arial"/>
          <w:szCs w:val="20"/>
          <w:lang w:eastAsia="en-US"/>
        </w:rPr>
        <w:t>/group</w:t>
      </w:r>
      <w:r w:rsidR="00A4093D">
        <w:rPr>
          <w:rFonts w:ascii="Arial" w:hAnsi="Arial" w:cs="Arial"/>
          <w:szCs w:val="20"/>
          <w:lang w:eastAsia="en-US"/>
        </w:rPr>
        <w:t>. Th</w:t>
      </w:r>
      <w:r w:rsidR="001F3E92">
        <w:rPr>
          <w:rFonts w:ascii="Arial" w:hAnsi="Arial" w:cs="Arial"/>
          <w:szCs w:val="20"/>
          <w:lang w:eastAsia="en-US"/>
        </w:rPr>
        <w:t>ese</w:t>
      </w:r>
      <w:r w:rsidR="00A4093D">
        <w:rPr>
          <w:rFonts w:ascii="Arial" w:hAnsi="Arial" w:cs="Arial"/>
          <w:szCs w:val="20"/>
          <w:lang w:eastAsia="en-US"/>
        </w:rPr>
        <w:t xml:space="preserve"> are described below in the section </w:t>
      </w:r>
      <w:r w:rsidR="00B14576">
        <w:rPr>
          <w:rFonts w:ascii="Arial" w:hAnsi="Arial" w:cs="Arial"/>
          <w:szCs w:val="20"/>
          <w:lang w:eastAsia="en-US"/>
        </w:rPr>
        <w:t xml:space="preserve">2.8.1 </w:t>
      </w:r>
      <w:r w:rsidR="00A4093D">
        <w:rPr>
          <w:rFonts w:ascii="Arial" w:hAnsi="Arial" w:cs="Arial"/>
          <w:szCs w:val="20"/>
          <w:lang w:eastAsia="en-US"/>
        </w:rPr>
        <w:t>on government purposes. There are additional processes required for projects that reflect health research</w:t>
      </w:r>
      <w:r w:rsidR="00B14576">
        <w:rPr>
          <w:rFonts w:ascii="Arial" w:hAnsi="Arial" w:cs="Arial"/>
          <w:szCs w:val="20"/>
          <w:lang w:eastAsia="en-US"/>
        </w:rPr>
        <w:t xml:space="preserve"> outlined in section 2.8.2</w:t>
      </w:r>
      <w:r w:rsidR="00273A9A">
        <w:rPr>
          <w:rFonts w:ascii="Arial" w:hAnsi="Arial" w:cs="Arial"/>
          <w:szCs w:val="20"/>
          <w:lang w:eastAsia="en-US"/>
        </w:rPr>
        <w:t>.</w:t>
      </w:r>
    </w:p>
    <w:p w14:paraId="1A25F361" w14:textId="1475CB21" w:rsidR="00A84B58" w:rsidRPr="00B62778" w:rsidRDefault="00B62778" w:rsidP="00B62778">
      <w:pPr>
        <w:pStyle w:val="Heading5"/>
      </w:pPr>
      <w:r w:rsidRPr="00B62778">
        <w:t>2.</w:t>
      </w:r>
      <w:r w:rsidR="0081403F">
        <w:t>8</w:t>
      </w:r>
      <w:r w:rsidRPr="00B62778">
        <w:t xml:space="preserve">.1 </w:t>
      </w:r>
      <w:r w:rsidR="00B14576">
        <w:t>G</w:t>
      </w:r>
      <w:r w:rsidR="00EE73ED">
        <w:t xml:space="preserve">overnment </w:t>
      </w:r>
      <w:r w:rsidR="00541009">
        <w:t>NHDH</w:t>
      </w:r>
      <w:r w:rsidR="00327F25">
        <w:t xml:space="preserve"> </w:t>
      </w:r>
      <w:r w:rsidR="00A84B58" w:rsidRPr="00B62778">
        <w:t>projects</w:t>
      </w:r>
      <w:r w:rsidR="00A4093D" w:rsidRPr="00B62778">
        <w:t xml:space="preserve"> </w:t>
      </w:r>
      <w:r w:rsidR="00EE73ED">
        <w:t>(group 1)</w:t>
      </w:r>
    </w:p>
    <w:p w14:paraId="3CF68AAF" w14:textId="799ED30D" w:rsidR="00A84B58" w:rsidRPr="00A4093D" w:rsidRDefault="00A84B58" w:rsidP="00A84B58">
      <w:pPr>
        <w:rPr>
          <w:rFonts w:ascii="Arial" w:hAnsi="Arial" w:cs="Arial"/>
          <w:szCs w:val="20"/>
          <w:lang w:eastAsia="en-US"/>
        </w:rPr>
      </w:pPr>
      <w:r w:rsidRPr="008067A1">
        <w:rPr>
          <w:rFonts w:ascii="Arial" w:hAnsi="Arial" w:cs="Arial"/>
          <w:szCs w:val="20"/>
          <w:lang w:eastAsia="en-US"/>
        </w:rPr>
        <w:t>The</w:t>
      </w:r>
      <w:r w:rsidR="00873345">
        <w:rPr>
          <w:rFonts w:ascii="Arial" w:hAnsi="Arial" w:cs="Arial"/>
          <w:szCs w:val="20"/>
          <w:lang w:eastAsia="en-US"/>
        </w:rPr>
        <w:t xml:space="preserve"> following outlines the approval of </w:t>
      </w:r>
      <w:r w:rsidR="00FD5CA3">
        <w:rPr>
          <w:rFonts w:ascii="Arial" w:hAnsi="Arial" w:cs="Arial"/>
          <w:szCs w:val="20"/>
          <w:lang w:eastAsia="en-US"/>
        </w:rPr>
        <w:t>projects for government purposes</w:t>
      </w:r>
      <w:r w:rsidR="00EE73ED">
        <w:rPr>
          <w:rFonts w:ascii="Arial" w:hAnsi="Arial" w:cs="Arial"/>
          <w:szCs w:val="20"/>
          <w:lang w:eastAsia="en-US"/>
        </w:rPr>
        <w:t xml:space="preserve"> (group 1)</w:t>
      </w:r>
      <w:r w:rsidR="00273A9A">
        <w:rPr>
          <w:rFonts w:ascii="Arial" w:hAnsi="Arial" w:cs="Arial"/>
          <w:szCs w:val="20"/>
          <w:lang w:eastAsia="en-US"/>
        </w:rPr>
        <w:t>:</w:t>
      </w:r>
    </w:p>
    <w:p w14:paraId="59332920" w14:textId="27EB263B" w:rsidR="00A84B58" w:rsidRPr="008067A1" w:rsidRDefault="00FD5CA3" w:rsidP="0000686E">
      <w:pPr>
        <w:numPr>
          <w:ilvl w:val="0"/>
          <w:numId w:val="33"/>
        </w:numPr>
        <w:rPr>
          <w:rFonts w:ascii="Arial" w:hAnsi="Arial" w:cs="Arial"/>
          <w:szCs w:val="20"/>
          <w:lang w:eastAsia="en-US"/>
        </w:rPr>
      </w:pPr>
      <w:r>
        <w:rPr>
          <w:rFonts w:ascii="Arial" w:hAnsi="Arial" w:cs="Arial"/>
          <w:szCs w:val="20"/>
          <w:lang w:eastAsia="en-US"/>
        </w:rPr>
        <w:lastRenderedPageBreak/>
        <w:t xml:space="preserve">project proposals </w:t>
      </w:r>
      <w:r w:rsidR="00A84B58" w:rsidRPr="008067A1">
        <w:rPr>
          <w:rFonts w:ascii="Arial" w:hAnsi="Arial" w:cs="Arial"/>
          <w:szCs w:val="20"/>
          <w:lang w:eastAsia="en-US"/>
        </w:rPr>
        <w:t xml:space="preserve">are </w:t>
      </w:r>
      <w:r w:rsidR="006439EF" w:rsidRPr="008067A1">
        <w:rPr>
          <w:rFonts w:ascii="Arial" w:hAnsi="Arial" w:cs="Arial"/>
          <w:szCs w:val="20"/>
          <w:lang w:eastAsia="en-US"/>
        </w:rPr>
        <w:t xml:space="preserve">assessed in </w:t>
      </w:r>
      <w:r w:rsidR="00A84B58" w:rsidRPr="008067A1">
        <w:rPr>
          <w:rFonts w:ascii="Arial" w:hAnsi="Arial" w:cs="Arial"/>
          <w:szCs w:val="20"/>
          <w:lang w:eastAsia="en-US"/>
        </w:rPr>
        <w:t xml:space="preserve">accordance with the agreed uses of the </w:t>
      </w:r>
      <w:r w:rsidR="00541009">
        <w:rPr>
          <w:rFonts w:ascii="Arial" w:hAnsi="Arial" w:cs="Arial"/>
          <w:szCs w:val="20"/>
          <w:lang w:eastAsia="en-US"/>
        </w:rPr>
        <w:t>NHDH</w:t>
      </w:r>
      <w:r w:rsidR="00327F25">
        <w:rPr>
          <w:rFonts w:ascii="Arial" w:hAnsi="Arial" w:cs="Arial"/>
          <w:szCs w:val="20"/>
          <w:lang w:eastAsia="en-US"/>
        </w:rPr>
        <w:t xml:space="preserve"> </w:t>
      </w:r>
      <w:r w:rsidR="00A84B58" w:rsidRPr="008067A1">
        <w:rPr>
          <w:rFonts w:ascii="Arial" w:hAnsi="Arial" w:cs="Arial"/>
          <w:szCs w:val="20"/>
          <w:lang w:eastAsia="en-US"/>
        </w:rPr>
        <w:t xml:space="preserve">by the AIHW Data Custodian and the </w:t>
      </w:r>
      <w:r w:rsidR="00B14576">
        <w:rPr>
          <w:rFonts w:ascii="Arial" w:hAnsi="Arial" w:cs="Arial"/>
          <w:szCs w:val="20"/>
          <w:lang w:eastAsia="en-US"/>
        </w:rPr>
        <w:t>AIHW Ethics Committee Delegate</w:t>
      </w:r>
      <w:r w:rsidR="00E64ED0">
        <w:rPr>
          <w:rFonts w:ascii="Arial" w:hAnsi="Arial" w:cs="Arial"/>
          <w:szCs w:val="20"/>
          <w:lang w:eastAsia="en-US"/>
        </w:rPr>
        <w:t xml:space="preserve"> (unless the project has received full AIHW Ethics Committee approval)</w:t>
      </w:r>
      <w:r w:rsidR="00A84B58" w:rsidRPr="008067A1">
        <w:rPr>
          <w:rFonts w:ascii="Arial" w:hAnsi="Arial" w:cs="Arial"/>
          <w:szCs w:val="20"/>
          <w:lang w:eastAsia="en-US"/>
        </w:rPr>
        <w:t>.</w:t>
      </w:r>
      <w:r w:rsidR="006326BA">
        <w:rPr>
          <w:rFonts w:ascii="Arial" w:hAnsi="Arial" w:cs="Arial"/>
          <w:szCs w:val="20"/>
          <w:lang w:eastAsia="en-US"/>
        </w:rPr>
        <w:t xml:space="preserve"> The project description and purpose will need to demonstrate that the project aligns with approved purposes </w:t>
      </w:r>
      <w:r w:rsidR="00B14576">
        <w:rPr>
          <w:rFonts w:ascii="Arial" w:hAnsi="Arial" w:cs="Arial"/>
          <w:szCs w:val="20"/>
          <w:lang w:eastAsia="en-US"/>
        </w:rPr>
        <w:t xml:space="preserve">of the NHDH </w:t>
      </w:r>
      <w:r w:rsidR="006326BA">
        <w:rPr>
          <w:rFonts w:ascii="Arial" w:hAnsi="Arial" w:cs="Arial"/>
        </w:rPr>
        <w:t>(see section 2.4)</w:t>
      </w:r>
      <w:r w:rsidR="006326BA">
        <w:rPr>
          <w:rFonts w:ascii="Arial" w:hAnsi="Arial" w:cs="Arial"/>
          <w:szCs w:val="20"/>
          <w:lang w:eastAsia="en-US"/>
        </w:rPr>
        <w:t>.</w:t>
      </w:r>
    </w:p>
    <w:p w14:paraId="1ABD8A64" w14:textId="0AAEB1CB" w:rsidR="00A84B58" w:rsidRPr="008067A1" w:rsidRDefault="00FD5CA3" w:rsidP="0000686E">
      <w:pPr>
        <w:numPr>
          <w:ilvl w:val="0"/>
          <w:numId w:val="33"/>
        </w:numPr>
        <w:spacing w:before="120" w:after="0" w:line="240" w:lineRule="auto"/>
        <w:rPr>
          <w:rFonts w:ascii="Arial" w:eastAsiaTheme="minorHAnsi" w:hAnsi="Arial" w:cs="Arial"/>
          <w:lang w:eastAsia="en-US"/>
        </w:rPr>
      </w:pPr>
      <w:r>
        <w:rPr>
          <w:rFonts w:ascii="Arial" w:eastAsiaTheme="minorHAnsi" w:hAnsi="Arial" w:cs="Arial"/>
          <w:lang w:eastAsia="en-US"/>
        </w:rPr>
        <w:t xml:space="preserve">project proposals </w:t>
      </w:r>
      <w:r w:rsidR="005025AF">
        <w:rPr>
          <w:rFonts w:ascii="Arial" w:eastAsiaTheme="minorHAnsi" w:hAnsi="Arial" w:cs="Arial"/>
          <w:lang w:eastAsia="en-US"/>
        </w:rPr>
        <w:t xml:space="preserve">need to describe how the project will </w:t>
      </w:r>
      <w:r w:rsidR="00A84B58" w:rsidRPr="008067A1">
        <w:rPr>
          <w:rFonts w:ascii="Arial" w:eastAsiaTheme="minorHAnsi" w:hAnsi="Arial" w:cs="Arial"/>
          <w:lang w:eastAsia="en-US"/>
        </w:rPr>
        <w:t xml:space="preserve">satisfy the AIHW’s requirements for community expectations as detailed in the </w:t>
      </w:r>
      <w:r w:rsidR="00A84B58" w:rsidRPr="008067A1">
        <w:rPr>
          <w:rFonts w:ascii="Arial" w:eastAsiaTheme="minorHAnsi" w:hAnsi="Arial" w:cs="Arial"/>
          <w:i/>
          <w:lang w:eastAsia="en-US"/>
        </w:rPr>
        <w:t>AIHW Ethics Committee document Guidance for applicants regarding community expectations</w:t>
      </w:r>
      <w:r w:rsidR="00A84B58" w:rsidRPr="008067A1">
        <w:rPr>
          <w:rFonts w:ascii="Arial" w:eastAsiaTheme="minorHAnsi" w:hAnsi="Arial" w:cs="Arial"/>
          <w:lang w:eastAsia="en-US"/>
        </w:rPr>
        <w:t>. This consideration can be demonstrated through, for example:</w:t>
      </w:r>
    </w:p>
    <w:p w14:paraId="7472E907" w14:textId="77777777" w:rsidR="00A84B58" w:rsidRPr="008067A1" w:rsidRDefault="00A84B58" w:rsidP="0000686E">
      <w:pPr>
        <w:numPr>
          <w:ilvl w:val="0"/>
          <w:numId w:val="34"/>
        </w:numPr>
        <w:spacing w:before="120" w:after="60"/>
        <w:rPr>
          <w:rFonts w:ascii="Arial" w:hAnsi="Arial" w:cs="Arial"/>
          <w:szCs w:val="20"/>
          <w:lang w:eastAsia="en-US"/>
        </w:rPr>
      </w:pPr>
      <w:r w:rsidRPr="008067A1">
        <w:rPr>
          <w:rFonts w:ascii="Arial" w:hAnsi="Arial" w:cs="Arial"/>
          <w:szCs w:val="20"/>
          <w:lang w:eastAsia="en-US"/>
        </w:rPr>
        <w:t>consultation with key stakeholders or client group representatives, for example via working groups or advisory groups</w:t>
      </w:r>
    </w:p>
    <w:p w14:paraId="7762B56A" w14:textId="77777777" w:rsidR="00A84B58" w:rsidRPr="008067A1" w:rsidRDefault="00A84B58" w:rsidP="0000686E">
      <w:pPr>
        <w:numPr>
          <w:ilvl w:val="0"/>
          <w:numId w:val="34"/>
        </w:numPr>
        <w:spacing w:before="120" w:after="60"/>
        <w:rPr>
          <w:rFonts w:ascii="Arial" w:hAnsi="Arial" w:cs="Arial"/>
          <w:szCs w:val="20"/>
          <w:lang w:eastAsia="en-US"/>
        </w:rPr>
      </w:pPr>
      <w:r w:rsidRPr="008067A1">
        <w:rPr>
          <w:rFonts w:ascii="Arial" w:hAnsi="Arial" w:cs="Arial"/>
          <w:szCs w:val="20"/>
          <w:lang w:eastAsia="en-US"/>
        </w:rPr>
        <w:t>public engagement such as broad public consultations</w:t>
      </w:r>
    </w:p>
    <w:p w14:paraId="20D697B9" w14:textId="77777777" w:rsidR="00A84B58" w:rsidRPr="008067A1" w:rsidRDefault="00A84B58" w:rsidP="0000686E">
      <w:pPr>
        <w:numPr>
          <w:ilvl w:val="0"/>
          <w:numId w:val="34"/>
        </w:numPr>
        <w:spacing w:after="60"/>
        <w:rPr>
          <w:rFonts w:ascii="Arial" w:hAnsi="Arial" w:cs="Arial"/>
          <w:szCs w:val="20"/>
          <w:lang w:eastAsia="en-US"/>
        </w:rPr>
      </w:pPr>
      <w:r w:rsidRPr="008067A1">
        <w:rPr>
          <w:rFonts w:ascii="Arial" w:hAnsi="Arial" w:cs="Arial"/>
          <w:szCs w:val="20"/>
          <w:lang w:eastAsia="en-US"/>
        </w:rPr>
        <w:t>use of focus groups</w:t>
      </w:r>
    </w:p>
    <w:p w14:paraId="6387638E" w14:textId="77777777" w:rsidR="00A84B58" w:rsidRPr="008067A1" w:rsidRDefault="00A84B58" w:rsidP="0000686E">
      <w:pPr>
        <w:numPr>
          <w:ilvl w:val="0"/>
          <w:numId w:val="34"/>
        </w:numPr>
        <w:spacing w:after="60"/>
        <w:rPr>
          <w:rFonts w:ascii="Arial" w:hAnsi="Arial" w:cs="Arial"/>
          <w:szCs w:val="20"/>
          <w:lang w:eastAsia="en-US"/>
        </w:rPr>
      </w:pPr>
      <w:r w:rsidRPr="008067A1">
        <w:rPr>
          <w:rFonts w:ascii="Arial" w:hAnsi="Arial" w:cs="Arial"/>
          <w:szCs w:val="20"/>
          <w:lang w:eastAsia="en-US"/>
        </w:rPr>
        <w:t>engagement with expert groups</w:t>
      </w:r>
    </w:p>
    <w:p w14:paraId="5C032623" w14:textId="77777777" w:rsidR="00A84B58" w:rsidRPr="008067A1" w:rsidRDefault="00A84B58" w:rsidP="0000686E">
      <w:pPr>
        <w:numPr>
          <w:ilvl w:val="0"/>
          <w:numId w:val="34"/>
        </w:numPr>
        <w:spacing w:after="60"/>
        <w:rPr>
          <w:rFonts w:ascii="Arial" w:hAnsi="Arial" w:cs="Arial"/>
          <w:szCs w:val="20"/>
          <w:lang w:eastAsia="en-US"/>
        </w:rPr>
      </w:pPr>
      <w:r w:rsidRPr="008067A1">
        <w:rPr>
          <w:rFonts w:ascii="Arial" w:hAnsi="Arial" w:cs="Arial"/>
          <w:szCs w:val="20"/>
          <w:lang w:eastAsia="en-US"/>
        </w:rPr>
        <w:t>information from engagement events for similar projects</w:t>
      </w:r>
    </w:p>
    <w:p w14:paraId="7FDAE799" w14:textId="77777777" w:rsidR="00A84B58" w:rsidRPr="008067A1" w:rsidRDefault="00A84B58" w:rsidP="0000686E">
      <w:pPr>
        <w:numPr>
          <w:ilvl w:val="0"/>
          <w:numId w:val="34"/>
        </w:numPr>
        <w:spacing w:after="60"/>
        <w:rPr>
          <w:rFonts w:ascii="Arial" w:hAnsi="Arial" w:cs="Arial"/>
          <w:szCs w:val="20"/>
          <w:lang w:eastAsia="en-US"/>
        </w:rPr>
      </w:pPr>
      <w:r w:rsidRPr="008067A1">
        <w:rPr>
          <w:rFonts w:ascii="Arial" w:hAnsi="Arial" w:cs="Arial"/>
          <w:szCs w:val="20"/>
          <w:lang w:eastAsia="en-US"/>
        </w:rPr>
        <w:t>government initiatives</w:t>
      </w:r>
    </w:p>
    <w:p w14:paraId="0BF3E573" w14:textId="77777777" w:rsidR="00A84B58" w:rsidRPr="008067A1" w:rsidRDefault="00A84B58" w:rsidP="0000686E">
      <w:pPr>
        <w:numPr>
          <w:ilvl w:val="0"/>
          <w:numId w:val="34"/>
        </w:numPr>
        <w:spacing w:after="60"/>
        <w:rPr>
          <w:rFonts w:ascii="Arial" w:hAnsi="Arial" w:cs="Arial"/>
          <w:szCs w:val="20"/>
          <w:lang w:eastAsia="en-US"/>
        </w:rPr>
      </w:pPr>
      <w:r w:rsidRPr="008067A1">
        <w:rPr>
          <w:rFonts w:ascii="Arial" w:hAnsi="Arial" w:cs="Arial"/>
          <w:szCs w:val="20"/>
          <w:lang w:eastAsia="en-US"/>
        </w:rPr>
        <w:t>public polls</w:t>
      </w:r>
    </w:p>
    <w:p w14:paraId="26B632D6" w14:textId="6AE75EF5" w:rsidR="00A84B58" w:rsidRPr="005025AF" w:rsidRDefault="00A84B58" w:rsidP="0000686E">
      <w:pPr>
        <w:numPr>
          <w:ilvl w:val="0"/>
          <w:numId w:val="34"/>
        </w:numPr>
        <w:spacing w:after="0"/>
        <w:rPr>
          <w:rFonts w:ascii="Arial" w:hAnsi="Arial" w:cs="Arial"/>
          <w:szCs w:val="20"/>
          <w:lang w:eastAsia="en-US"/>
        </w:rPr>
      </w:pPr>
      <w:r w:rsidRPr="008067A1">
        <w:rPr>
          <w:rFonts w:ascii="Arial" w:hAnsi="Arial" w:cs="Arial"/>
          <w:szCs w:val="20"/>
          <w:lang w:eastAsia="en-US"/>
        </w:rPr>
        <w:t>literature reviews.</w:t>
      </w:r>
      <w:r w:rsidRPr="008067A1">
        <w:rPr>
          <w:rFonts w:ascii="Arial" w:hAnsi="Arial" w:cs="Arial"/>
          <w:szCs w:val="20"/>
          <w:vertAlign w:val="superscript"/>
          <w:lang w:eastAsia="en-US"/>
        </w:rPr>
        <w:t xml:space="preserve"> </w:t>
      </w:r>
      <w:r w:rsidRPr="008067A1">
        <w:rPr>
          <w:rFonts w:ascii="Arial" w:hAnsi="Arial" w:cs="Arial"/>
          <w:szCs w:val="20"/>
          <w:vertAlign w:val="superscript"/>
          <w:lang w:eastAsia="en-US"/>
        </w:rPr>
        <w:footnoteReference w:id="2"/>
      </w:r>
    </w:p>
    <w:p w14:paraId="4932CF45" w14:textId="2AAD0E29" w:rsidR="005025AF" w:rsidRPr="008067A1" w:rsidRDefault="005025AF" w:rsidP="005025AF">
      <w:pPr>
        <w:spacing w:after="0"/>
        <w:ind w:left="709"/>
        <w:rPr>
          <w:rFonts w:ascii="Arial" w:hAnsi="Arial" w:cs="Arial"/>
          <w:szCs w:val="20"/>
          <w:lang w:eastAsia="en-US"/>
        </w:rPr>
      </w:pPr>
      <w:r>
        <w:rPr>
          <w:rFonts w:ascii="Arial" w:hAnsi="Arial" w:cs="Arial"/>
          <w:szCs w:val="20"/>
          <w:lang w:eastAsia="en-US"/>
        </w:rPr>
        <w:t xml:space="preserve">Plans for </w:t>
      </w:r>
      <w:r w:rsidR="006326BA">
        <w:rPr>
          <w:rFonts w:ascii="Arial" w:hAnsi="Arial" w:cs="Arial"/>
          <w:szCs w:val="20"/>
          <w:lang w:eastAsia="en-US"/>
        </w:rPr>
        <w:t>managing community expectations, including details of advisory groups and/or consultations, will need to be described in the project proposal (</w:t>
      </w:r>
      <w:r w:rsidR="006E139B">
        <w:rPr>
          <w:rFonts w:ascii="Arial" w:hAnsi="Arial" w:cs="Arial"/>
          <w:szCs w:val="20"/>
          <w:lang w:eastAsia="en-US"/>
        </w:rPr>
        <w:t>A</w:t>
      </w:r>
      <w:r w:rsidR="006326BA">
        <w:rPr>
          <w:rFonts w:ascii="Arial" w:hAnsi="Arial" w:cs="Arial"/>
          <w:szCs w:val="20"/>
          <w:lang w:eastAsia="en-US"/>
        </w:rPr>
        <w:t xml:space="preserve">ttachment 3 (government) or </w:t>
      </w:r>
      <w:r w:rsidR="006E139B">
        <w:rPr>
          <w:rFonts w:ascii="Arial" w:hAnsi="Arial" w:cs="Arial"/>
          <w:szCs w:val="20"/>
          <w:lang w:eastAsia="en-US"/>
        </w:rPr>
        <w:t xml:space="preserve">Attachment </w:t>
      </w:r>
      <w:r w:rsidR="006326BA">
        <w:rPr>
          <w:rFonts w:ascii="Arial" w:hAnsi="Arial" w:cs="Arial"/>
          <w:szCs w:val="20"/>
          <w:lang w:eastAsia="en-US"/>
        </w:rPr>
        <w:t>4 (non-go</w:t>
      </w:r>
      <w:r w:rsidR="006E139B">
        <w:rPr>
          <w:rFonts w:ascii="Arial" w:hAnsi="Arial" w:cs="Arial"/>
          <w:szCs w:val="20"/>
          <w:lang w:eastAsia="en-US"/>
        </w:rPr>
        <w:t>v</w:t>
      </w:r>
      <w:r w:rsidR="006326BA">
        <w:rPr>
          <w:rFonts w:ascii="Arial" w:hAnsi="Arial" w:cs="Arial"/>
          <w:szCs w:val="20"/>
          <w:lang w:eastAsia="en-US"/>
        </w:rPr>
        <w:t>ernment)).</w:t>
      </w:r>
    </w:p>
    <w:p w14:paraId="36C90F37" w14:textId="0DDF472F" w:rsidR="00A84B58" w:rsidRPr="00273A9A" w:rsidRDefault="00273A9A" w:rsidP="0000686E">
      <w:pPr>
        <w:numPr>
          <w:ilvl w:val="0"/>
          <w:numId w:val="33"/>
        </w:numPr>
        <w:rPr>
          <w:rFonts w:ascii="Arial" w:hAnsi="Arial" w:cs="Arial"/>
          <w:lang w:eastAsia="en-US"/>
        </w:rPr>
      </w:pPr>
      <w:r>
        <w:rPr>
          <w:rFonts w:ascii="Arial" w:hAnsi="Arial" w:cs="Arial"/>
          <w:lang w:eastAsia="en-US"/>
        </w:rPr>
        <w:t>f</w:t>
      </w:r>
      <w:r w:rsidR="00A84B58" w:rsidRPr="00273A9A">
        <w:rPr>
          <w:rFonts w:ascii="Arial" w:hAnsi="Arial" w:cs="Arial"/>
          <w:lang w:eastAsia="en-US"/>
        </w:rPr>
        <w:t>or any internal AIHW</w:t>
      </w:r>
      <w:r w:rsidR="00996C97" w:rsidRPr="00273A9A">
        <w:rPr>
          <w:rFonts w:ascii="Arial" w:hAnsi="Arial" w:cs="Arial"/>
          <w:lang w:eastAsia="en-US"/>
        </w:rPr>
        <w:t xml:space="preserve"> projects </w:t>
      </w:r>
      <w:r w:rsidR="00A84B58" w:rsidRPr="00273A9A">
        <w:rPr>
          <w:rFonts w:ascii="Arial" w:hAnsi="Arial" w:cs="Arial"/>
          <w:lang w:eastAsia="en-US"/>
        </w:rPr>
        <w:t xml:space="preserve">with </w:t>
      </w:r>
      <w:r w:rsidR="00327F25" w:rsidRPr="00273A9A">
        <w:rPr>
          <w:rFonts w:ascii="Arial" w:hAnsi="Arial" w:cs="Arial"/>
          <w:lang w:eastAsia="en-US"/>
        </w:rPr>
        <w:t>a</w:t>
      </w:r>
      <w:r w:rsidR="00A84B58" w:rsidRPr="00273A9A">
        <w:rPr>
          <w:rFonts w:ascii="Arial" w:hAnsi="Arial" w:cs="Arial"/>
          <w:lang w:eastAsia="en-US"/>
        </w:rPr>
        <w:t xml:space="preserve"> </w:t>
      </w:r>
      <w:r w:rsidR="003760DB">
        <w:rPr>
          <w:rFonts w:ascii="Arial" w:hAnsi="Arial" w:cs="Arial"/>
          <w:lang w:eastAsia="en-US"/>
        </w:rPr>
        <w:t>First Nations people</w:t>
      </w:r>
      <w:r w:rsidR="00A84B58" w:rsidRPr="00273A9A">
        <w:rPr>
          <w:rFonts w:ascii="Arial" w:hAnsi="Arial" w:cs="Arial"/>
          <w:lang w:eastAsia="en-US"/>
        </w:rPr>
        <w:t xml:space="preserve"> focus, advice would be sought from the Group Head of the </w:t>
      </w:r>
      <w:r w:rsidR="003760DB">
        <w:rPr>
          <w:rFonts w:ascii="Arial" w:hAnsi="Arial" w:cs="Arial"/>
          <w:lang w:eastAsia="en-US"/>
        </w:rPr>
        <w:t>First Nations people</w:t>
      </w:r>
      <w:r w:rsidR="003760DB" w:rsidRPr="00273A9A">
        <w:rPr>
          <w:rFonts w:ascii="Arial" w:hAnsi="Arial" w:cs="Arial"/>
          <w:lang w:eastAsia="en-US"/>
        </w:rPr>
        <w:t xml:space="preserve"> </w:t>
      </w:r>
      <w:r w:rsidR="00A84B58" w:rsidRPr="00273A9A">
        <w:rPr>
          <w:rFonts w:ascii="Arial" w:hAnsi="Arial" w:cs="Arial"/>
          <w:lang w:eastAsia="en-US"/>
        </w:rPr>
        <w:t xml:space="preserve">Group on potential sensitivities and whether it may also be appropriate to seek external advice from </w:t>
      </w:r>
      <w:r w:rsidR="00327F25" w:rsidRPr="00273A9A">
        <w:rPr>
          <w:rFonts w:ascii="Arial" w:hAnsi="Arial" w:cs="Arial"/>
          <w:lang w:eastAsia="en-US"/>
        </w:rPr>
        <w:t>a</w:t>
      </w:r>
      <w:r w:rsidR="00A84B58" w:rsidRPr="00273A9A">
        <w:rPr>
          <w:rFonts w:ascii="Arial" w:hAnsi="Arial" w:cs="Arial"/>
          <w:lang w:eastAsia="en-US"/>
        </w:rPr>
        <w:t xml:space="preserve"> </w:t>
      </w:r>
      <w:r w:rsidR="003760DB">
        <w:rPr>
          <w:rFonts w:ascii="Arial" w:hAnsi="Arial" w:cs="Arial"/>
          <w:lang w:eastAsia="en-US"/>
        </w:rPr>
        <w:t>First Nations people</w:t>
      </w:r>
      <w:r w:rsidR="00A84B58" w:rsidRPr="00273A9A">
        <w:rPr>
          <w:rFonts w:ascii="Arial" w:hAnsi="Arial" w:cs="Arial"/>
          <w:lang w:eastAsia="en-US"/>
        </w:rPr>
        <w:t xml:space="preserve"> expert, consistent with relevant NHMRC and other relevant guidelines governing ethical aspects of</w:t>
      </w:r>
      <w:r w:rsidR="003760DB" w:rsidRPr="003760DB">
        <w:rPr>
          <w:rFonts w:ascii="Arial" w:hAnsi="Arial" w:cs="Arial"/>
          <w:lang w:eastAsia="en-US"/>
        </w:rPr>
        <w:t xml:space="preserve"> </w:t>
      </w:r>
      <w:r w:rsidR="003760DB">
        <w:rPr>
          <w:rFonts w:ascii="Arial" w:hAnsi="Arial" w:cs="Arial"/>
          <w:lang w:eastAsia="en-US"/>
        </w:rPr>
        <w:t>First Nations people</w:t>
      </w:r>
      <w:r w:rsidR="003760DB" w:rsidRPr="00273A9A">
        <w:rPr>
          <w:rFonts w:ascii="Arial" w:hAnsi="Arial" w:cs="Arial"/>
          <w:lang w:eastAsia="en-US"/>
        </w:rPr>
        <w:t xml:space="preserve"> </w:t>
      </w:r>
      <w:r w:rsidR="00996C97" w:rsidRPr="00273A9A">
        <w:rPr>
          <w:rFonts w:ascii="Arial" w:hAnsi="Arial" w:cs="Arial"/>
          <w:lang w:eastAsia="en-US"/>
        </w:rPr>
        <w:t>projects</w:t>
      </w:r>
      <w:r w:rsidR="00A84B58" w:rsidRPr="00273A9A">
        <w:rPr>
          <w:rFonts w:ascii="Arial" w:hAnsi="Arial" w:cs="Arial"/>
          <w:lang w:eastAsia="en-US"/>
        </w:rPr>
        <w:t xml:space="preserve">. </w:t>
      </w:r>
      <w:r w:rsidR="00116180">
        <w:rPr>
          <w:rFonts w:ascii="Arial" w:hAnsi="Arial" w:cs="Arial"/>
          <w:lang w:eastAsia="en-US"/>
        </w:rPr>
        <w:t xml:space="preserve">For </w:t>
      </w:r>
      <w:r w:rsidR="00EE73ED">
        <w:rPr>
          <w:rFonts w:ascii="Arial" w:hAnsi="Arial" w:cs="Arial"/>
          <w:lang w:eastAsia="en-US"/>
        </w:rPr>
        <w:t>non-AIHW</w:t>
      </w:r>
      <w:r w:rsidR="00116180">
        <w:rPr>
          <w:rFonts w:ascii="Arial" w:hAnsi="Arial" w:cs="Arial"/>
          <w:lang w:eastAsia="en-US"/>
        </w:rPr>
        <w:t xml:space="preserve"> gove</w:t>
      </w:r>
      <w:r w:rsidR="00817EB4">
        <w:rPr>
          <w:rFonts w:ascii="Arial" w:hAnsi="Arial" w:cs="Arial"/>
          <w:lang w:eastAsia="en-US"/>
        </w:rPr>
        <w:t>r</w:t>
      </w:r>
      <w:r w:rsidR="00116180">
        <w:rPr>
          <w:rFonts w:ascii="Arial" w:hAnsi="Arial" w:cs="Arial"/>
          <w:lang w:eastAsia="en-US"/>
        </w:rPr>
        <w:t xml:space="preserve">nment projects with </w:t>
      </w:r>
      <w:r w:rsidR="00327F25">
        <w:rPr>
          <w:rFonts w:ascii="Arial" w:hAnsi="Arial" w:cs="Arial"/>
          <w:lang w:eastAsia="en-US"/>
        </w:rPr>
        <w:t>a</w:t>
      </w:r>
      <w:r w:rsidR="003760DB" w:rsidRPr="003760DB">
        <w:rPr>
          <w:rFonts w:ascii="Arial" w:hAnsi="Arial" w:cs="Arial"/>
          <w:lang w:eastAsia="en-US"/>
        </w:rPr>
        <w:t xml:space="preserve"> </w:t>
      </w:r>
      <w:r w:rsidR="003760DB">
        <w:rPr>
          <w:rFonts w:ascii="Arial" w:hAnsi="Arial" w:cs="Arial"/>
          <w:lang w:eastAsia="en-US"/>
        </w:rPr>
        <w:t>First Nations people</w:t>
      </w:r>
      <w:r w:rsidR="003760DB" w:rsidRPr="00273A9A">
        <w:rPr>
          <w:rFonts w:ascii="Arial" w:hAnsi="Arial" w:cs="Arial"/>
          <w:lang w:eastAsia="en-US"/>
        </w:rPr>
        <w:t xml:space="preserve"> </w:t>
      </w:r>
      <w:r w:rsidR="00116180">
        <w:rPr>
          <w:rFonts w:ascii="Arial" w:hAnsi="Arial" w:cs="Arial"/>
          <w:lang w:eastAsia="en-US"/>
        </w:rPr>
        <w:t>focus the project leader will need to detail how the project will ensure appropriate consult</w:t>
      </w:r>
      <w:r w:rsidR="00C77A69">
        <w:rPr>
          <w:rFonts w:ascii="Arial" w:hAnsi="Arial" w:cs="Arial"/>
          <w:lang w:eastAsia="en-US"/>
        </w:rPr>
        <w:t>at</w:t>
      </w:r>
      <w:r w:rsidR="00116180">
        <w:rPr>
          <w:rFonts w:ascii="Arial" w:hAnsi="Arial" w:cs="Arial"/>
          <w:lang w:eastAsia="en-US"/>
        </w:rPr>
        <w:t xml:space="preserve">ion and oversight in relation to </w:t>
      </w:r>
      <w:r w:rsidR="003760DB">
        <w:rPr>
          <w:rFonts w:ascii="Arial" w:hAnsi="Arial" w:cs="Arial"/>
          <w:lang w:eastAsia="en-US"/>
        </w:rPr>
        <w:t>First Nations people</w:t>
      </w:r>
      <w:r w:rsidR="00116180">
        <w:rPr>
          <w:rFonts w:ascii="Arial" w:hAnsi="Arial" w:cs="Arial"/>
          <w:lang w:eastAsia="en-US"/>
        </w:rPr>
        <w:t xml:space="preserve"> projects. </w:t>
      </w:r>
      <w:r w:rsidR="00EE73ED" w:rsidRPr="00EE73ED">
        <w:rPr>
          <w:rFonts w:ascii="Arial" w:hAnsi="Arial" w:cs="Arial"/>
          <w:lang w:eastAsia="en-US"/>
        </w:rPr>
        <w:t xml:space="preserve">For this purpose, in assessing whether a project has an </w:t>
      </w:r>
      <w:r w:rsidR="003760DB">
        <w:rPr>
          <w:rFonts w:ascii="Arial" w:hAnsi="Arial" w:cs="Arial"/>
          <w:lang w:eastAsia="en-US"/>
        </w:rPr>
        <w:t>‘First Nations people</w:t>
      </w:r>
      <w:r w:rsidR="003760DB" w:rsidRPr="00273A9A">
        <w:rPr>
          <w:rFonts w:ascii="Arial" w:hAnsi="Arial" w:cs="Arial"/>
          <w:lang w:eastAsia="en-US"/>
        </w:rPr>
        <w:t xml:space="preserve"> </w:t>
      </w:r>
      <w:r w:rsidR="00EE73ED" w:rsidRPr="00EE73ED">
        <w:rPr>
          <w:rFonts w:ascii="Arial" w:hAnsi="Arial" w:cs="Arial"/>
          <w:lang w:eastAsia="en-US"/>
        </w:rPr>
        <w:t xml:space="preserve">focus’, regard should be had to ‘What is Aboriginal and Torres Strait Islander research?’, in (page 6) of the AIATSIS Code of Ethics - for Aboriginal and Torres Strait Islander Research </w:t>
      </w:r>
      <w:hyperlink r:id="rId20" w:history="1">
        <w:r w:rsidR="00EE73ED" w:rsidRPr="00EE73ED">
          <w:rPr>
            <w:rStyle w:val="Hyperlink"/>
            <w:rFonts w:ascii="Arial" w:hAnsi="Arial" w:cs="Arial"/>
            <w:lang w:eastAsia="en-US"/>
          </w:rPr>
          <w:t>https://aiatsis.gov.au/sites/default/files/2020-10/aiatsis-code-ethics.pdf</w:t>
        </w:r>
      </w:hyperlink>
    </w:p>
    <w:p w14:paraId="2A8B7BBF" w14:textId="610C1459" w:rsidR="00400E19" w:rsidRDefault="00400E19" w:rsidP="0000686E">
      <w:pPr>
        <w:pStyle w:val="Default"/>
        <w:numPr>
          <w:ilvl w:val="0"/>
          <w:numId w:val="33"/>
        </w:numPr>
        <w:spacing w:before="120" w:line="260" w:lineRule="atLeast"/>
        <w:rPr>
          <w:rFonts w:ascii="Arial" w:hAnsi="Arial" w:cs="Arial"/>
          <w:sz w:val="22"/>
          <w:szCs w:val="22"/>
        </w:rPr>
      </w:pPr>
      <w:bookmarkStart w:id="31" w:name="_Hlk161655795"/>
      <w:r>
        <w:rPr>
          <w:rFonts w:ascii="Arial" w:hAnsi="Arial" w:cs="Arial"/>
          <w:sz w:val="22"/>
          <w:szCs w:val="22"/>
        </w:rPr>
        <w:t xml:space="preserve">programs of work </w:t>
      </w:r>
      <w:r w:rsidR="00A67F21">
        <w:rPr>
          <w:rFonts w:ascii="Arial" w:hAnsi="Arial" w:cs="Arial"/>
          <w:sz w:val="22"/>
          <w:szCs w:val="22"/>
        </w:rPr>
        <w:t xml:space="preserve">may </w:t>
      </w:r>
      <w:r>
        <w:rPr>
          <w:rFonts w:ascii="Arial" w:hAnsi="Arial" w:cs="Arial"/>
          <w:sz w:val="22"/>
          <w:szCs w:val="22"/>
        </w:rPr>
        <w:t>be considered as defined by the National Statement</w:t>
      </w:r>
      <w:r w:rsidR="00A67F21" w:rsidRPr="00A67F21">
        <w:rPr>
          <w:rFonts w:ascii="Arial" w:hAnsi="Arial" w:cs="Arial"/>
          <w:sz w:val="22"/>
          <w:szCs w:val="22"/>
        </w:rPr>
        <w:t xml:space="preserve"> </w:t>
      </w:r>
      <w:r w:rsidR="00A67F21">
        <w:rPr>
          <w:rFonts w:ascii="Arial" w:hAnsi="Arial" w:cs="Arial"/>
          <w:sz w:val="22"/>
          <w:szCs w:val="22"/>
        </w:rPr>
        <w:t>under one application</w:t>
      </w:r>
      <w:r>
        <w:rPr>
          <w:rFonts w:ascii="Arial" w:hAnsi="Arial" w:cs="Arial"/>
          <w:sz w:val="22"/>
          <w:szCs w:val="22"/>
        </w:rPr>
        <w:t xml:space="preserve">. </w:t>
      </w:r>
    </w:p>
    <w:bookmarkEnd w:id="31"/>
    <w:p w14:paraId="5B0B40D6" w14:textId="3DB9D283" w:rsidR="0098105B" w:rsidRDefault="00A84B58" w:rsidP="0000686E">
      <w:pPr>
        <w:pStyle w:val="Default"/>
        <w:numPr>
          <w:ilvl w:val="0"/>
          <w:numId w:val="33"/>
        </w:numPr>
        <w:spacing w:before="120" w:line="260" w:lineRule="atLeast"/>
        <w:rPr>
          <w:rFonts w:ascii="Arial" w:hAnsi="Arial" w:cs="Arial"/>
          <w:sz w:val="22"/>
          <w:szCs w:val="22"/>
        </w:rPr>
      </w:pPr>
      <w:r w:rsidRPr="00273A9A">
        <w:rPr>
          <w:rFonts w:ascii="Arial" w:hAnsi="Arial" w:cs="Arial"/>
          <w:sz w:val="22"/>
          <w:szCs w:val="22"/>
        </w:rPr>
        <w:t>project proposals</w:t>
      </w:r>
      <w:r w:rsidR="001A3DDB">
        <w:rPr>
          <w:rFonts w:ascii="Arial" w:hAnsi="Arial" w:cs="Arial"/>
          <w:sz w:val="22"/>
          <w:szCs w:val="22"/>
        </w:rPr>
        <w:t xml:space="preserve"> approved</w:t>
      </w:r>
      <w:r w:rsidRPr="00273A9A">
        <w:rPr>
          <w:rFonts w:ascii="Arial" w:hAnsi="Arial" w:cs="Arial"/>
          <w:sz w:val="22"/>
          <w:szCs w:val="22"/>
        </w:rPr>
        <w:t xml:space="preserve"> by </w:t>
      </w:r>
      <w:r w:rsidR="001A3DDB">
        <w:rPr>
          <w:rFonts w:ascii="Arial" w:hAnsi="Arial" w:cs="Arial"/>
          <w:sz w:val="22"/>
          <w:szCs w:val="22"/>
        </w:rPr>
        <w:t xml:space="preserve">the </w:t>
      </w:r>
      <w:r w:rsidRPr="00273A9A">
        <w:rPr>
          <w:rFonts w:ascii="Arial" w:hAnsi="Arial" w:cs="Arial"/>
          <w:sz w:val="22"/>
          <w:szCs w:val="22"/>
        </w:rPr>
        <w:t xml:space="preserve">AIHW </w:t>
      </w:r>
      <w:r w:rsidR="001A3DDB">
        <w:rPr>
          <w:rFonts w:ascii="Arial" w:hAnsi="Arial" w:cs="Arial"/>
          <w:sz w:val="22"/>
          <w:szCs w:val="22"/>
        </w:rPr>
        <w:t>following the assessment outlined above</w:t>
      </w:r>
      <w:r w:rsidRPr="00273A9A">
        <w:rPr>
          <w:rFonts w:ascii="Arial" w:hAnsi="Arial" w:cs="Arial"/>
          <w:sz w:val="22"/>
          <w:szCs w:val="22"/>
        </w:rPr>
        <w:t xml:space="preserve">, will be circulated to the </w:t>
      </w:r>
      <w:r w:rsidR="003573CE">
        <w:rPr>
          <w:rFonts w:ascii="Arial" w:hAnsi="Arial" w:cs="Arial"/>
          <w:sz w:val="22"/>
          <w:szCs w:val="22"/>
        </w:rPr>
        <w:t xml:space="preserve">NHDH </w:t>
      </w:r>
      <w:r w:rsidR="008174CD">
        <w:rPr>
          <w:rFonts w:ascii="Arial" w:hAnsi="Arial" w:cs="Arial"/>
          <w:sz w:val="22"/>
          <w:szCs w:val="22"/>
        </w:rPr>
        <w:t>Advisory Committee</w:t>
      </w:r>
      <w:r w:rsidR="003573CE">
        <w:rPr>
          <w:rFonts w:ascii="Arial" w:hAnsi="Arial" w:cs="Arial"/>
          <w:sz w:val="22"/>
          <w:szCs w:val="22"/>
        </w:rPr>
        <w:t xml:space="preserve"> </w:t>
      </w:r>
      <w:r w:rsidRPr="00273A9A">
        <w:rPr>
          <w:rFonts w:ascii="Arial" w:hAnsi="Arial" w:cs="Arial"/>
          <w:sz w:val="22"/>
          <w:szCs w:val="22"/>
        </w:rPr>
        <w:t xml:space="preserve">for </w:t>
      </w:r>
      <w:r w:rsidR="008174CD">
        <w:rPr>
          <w:rFonts w:ascii="Arial" w:hAnsi="Arial" w:cs="Arial"/>
          <w:sz w:val="22"/>
          <w:szCs w:val="22"/>
        </w:rPr>
        <w:t>approval</w:t>
      </w:r>
      <w:r w:rsidRPr="00273A9A">
        <w:rPr>
          <w:rFonts w:ascii="Arial" w:hAnsi="Arial" w:cs="Arial"/>
          <w:sz w:val="22"/>
          <w:szCs w:val="22"/>
        </w:rPr>
        <w:t xml:space="preserve">. Projects will be </w:t>
      </w:r>
      <w:r w:rsidR="001A3DDB">
        <w:rPr>
          <w:rFonts w:ascii="Arial" w:hAnsi="Arial" w:cs="Arial"/>
          <w:sz w:val="22"/>
          <w:szCs w:val="22"/>
        </w:rPr>
        <w:t xml:space="preserve">deemed </w:t>
      </w:r>
      <w:r w:rsidRPr="00273A9A">
        <w:rPr>
          <w:rFonts w:ascii="Arial" w:hAnsi="Arial" w:cs="Arial"/>
          <w:sz w:val="22"/>
          <w:szCs w:val="22"/>
        </w:rPr>
        <w:t xml:space="preserve">approved if no concerns are raised by the </w:t>
      </w:r>
      <w:r w:rsidR="00541009">
        <w:rPr>
          <w:rFonts w:ascii="Arial" w:hAnsi="Arial" w:cs="Arial"/>
          <w:sz w:val="22"/>
          <w:szCs w:val="22"/>
        </w:rPr>
        <w:t>NHDH</w:t>
      </w:r>
      <w:r w:rsidR="003573CE">
        <w:rPr>
          <w:rFonts w:ascii="Arial" w:hAnsi="Arial" w:cs="Arial"/>
          <w:sz w:val="22"/>
          <w:szCs w:val="22"/>
        </w:rPr>
        <w:t xml:space="preserve"> </w:t>
      </w:r>
      <w:r w:rsidR="008174CD">
        <w:rPr>
          <w:rFonts w:ascii="Arial" w:hAnsi="Arial" w:cs="Arial"/>
          <w:sz w:val="22"/>
          <w:szCs w:val="22"/>
        </w:rPr>
        <w:t>Advisory Committee</w:t>
      </w:r>
      <w:r w:rsidR="006439EF" w:rsidRPr="00273A9A">
        <w:rPr>
          <w:rFonts w:ascii="Arial" w:hAnsi="Arial" w:cs="Arial"/>
          <w:sz w:val="22"/>
          <w:szCs w:val="22"/>
        </w:rPr>
        <w:t xml:space="preserve"> </w:t>
      </w:r>
      <w:r w:rsidRPr="00273A9A">
        <w:rPr>
          <w:rFonts w:ascii="Arial" w:hAnsi="Arial" w:cs="Arial"/>
          <w:sz w:val="22"/>
          <w:szCs w:val="22"/>
        </w:rPr>
        <w:t xml:space="preserve">within 10 working days of circulation. </w:t>
      </w:r>
      <w:r w:rsidR="0094591C" w:rsidRPr="00273A9A">
        <w:rPr>
          <w:rFonts w:ascii="Arial" w:hAnsi="Arial" w:cs="Arial"/>
          <w:sz w:val="22"/>
          <w:szCs w:val="22"/>
        </w:rPr>
        <w:t xml:space="preserve">The exception to this is that </w:t>
      </w:r>
      <w:r w:rsidR="008E4923" w:rsidRPr="00273A9A">
        <w:rPr>
          <w:rFonts w:ascii="Arial" w:hAnsi="Arial" w:cs="Arial"/>
          <w:sz w:val="22"/>
          <w:szCs w:val="22"/>
        </w:rPr>
        <w:t>projects that include Queensland</w:t>
      </w:r>
      <w:r w:rsidR="000842FD" w:rsidRPr="00273A9A">
        <w:rPr>
          <w:rFonts w:ascii="Arial" w:hAnsi="Arial" w:cs="Arial"/>
          <w:sz w:val="22"/>
          <w:szCs w:val="22"/>
        </w:rPr>
        <w:t xml:space="preserve"> </w:t>
      </w:r>
      <w:r w:rsidR="008E4923" w:rsidRPr="00273A9A">
        <w:rPr>
          <w:rFonts w:ascii="Arial" w:hAnsi="Arial" w:cs="Arial"/>
          <w:sz w:val="22"/>
          <w:szCs w:val="22"/>
        </w:rPr>
        <w:t>hospitals data</w:t>
      </w:r>
      <w:r w:rsidR="001A3DDB">
        <w:rPr>
          <w:rFonts w:ascii="Arial" w:hAnsi="Arial" w:cs="Arial"/>
          <w:sz w:val="22"/>
          <w:szCs w:val="22"/>
        </w:rPr>
        <w:t xml:space="preserve"> cannot proceed without approval in writing from </w:t>
      </w:r>
      <w:r w:rsidR="008E4923" w:rsidRPr="00273A9A">
        <w:rPr>
          <w:rFonts w:ascii="Arial" w:hAnsi="Arial" w:cs="Arial"/>
          <w:sz w:val="22"/>
          <w:szCs w:val="22"/>
        </w:rPr>
        <w:t xml:space="preserve">the </w:t>
      </w:r>
      <w:r w:rsidR="00E907CF" w:rsidRPr="00273A9A">
        <w:rPr>
          <w:rFonts w:ascii="Arial" w:hAnsi="Arial" w:cs="Arial"/>
          <w:sz w:val="22"/>
          <w:szCs w:val="22"/>
        </w:rPr>
        <w:t xml:space="preserve">Queensland </w:t>
      </w:r>
      <w:r w:rsidR="008E4923" w:rsidRPr="00273A9A">
        <w:rPr>
          <w:rFonts w:ascii="Arial" w:hAnsi="Arial" w:cs="Arial"/>
          <w:sz w:val="22"/>
          <w:szCs w:val="22"/>
        </w:rPr>
        <w:t xml:space="preserve">hospitals data </w:t>
      </w:r>
      <w:r w:rsidR="00327F25" w:rsidRPr="00273A9A">
        <w:rPr>
          <w:rFonts w:ascii="Arial" w:hAnsi="Arial" w:cs="Arial"/>
          <w:sz w:val="22"/>
          <w:szCs w:val="22"/>
        </w:rPr>
        <w:t>custodian.</w:t>
      </w:r>
      <w:r w:rsidR="000842FD" w:rsidRPr="00273A9A">
        <w:rPr>
          <w:rFonts w:ascii="Arial" w:hAnsi="Arial" w:cs="Arial"/>
          <w:sz w:val="22"/>
          <w:szCs w:val="22"/>
        </w:rPr>
        <w:t xml:space="preserve"> </w:t>
      </w:r>
    </w:p>
    <w:p w14:paraId="5DB77636" w14:textId="3FDE977D" w:rsidR="00610632" w:rsidRPr="00282C5C" w:rsidRDefault="00610632" w:rsidP="0000686E">
      <w:pPr>
        <w:pStyle w:val="Default"/>
        <w:numPr>
          <w:ilvl w:val="0"/>
          <w:numId w:val="33"/>
        </w:numPr>
        <w:spacing w:before="120" w:line="260" w:lineRule="atLeast"/>
        <w:rPr>
          <w:rFonts w:ascii="Arial" w:hAnsi="Arial" w:cs="Arial"/>
          <w:sz w:val="22"/>
          <w:szCs w:val="22"/>
        </w:rPr>
      </w:pPr>
      <w:r w:rsidRPr="00282C5C">
        <w:rPr>
          <w:rFonts w:ascii="Arial" w:hAnsi="Arial" w:cs="Arial"/>
          <w:sz w:val="22"/>
          <w:szCs w:val="22"/>
        </w:rPr>
        <w:t>projects which do not require hospital data will be sen</w:t>
      </w:r>
      <w:r w:rsidR="00282C5C" w:rsidRPr="00282C5C">
        <w:rPr>
          <w:rFonts w:ascii="Arial" w:hAnsi="Arial" w:cs="Arial"/>
          <w:sz w:val="22"/>
          <w:szCs w:val="22"/>
        </w:rPr>
        <w:t>t</w:t>
      </w:r>
      <w:r w:rsidRPr="00282C5C">
        <w:rPr>
          <w:rFonts w:ascii="Arial" w:hAnsi="Arial" w:cs="Arial"/>
          <w:sz w:val="22"/>
          <w:szCs w:val="22"/>
        </w:rPr>
        <w:t xml:space="preserve"> to the relevant data custodian for approval and provided to the NHDH Advisory Committee for information. </w:t>
      </w:r>
    </w:p>
    <w:p w14:paraId="7B8466AA" w14:textId="1BFC6B91" w:rsidR="00A84B58" w:rsidRPr="00273A9A" w:rsidRDefault="007D33CB" w:rsidP="0000686E">
      <w:pPr>
        <w:pStyle w:val="Default"/>
        <w:numPr>
          <w:ilvl w:val="0"/>
          <w:numId w:val="33"/>
        </w:numPr>
        <w:spacing w:before="120" w:line="260" w:lineRule="atLeast"/>
        <w:rPr>
          <w:rFonts w:ascii="Arial" w:hAnsi="Arial" w:cs="Arial"/>
          <w:sz w:val="22"/>
          <w:szCs w:val="22"/>
        </w:rPr>
      </w:pPr>
      <w:r>
        <w:rPr>
          <w:rFonts w:ascii="Arial" w:hAnsi="Arial" w:cs="Arial"/>
          <w:sz w:val="22"/>
          <w:szCs w:val="22"/>
        </w:rPr>
        <w:lastRenderedPageBreak/>
        <w:t>i</w:t>
      </w:r>
      <w:r w:rsidR="0098105B">
        <w:rPr>
          <w:rFonts w:ascii="Arial" w:hAnsi="Arial" w:cs="Arial"/>
          <w:sz w:val="22"/>
          <w:szCs w:val="22"/>
        </w:rPr>
        <w:t xml:space="preserve">n </w:t>
      </w:r>
      <w:r w:rsidR="001A3DDB">
        <w:rPr>
          <w:rFonts w:ascii="Arial" w:hAnsi="Arial" w:cs="Arial"/>
          <w:sz w:val="22"/>
          <w:szCs w:val="22"/>
        </w:rPr>
        <w:t>addition, projects</w:t>
      </w:r>
      <w:r w:rsidR="008B553D">
        <w:rPr>
          <w:rFonts w:ascii="Arial" w:hAnsi="Arial" w:cs="Arial"/>
          <w:sz w:val="22"/>
          <w:szCs w:val="22"/>
        </w:rPr>
        <w:t xml:space="preserve"> that include </w:t>
      </w:r>
      <w:r w:rsidR="00EF054F" w:rsidRPr="00EF054F">
        <w:rPr>
          <w:rFonts w:ascii="Arial" w:hAnsi="Arial" w:cs="Arial"/>
          <w:sz w:val="22"/>
          <w:szCs w:val="22"/>
        </w:rPr>
        <w:t xml:space="preserve">Repatriation Pharmaceutical Benefits Scheme (RPBS) </w:t>
      </w:r>
      <w:r w:rsidR="008B553D">
        <w:rPr>
          <w:rFonts w:ascii="Arial" w:hAnsi="Arial" w:cs="Arial"/>
          <w:sz w:val="22"/>
          <w:szCs w:val="22"/>
        </w:rPr>
        <w:t>data</w:t>
      </w:r>
      <w:r w:rsidR="0098105B">
        <w:rPr>
          <w:rFonts w:ascii="Arial" w:hAnsi="Arial" w:cs="Arial"/>
          <w:sz w:val="22"/>
          <w:szCs w:val="22"/>
        </w:rPr>
        <w:t xml:space="preserve">, with the intention of analysis of the </w:t>
      </w:r>
      <w:r w:rsidR="00A6594F">
        <w:rPr>
          <w:rFonts w:ascii="Arial" w:hAnsi="Arial" w:cs="Arial"/>
          <w:sz w:val="22"/>
          <w:szCs w:val="22"/>
        </w:rPr>
        <w:t xml:space="preserve">serving </w:t>
      </w:r>
      <w:r w:rsidR="0098105B">
        <w:rPr>
          <w:rFonts w:ascii="Arial" w:hAnsi="Arial" w:cs="Arial"/>
          <w:sz w:val="22"/>
          <w:szCs w:val="22"/>
        </w:rPr>
        <w:t xml:space="preserve">defence and </w:t>
      </w:r>
      <w:r w:rsidR="00D15B62">
        <w:rPr>
          <w:rFonts w:ascii="Arial" w:hAnsi="Arial" w:cs="Arial"/>
          <w:sz w:val="22"/>
          <w:szCs w:val="22"/>
        </w:rPr>
        <w:t>DVA client</w:t>
      </w:r>
      <w:r w:rsidR="0098105B">
        <w:rPr>
          <w:rFonts w:ascii="Arial" w:hAnsi="Arial" w:cs="Arial"/>
          <w:sz w:val="22"/>
          <w:szCs w:val="22"/>
        </w:rPr>
        <w:t xml:space="preserve"> population</w:t>
      </w:r>
      <w:r w:rsidR="00D15B62">
        <w:rPr>
          <w:rFonts w:ascii="Arial" w:hAnsi="Arial" w:cs="Arial"/>
          <w:sz w:val="22"/>
          <w:szCs w:val="22"/>
        </w:rPr>
        <w:t>s</w:t>
      </w:r>
      <w:r w:rsidR="0098105B">
        <w:rPr>
          <w:rFonts w:ascii="Arial" w:hAnsi="Arial" w:cs="Arial"/>
          <w:sz w:val="22"/>
          <w:szCs w:val="22"/>
        </w:rPr>
        <w:t>,</w:t>
      </w:r>
      <w:r w:rsidR="008B553D">
        <w:rPr>
          <w:rFonts w:ascii="Arial" w:hAnsi="Arial" w:cs="Arial"/>
          <w:sz w:val="22"/>
          <w:szCs w:val="22"/>
        </w:rPr>
        <w:t xml:space="preserve"> will require </w:t>
      </w:r>
      <w:r w:rsidR="00C41D19" w:rsidRPr="002C06DE">
        <w:rPr>
          <w:rFonts w:ascii="Arial" w:hAnsi="Arial" w:cs="Arial"/>
          <w:sz w:val="22"/>
          <w:szCs w:val="22"/>
        </w:rPr>
        <w:t>Department</w:t>
      </w:r>
      <w:r w:rsidR="00C41D19">
        <w:rPr>
          <w:rFonts w:ascii="Arial" w:hAnsi="Arial" w:cs="Arial"/>
          <w:sz w:val="22"/>
          <w:szCs w:val="22"/>
        </w:rPr>
        <w:t xml:space="preserve"> of</w:t>
      </w:r>
      <w:r w:rsidR="00C41D19" w:rsidRPr="002C06DE">
        <w:rPr>
          <w:rFonts w:ascii="Arial" w:hAnsi="Arial" w:cs="Arial"/>
          <w:sz w:val="22"/>
          <w:szCs w:val="22"/>
        </w:rPr>
        <w:t xml:space="preserve"> Veterans</w:t>
      </w:r>
      <w:r w:rsidR="00C41D19">
        <w:rPr>
          <w:rFonts w:ascii="Arial" w:hAnsi="Arial" w:cs="Arial"/>
          <w:sz w:val="22"/>
          <w:szCs w:val="22"/>
        </w:rPr>
        <w:t>’</w:t>
      </w:r>
      <w:r w:rsidR="00C41D19" w:rsidRPr="002C06DE">
        <w:rPr>
          <w:rFonts w:ascii="Arial" w:hAnsi="Arial" w:cs="Arial"/>
          <w:sz w:val="22"/>
          <w:szCs w:val="22"/>
        </w:rPr>
        <w:t xml:space="preserve"> Affairs </w:t>
      </w:r>
      <w:r w:rsidR="00C41D19">
        <w:rPr>
          <w:rFonts w:ascii="Arial" w:hAnsi="Arial" w:cs="Arial"/>
          <w:sz w:val="22"/>
          <w:szCs w:val="22"/>
        </w:rPr>
        <w:t>(DVA)</w:t>
      </w:r>
      <w:r w:rsidR="008B553D">
        <w:rPr>
          <w:rFonts w:ascii="Arial" w:hAnsi="Arial" w:cs="Arial"/>
          <w:sz w:val="22"/>
          <w:szCs w:val="22"/>
        </w:rPr>
        <w:t xml:space="preserve"> approval.</w:t>
      </w:r>
    </w:p>
    <w:p w14:paraId="2163832B" w14:textId="46B38D65" w:rsidR="00A84B58" w:rsidRPr="00273A9A" w:rsidRDefault="00A84B58" w:rsidP="0000686E">
      <w:pPr>
        <w:pStyle w:val="Default"/>
        <w:numPr>
          <w:ilvl w:val="0"/>
          <w:numId w:val="33"/>
        </w:numPr>
        <w:spacing w:before="120" w:line="260" w:lineRule="atLeast"/>
        <w:rPr>
          <w:rFonts w:ascii="Arial" w:hAnsi="Arial" w:cs="Arial"/>
          <w:sz w:val="22"/>
          <w:szCs w:val="22"/>
        </w:rPr>
      </w:pPr>
      <w:r w:rsidRPr="00273A9A">
        <w:rPr>
          <w:rFonts w:ascii="Arial" w:hAnsi="Arial" w:cs="Arial"/>
          <w:sz w:val="22"/>
          <w:szCs w:val="22"/>
        </w:rPr>
        <w:t xml:space="preserve">to ensure there is transparency on </w:t>
      </w:r>
      <w:r w:rsidR="00541009">
        <w:rPr>
          <w:rFonts w:ascii="Arial" w:hAnsi="Arial" w:cs="Arial"/>
          <w:sz w:val="22"/>
          <w:szCs w:val="22"/>
        </w:rPr>
        <w:t>NHDH</w:t>
      </w:r>
      <w:r w:rsidR="003573CE">
        <w:rPr>
          <w:rFonts w:ascii="Arial" w:hAnsi="Arial" w:cs="Arial"/>
          <w:sz w:val="22"/>
          <w:szCs w:val="22"/>
        </w:rPr>
        <w:t xml:space="preserve"> </w:t>
      </w:r>
      <w:r w:rsidRPr="00273A9A">
        <w:rPr>
          <w:rFonts w:ascii="Arial" w:hAnsi="Arial" w:cs="Arial"/>
          <w:sz w:val="22"/>
          <w:szCs w:val="22"/>
        </w:rPr>
        <w:t>analysis projects, the AIHW will maintain a register of projects (</w:t>
      </w:r>
      <w:r w:rsidR="008174CD">
        <w:rPr>
          <w:rFonts w:ascii="Arial" w:hAnsi="Arial" w:cs="Arial"/>
          <w:sz w:val="22"/>
          <w:szCs w:val="22"/>
        </w:rPr>
        <w:t xml:space="preserve">using the template </w:t>
      </w:r>
      <w:r w:rsidRPr="00273A9A">
        <w:rPr>
          <w:rFonts w:ascii="Arial" w:hAnsi="Arial" w:cs="Arial"/>
          <w:sz w:val="22"/>
          <w:szCs w:val="22"/>
        </w:rPr>
        <w:t xml:space="preserve">Attachment </w:t>
      </w:r>
      <w:r w:rsidR="000A2B57">
        <w:rPr>
          <w:rFonts w:ascii="Arial" w:hAnsi="Arial" w:cs="Arial"/>
          <w:sz w:val="22"/>
          <w:szCs w:val="22"/>
        </w:rPr>
        <w:t>7</w:t>
      </w:r>
      <w:r w:rsidRPr="00273A9A">
        <w:rPr>
          <w:rFonts w:ascii="Arial" w:hAnsi="Arial" w:cs="Arial"/>
          <w:sz w:val="22"/>
          <w:szCs w:val="22"/>
        </w:rPr>
        <w:t>)</w:t>
      </w:r>
      <w:r w:rsidR="008174CD">
        <w:rPr>
          <w:rFonts w:ascii="Arial" w:hAnsi="Arial" w:cs="Arial"/>
          <w:sz w:val="22"/>
          <w:szCs w:val="22"/>
        </w:rPr>
        <w:t xml:space="preserve"> that is published on the NHDH website</w:t>
      </w:r>
      <w:r w:rsidRPr="00273A9A">
        <w:rPr>
          <w:rFonts w:ascii="Arial" w:hAnsi="Arial" w:cs="Arial"/>
          <w:sz w:val="22"/>
          <w:szCs w:val="22"/>
        </w:rPr>
        <w:t xml:space="preserve">. </w:t>
      </w:r>
    </w:p>
    <w:p w14:paraId="01ABC265" w14:textId="69F3C604" w:rsidR="00A84B58" w:rsidRPr="00273A9A" w:rsidRDefault="007B5FD9" w:rsidP="0000686E">
      <w:pPr>
        <w:pStyle w:val="Default"/>
        <w:numPr>
          <w:ilvl w:val="0"/>
          <w:numId w:val="33"/>
        </w:numPr>
        <w:spacing w:before="120" w:line="260" w:lineRule="atLeast"/>
        <w:rPr>
          <w:rFonts w:ascii="Arial" w:hAnsi="Arial" w:cs="Arial"/>
          <w:sz w:val="22"/>
          <w:szCs w:val="22"/>
        </w:rPr>
      </w:pPr>
      <w:r w:rsidRPr="00273A9A">
        <w:rPr>
          <w:rFonts w:ascii="Arial" w:hAnsi="Arial" w:cs="Arial"/>
          <w:sz w:val="22"/>
          <w:szCs w:val="22"/>
        </w:rPr>
        <w:t xml:space="preserve">access to the </w:t>
      </w:r>
      <w:r w:rsidR="00A84B58" w:rsidRPr="00273A9A">
        <w:rPr>
          <w:rFonts w:ascii="Arial" w:hAnsi="Arial" w:cs="Arial"/>
          <w:sz w:val="22"/>
          <w:szCs w:val="22"/>
        </w:rPr>
        <w:t>data asset will be</w:t>
      </w:r>
      <w:r w:rsidRPr="00273A9A">
        <w:rPr>
          <w:rFonts w:ascii="Arial" w:hAnsi="Arial" w:cs="Arial"/>
          <w:sz w:val="22"/>
          <w:szCs w:val="22"/>
        </w:rPr>
        <w:t xml:space="preserve"> actioned by</w:t>
      </w:r>
      <w:r w:rsidR="00A84B58" w:rsidRPr="00273A9A">
        <w:rPr>
          <w:rFonts w:ascii="Arial" w:hAnsi="Arial" w:cs="Arial"/>
          <w:sz w:val="22"/>
          <w:szCs w:val="22"/>
        </w:rPr>
        <w:t xml:space="preserve"> the AIHW Data Custodian (see Data asset access and use</w:t>
      </w:r>
      <w:r w:rsidR="00811ADB">
        <w:rPr>
          <w:rFonts w:ascii="Arial" w:hAnsi="Arial" w:cs="Arial"/>
          <w:sz w:val="22"/>
          <w:szCs w:val="22"/>
        </w:rPr>
        <w:t>, section 2.7</w:t>
      </w:r>
      <w:r w:rsidR="00A84B58" w:rsidRPr="00273A9A">
        <w:rPr>
          <w:rFonts w:ascii="Arial" w:hAnsi="Arial" w:cs="Arial"/>
          <w:sz w:val="22"/>
          <w:szCs w:val="22"/>
        </w:rPr>
        <w:t xml:space="preserve">). </w:t>
      </w:r>
    </w:p>
    <w:p w14:paraId="5949150D" w14:textId="209A171E" w:rsidR="000842FD" w:rsidRDefault="000842FD" w:rsidP="0000686E">
      <w:pPr>
        <w:pStyle w:val="Default"/>
        <w:numPr>
          <w:ilvl w:val="0"/>
          <w:numId w:val="33"/>
        </w:numPr>
        <w:spacing w:before="120" w:line="260" w:lineRule="atLeast"/>
        <w:rPr>
          <w:rFonts w:ascii="Arial" w:hAnsi="Arial" w:cs="Arial"/>
          <w:sz w:val="22"/>
          <w:szCs w:val="22"/>
        </w:rPr>
      </w:pPr>
      <w:r w:rsidRPr="00273A9A">
        <w:rPr>
          <w:rFonts w:ascii="Arial" w:hAnsi="Arial" w:cs="Arial"/>
          <w:sz w:val="22"/>
          <w:szCs w:val="22"/>
        </w:rPr>
        <w:t xml:space="preserve">the project leader signs a conditions of use agreement </w:t>
      </w:r>
      <w:r w:rsidR="00891248" w:rsidRPr="00273A9A">
        <w:rPr>
          <w:rFonts w:ascii="Arial" w:hAnsi="Arial" w:cs="Arial"/>
          <w:sz w:val="22"/>
          <w:szCs w:val="22"/>
        </w:rPr>
        <w:t>including a retention and document destruction agreement</w:t>
      </w:r>
      <w:r w:rsidR="00726FA4" w:rsidRPr="00273A9A">
        <w:rPr>
          <w:rFonts w:ascii="Arial" w:hAnsi="Arial" w:cs="Arial"/>
          <w:sz w:val="22"/>
          <w:szCs w:val="22"/>
        </w:rPr>
        <w:t xml:space="preserve"> (</w:t>
      </w:r>
      <w:r w:rsidR="00AC6131" w:rsidRPr="00273A9A">
        <w:rPr>
          <w:rFonts w:ascii="Arial" w:hAnsi="Arial" w:cs="Arial"/>
          <w:sz w:val="22"/>
          <w:szCs w:val="22"/>
        </w:rPr>
        <w:t xml:space="preserve">contained in the project proposal </w:t>
      </w:r>
      <w:r w:rsidR="00726FA4" w:rsidRPr="00273A9A">
        <w:rPr>
          <w:rFonts w:ascii="Arial" w:hAnsi="Arial" w:cs="Arial"/>
          <w:sz w:val="22"/>
          <w:szCs w:val="22"/>
        </w:rPr>
        <w:t>see Attachment</w:t>
      </w:r>
      <w:r w:rsidR="00577D4F" w:rsidRPr="00273A9A">
        <w:rPr>
          <w:rFonts w:ascii="Arial" w:hAnsi="Arial" w:cs="Arial"/>
          <w:sz w:val="22"/>
          <w:szCs w:val="22"/>
        </w:rPr>
        <w:t>s 3</w:t>
      </w:r>
      <w:r w:rsidR="00AC6131" w:rsidRPr="00273A9A">
        <w:rPr>
          <w:rFonts w:ascii="Arial" w:hAnsi="Arial" w:cs="Arial"/>
          <w:sz w:val="22"/>
          <w:szCs w:val="22"/>
        </w:rPr>
        <w:t xml:space="preserve"> and 4</w:t>
      </w:r>
      <w:r w:rsidR="00726FA4" w:rsidRPr="00273A9A">
        <w:rPr>
          <w:rFonts w:ascii="Arial" w:hAnsi="Arial" w:cs="Arial"/>
          <w:sz w:val="22"/>
          <w:szCs w:val="22"/>
        </w:rPr>
        <w:t>)</w:t>
      </w:r>
      <w:r w:rsidR="00891248" w:rsidRPr="00273A9A">
        <w:rPr>
          <w:rFonts w:ascii="Arial" w:hAnsi="Arial" w:cs="Arial"/>
          <w:sz w:val="22"/>
          <w:szCs w:val="22"/>
        </w:rPr>
        <w:t>.</w:t>
      </w:r>
    </w:p>
    <w:p w14:paraId="57034B41" w14:textId="64E00527" w:rsidR="008174CD" w:rsidRDefault="008174CD" w:rsidP="008174CD">
      <w:pPr>
        <w:pStyle w:val="Default"/>
        <w:spacing w:before="120" w:line="260" w:lineRule="atLeast"/>
        <w:rPr>
          <w:rFonts w:ascii="Arial" w:hAnsi="Arial" w:cs="Arial"/>
          <w:sz w:val="22"/>
          <w:szCs w:val="22"/>
        </w:rPr>
      </w:pPr>
      <w:r>
        <w:rPr>
          <w:rFonts w:ascii="Arial" w:hAnsi="Arial" w:cs="Arial"/>
          <w:sz w:val="22"/>
          <w:szCs w:val="22"/>
        </w:rPr>
        <w:t xml:space="preserve">All analysts will also be required to read the Governance Protocols, </w:t>
      </w:r>
      <w:r w:rsidR="0074553D">
        <w:rPr>
          <w:rFonts w:ascii="Arial" w:hAnsi="Arial" w:cs="Arial"/>
          <w:sz w:val="22"/>
          <w:szCs w:val="22"/>
        </w:rPr>
        <w:t xml:space="preserve">attend mandatory training, </w:t>
      </w:r>
      <w:r>
        <w:rPr>
          <w:rFonts w:ascii="Arial" w:hAnsi="Arial" w:cs="Arial"/>
          <w:sz w:val="22"/>
          <w:szCs w:val="22"/>
        </w:rPr>
        <w:t>submit a AIHW Confidentiality Undertaking (Attachment 2) and a AIHW access form to NHDH (Attachment </w:t>
      </w:r>
      <w:r w:rsidR="000A2B57">
        <w:rPr>
          <w:rFonts w:ascii="Arial" w:hAnsi="Arial" w:cs="Arial"/>
          <w:sz w:val="22"/>
          <w:szCs w:val="22"/>
        </w:rPr>
        <w:t>9</w:t>
      </w:r>
      <w:r>
        <w:rPr>
          <w:rFonts w:ascii="Arial" w:hAnsi="Arial" w:cs="Arial"/>
          <w:sz w:val="22"/>
          <w:szCs w:val="22"/>
        </w:rPr>
        <w:t xml:space="preserve">). </w:t>
      </w:r>
    </w:p>
    <w:p w14:paraId="346AD6C1" w14:textId="5C0527A9" w:rsidR="008174CD" w:rsidRPr="008174CD" w:rsidRDefault="008174CD" w:rsidP="008174CD">
      <w:pPr>
        <w:spacing w:after="0"/>
        <w:rPr>
          <w:rFonts w:ascii="Arial" w:hAnsi="Arial" w:cs="Arial"/>
          <w:bCs/>
          <w:color w:val="000000"/>
          <w:lang w:eastAsia="en-US"/>
        </w:rPr>
      </w:pPr>
      <w:r w:rsidRPr="008174CD">
        <w:rPr>
          <w:rFonts w:ascii="Arial" w:hAnsi="Arial" w:cs="Arial"/>
          <w:bCs/>
          <w:color w:val="000000"/>
          <w:lang w:eastAsia="en-US"/>
        </w:rPr>
        <w:t xml:space="preserve">Approved projects will have NHDH data available via an AIHW </w:t>
      </w:r>
      <w:r w:rsidR="00D4649E">
        <w:rPr>
          <w:rFonts w:ascii="Arial" w:hAnsi="Arial" w:cs="Arial"/>
          <w:bCs/>
          <w:color w:val="000000"/>
          <w:lang w:eastAsia="en-US"/>
        </w:rPr>
        <w:t xml:space="preserve">Research Only Network (RON) or the </w:t>
      </w:r>
      <w:r w:rsidRPr="008174CD">
        <w:rPr>
          <w:rFonts w:ascii="Arial" w:hAnsi="Arial" w:cs="Arial"/>
          <w:bCs/>
          <w:color w:val="000000"/>
          <w:lang w:eastAsia="en-US"/>
        </w:rPr>
        <w:t>managed instance of the Australian Bureau of Statistics (ABS) Secure Environment for Analysing Data (SEAD). The NHDH fee access schedule (Attachment 1</w:t>
      </w:r>
      <w:r w:rsidR="000A2B57">
        <w:rPr>
          <w:rFonts w:ascii="Arial" w:hAnsi="Arial" w:cs="Arial"/>
          <w:bCs/>
          <w:color w:val="000000"/>
          <w:lang w:eastAsia="en-US"/>
        </w:rPr>
        <w:t>4</w:t>
      </w:r>
      <w:r w:rsidRPr="008174CD">
        <w:rPr>
          <w:rFonts w:ascii="Arial" w:hAnsi="Arial" w:cs="Arial"/>
          <w:bCs/>
          <w:color w:val="000000"/>
          <w:lang w:eastAsia="en-US"/>
        </w:rPr>
        <w:t xml:space="preserve">) </w:t>
      </w:r>
      <w:r w:rsidR="00D4649E">
        <w:rPr>
          <w:rFonts w:ascii="Arial" w:hAnsi="Arial" w:cs="Arial"/>
          <w:bCs/>
          <w:color w:val="000000"/>
          <w:lang w:eastAsia="en-US"/>
        </w:rPr>
        <w:t xml:space="preserve">for the SEAD </w:t>
      </w:r>
      <w:r w:rsidRPr="008174CD">
        <w:rPr>
          <w:rFonts w:ascii="Arial" w:hAnsi="Arial" w:cs="Arial"/>
          <w:bCs/>
          <w:color w:val="000000"/>
          <w:lang w:eastAsia="en-US"/>
        </w:rPr>
        <w:t xml:space="preserve">provides the costings for approved projects. </w:t>
      </w:r>
    </w:p>
    <w:p w14:paraId="726C4025" w14:textId="5548C882" w:rsidR="00873393" w:rsidRPr="00B62778" w:rsidRDefault="00B62778" w:rsidP="00B62778">
      <w:pPr>
        <w:pStyle w:val="Heading5"/>
      </w:pPr>
      <w:r w:rsidRPr="00B62778">
        <w:t>2.</w:t>
      </w:r>
      <w:r w:rsidR="0081403F">
        <w:t>8</w:t>
      </w:r>
      <w:r w:rsidRPr="00B62778">
        <w:t xml:space="preserve">.2 </w:t>
      </w:r>
      <w:r w:rsidR="002C70DB">
        <w:t>Other h</w:t>
      </w:r>
      <w:r w:rsidR="00873393" w:rsidRPr="00B62778">
        <w:t>ealth research project</w:t>
      </w:r>
      <w:r w:rsidR="00811ADB">
        <w:t>s (group 2)</w:t>
      </w:r>
    </w:p>
    <w:p w14:paraId="527E2659" w14:textId="3E6696FD" w:rsidR="00D801EE" w:rsidRPr="001312F3" w:rsidRDefault="000842FD" w:rsidP="00787420">
      <w:pPr>
        <w:pStyle w:val="Default"/>
        <w:spacing w:before="120" w:line="260" w:lineRule="atLeast"/>
        <w:rPr>
          <w:rFonts w:ascii="Arial" w:hAnsi="Arial" w:cs="Arial"/>
          <w:sz w:val="22"/>
          <w:szCs w:val="22"/>
        </w:rPr>
      </w:pPr>
      <w:r>
        <w:rPr>
          <w:rFonts w:ascii="Arial" w:hAnsi="Arial" w:cs="Arial"/>
          <w:sz w:val="22"/>
          <w:szCs w:val="22"/>
        </w:rPr>
        <w:t>In addition, p</w:t>
      </w:r>
      <w:r w:rsidR="000F378A" w:rsidRPr="00833B23">
        <w:rPr>
          <w:rFonts w:ascii="Arial" w:hAnsi="Arial" w:cs="Arial"/>
          <w:sz w:val="22"/>
          <w:szCs w:val="22"/>
        </w:rPr>
        <w:t xml:space="preserve">roject proposals for </w:t>
      </w:r>
      <w:r w:rsidR="00811ADB">
        <w:rPr>
          <w:rFonts w:ascii="Arial" w:hAnsi="Arial" w:cs="Arial"/>
          <w:sz w:val="22"/>
          <w:szCs w:val="22"/>
        </w:rPr>
        <w:t xml:space="preserve">other </w:t>
      </w:r>
      <w:r w:rsidR="008E4399">
        <w:rPr>
          <w:rFonts w:ascii="Arial" w:hAnsi="Arial" w:cs="Arial"/>
          <w:sz w:val="22"/>
          <w:szCs w:val="22"/>
        </w:rPr>
        <w:t xml:space="preserve">health </w:t>
      </w:r>
      <w:r w:rsidR="00F4140B">
        <w:rPr>
          <w:rFonts w:ascii="Arial" w:hAnsi="Arial" w:cs="Arial"/>
          <w:sz w:val="22"/>
          <w:szCs w:val="22"/>
        </w:rPr>
        <w:t>research purposes</w:t>
      </w:r>
      <w:r w:rsidR="00811ADB">
        <w:rPr>
          <w:rFonts w:ascii="Arial" w:hAnsi="Arial" w:cs="Arial"/>
          <w:sz w:val="22"/>
          <w:szCs w:val="22"/>
        </w:rPr>
        <w:t xml:space="preserve"> (group 2)</w:t>
      </w:r>
      <w:r w:rsidR="001312F3">
        <w:rPr>
          <w:rFonts w:ascii="Arial" w:hAnsi="Arial" w:cs="Arial"/>
          <w:sz w:val="22"/>
          <w:szCs w:val="22"/>
        </w:rPr>
        <w:t xml:space="preserve"> (Attachment 4</w:t>
      </w:r>
      <w:r w:rsidR="00811ADB">
        <w:rPr>
          <w:rFonts w:ascii="Arial" w:hAnsi="Arial" w:cs="Arial"/>
          <w:sz w:val="22"/>
          <w:szCs w:val="22"/>
        </w:rPr>
        <w:t xml:space="preserve"> to be completed</w:t>
      </w:r>
      <w:r w:rsidR="001312F3">
        <w:rPr>
          <w:rFonts w:ascii="Arial" w:hAnsi="Arial" w:cs="Arial"/>
          <w:sz w:val="22"/>
          <w:szCs w:val="22"/>
        </w:rPr>
        <w:t xml:space="preserve">) </w:t>
      </w:r>
      <w:r w:rsidR="00D801EE" w:rsidRPr="00891248">
        <w:rPr>
          <w:rFonts w:ascii="Arial" w:hAnsi="Arial" w:cs="Arial"/>
          <w:sz w:val="22"/>
          <w:szCs w:val="22"/>
        </w:rPr>
        <w:t xml:space="preserve">will </w:t>
      </w:r>
      <w:r w:rsidR="00F4140B" w:rsidRPr="00891248">
        <w:rPr>
          <w:rFonts w:ascii="Arial" w:hAnsi="Arial" w:cs="Arial"/>
          <w:sz w:val="22"/>
          <w:szCs w:val="22"/>
        </w:rPr>
        <w:t xml:space="preserve">have additional </w:t>
      </w:r>
      <w:r w:rsidR="00DF4E37">
        <w:rPr>
          <w:rFonts w:ascii="Arial" w:hAnsi="Arial" w:cs="Arial"/>
          <w:sz w:val="22"/>
          <w:szCs w:val="22"/>
        </w:rPr>
        <w:t xml:space="preserve">approval </w:t>
      </w:r>
      <w:r w:rsidR="00F4140B" w:rsidRPr="00891248">
        <w:rPr>
          <w:rFonts w:ascii="Arial" w:hAnsi="Arial" w:cs="Arial"/>
          <w:sz w:val="22"/>
          <w:szCs w:val="22"/>
        </w:rPr>
        <w:t>requirements as</w:t>
      </w:r>
      <w:r w:rsidR="00772DC8">
        <w:rPr>
          <w:rFonts w:ascii="Arial" w:hAnsi="Arial" w:cs="Arial"/>
          <w:sz w:val="22"/>
          <w:szCs w:val="22"/>
        </w:rPr>
        <w:t xml:space="preserve"> stipulated in the legislation</w:t>
      </w:r>
      <w:r w:rsidR="00DF4E37">
        <w:rPr>
          <w:rFonts w:ascii="Arial" w:hAnsi="Arial" w:cs="Arial"/>
          <w:sz w:val="22"/>
          <w:szCs w:val="22"/>
        </w:rPr>
        <w:t>, or other applicable requirements,</w:t>
      </w:r>
      <w:r w:rsidR="00772DC8">
        <w:rPr>
          <w:rFonts w:ascii="Arial" w:hAnsi="Arial" w:cs="Arial"/>
          <w:sz w:val="22"/>
          <w:szCs w:val="22"/>
        </w:rPr>
        <w:t xml:space="preserve"> of contributing </w:t>
      </w:r>
      <w:r w:rsidR="00772DC8" w:rsidRPr="001312F3">
        <w:rPr>
          <w:rFonts w:ascii="Arial" w:hAnsi="Arial" w:cs="Arial"/>
          <w:sz w:val="22"/>
          <w:szCs w:val="22"/>
        </w:rPr>
        <w:t>jurisdictions</w:t>
      </w:r>
      <w:r w:rsidR="00811ADB">
        <w:rPr>
          <w:rFonts w:ascii="Arial" w:hAnsi="Arial" w:cs="Arial"/>
          <w:sz w:val="22"/>
          <w:szCs w:val="22"/>
        </w:rPr>
        <w:t>, namely:</w:t>
      </w:r>
    </w:p>
    <w:p w14:paraId="649A8AB3" w14:textId="4B38110A" w:rsidR="007877BA" w:rsidRPr="0086573C" w:rsidRDefault="008E4399" w:rsidP="008174CD">
      <w:pPr>
        <w:pStyle w:val="Default"/>
        <w:numPr>
          <w:ilvl w:val="0"/>
          <w:numId w:val="39"/>
        </w:numPr>
        <w:spacing w:before="120"/>
        <w:ind w:left="714" w:hanging="357"/>
        <w:rPr>
          <w:rFonts w:cs="Arial"/>
          <w:sz w:val="22"/>
          <w:szCs w:val="22"/>
        </w:rPr>
      </w:pPr>
      <w:bookmarkStart w:id="32" w:name="_Hlk161655695"/>
      <w:r w:rsidRPr="001312F3">
        <w:rPr>
          <w:rFonts w:ascii="Arial" w:hAnsi="Arial" w:cs="Arial"/>
          <w:sz w:val="22"/>
          <w:szCs w:val="22"/>
        </w:rPr>
        <w:t xml:space="preserve">if the project is </w:t>
      </w:r>
      <w:r w:rsidR="007877BA" w:rsidRPr="001312F3">
        <w:rPr>
          <w:rFonts w:ascii="Arial" w:hAnsi="Arial" w:cs="Arial"/>
          <w:sz w:val="22"/>
          <w:szCs w:val="22"/>
        </w:rPr>
        <w:t xml:space="preserve">seeking to include either </w:t>
      </w:r>
      <w:r w:rsidR="001A7565" w:rsidRPr="001312F3">
        <w:rPr>
          <w:rFonts w:ascii="Arial" w:hAnsi="Arial" w:cs="Arial"/>
          <w:sz w:val="22"/>
          <w:szCs w:val="22"/>
        </w:rPr>
        <w:t xml:space="preserve">Australian Capital Territory, </w:t>
      </w:r>
      <w:r w:rsidR="00723984">
        <w:rPr>
          <w:rFonts w:ascii="Arial" w:hAnsi="Arial" w:cs="Arial"/>
          <w:sz w:val="22"/>
          <w:szCs w:val="22"/>
        </w:rPr>
        <w:t xml:space="preserve">South Australia, </w:t>
      </w:r>
      <w:r w:rsidR="007877BA" w:rsidRPr="001312F3">
        <w:rPr>
          <w:rFonts w:ascii="Arial" w:hAnsi="Arial" w:cs="Arial"/>
          <w:sz w:val="22"/>
          <w:szCs w:val="22"/>
        </w:rPr>
        <w:t xml:space="preserve">Victoria, </w:t>
      </w:r>
      <w:r w:rsidR="005327CF">
        <w:rPr>
          <w:rFonts w:ascii="Arial" w:hAnsi="Arial" w:cs="Arial"/>
          <w:sz w:val="22"/>
          <w:szCs w:val="22"/>
        </w:rPr>
        <w:t xml:space="preserve">NSW, </w:t>
      </w:r>
      <w:r w:rsidR="007877BA" w:rsidRPr="001312F3">
        <w:rPr>
          <w:rFonts w:ascii="Arial" w:hAnsi="Arial" w:cs="Arial"/>
          <w:sz w:val="22"/>
          <w:szCs w:val="22"/>
        </w:rPr>
        <w:t>Queensland</w:t>
      </w:r>
      <w:r w:rsidR="007B5FD9" w:rsidRPr="001312F3">
        <w:rPr>
          <w:rFonts w:ascii="Arial" w:hAnsi="Arial" w:cs="Arial"/>
          <w:sz w:val="22"/>
          <w:szCs w:val="22"/>
        </w:rPr>
        <w:t xml:space="preserve">, </w:t>
      </w:r>
      <w:r w:rsidR="00D84325" w:rsidRPr="001312F3">
        <w:rPr>
          <w:rFonts w:ascii="Arial" w:hAnsi="Arial" w:cs="Arial"/>
          <w:sz w:val="22"/>
          <w:szCs w:val="22"/>
        </w:rPr>
        <w:t xml:space="preserve">or </w:t>
      </w:r>
      <w:r w:rsidR="007B5FD9" w:rsidRPr="001312F3">
        <w:rPr>
          <w:rFonts w:ascii="Arial" w:hAnsi="Arial" w:cs="Arial"/>
          <w:sz w:val="22"/>
          <w:szCs w:val="22"/>
        </w:rPr>
        <w:t>Tasmania</w:t>
      </w:r>
      <w:r w:rsidR="007877BA" w:rsidRPr="001312F3">
        <w:rPr>
          <w:rFonts w:ascii="Arial" w:hAnsi="Arial" w:cs="Arial"/>
          <w:sz w:val="22"/>
          <w:szCs w:val="22"/>
        </w:rPr>
        <w:t xml:space="preserve"> </w:t>
      </w:r>
      <w:r w:rsidRPr="001312F3">
        <w:rPr>
          <w:rFonts w:ascii="Arial" w:hAnsi="Arial" w:cs="Arial"/>
          <w:sz w:val="22"/>
          <w:szCs w:val="22"/>
        </w:rPr>
        <w:t xml:space="preserve">hospitals data they </w:t>
      </w:r>
      <w:r w:rsidR="007877BA" w:rsidRPr="001312F3">
        <w:rPr>
          <w:rFonts w:ascii="Arial" w:hAnsi="Arial" w:cs="Arial"/>
          <w:sz w:val="22"/>
          <w:szCs w:val="22"/>
        </w:rPr>
        <w:t>must make a full HREC application for their project</w:t>
      </w:r>
      <w:r w:rsidR="0013731A">
        <w:rPr>
          <w:rFonts w:ascii="Arial" w:hAnsi="Arial" w:cs="Arial"/>
          <w:sz w:val="22"/>
          <w:szCs w:val="22"/>
        </w:rPr>
        <w:t xml:space="preserve"> with a HREC </w:t>
      </w:r>
      <w:r w:rsidR="007D33CB">
        <w:rPr>
          <w:rFonts w:ascii="Arial" w:hAnsi="Arial" w:cs="Arial"/>
          <w:sz w:val="22"/>
          <w:szCs w:val="22"/>
        </w:rPr>
        <w:t xml:space="preserve">participating in </w:t>
      </w:r>
      <w:r w:rsidR="0013731A">
        <w:rPr>
          <w:rFonts w:ascii="Arial" w:hAnsi="Arial" w:cs="Arial"/>
          <w:sz w:val="22"/>
          <w:szCs w:val="22"/>
        </w:rPr>
        <w:t>National Mu</w:t>
      </w:r>
      <w:r w:rsidR="007D33CB">
        <w:rPr>
          <w:rFonts w:ascii="Arial" w:hAnsi="Arial" w:cs="Arial"/>
          <w:sz w:val="22"/>
          <w:szCs w:val="22"/>
        </w:rPr>
        <w:t>t</w:t>
      </w:r>
      <w:r w:rsidR="0013731A">
        <w:rPr>
          <w:rFonts w:ascii="Arial" w:hAnsi="Arial" w:cs="Arial"/>
          <w:sz w:val="22"/>
          <w:szCs w:val="22"/>
        </w:rPr>
        <w:t>ual Acceptance</w:t>
      </w:r>
      <w:r w:rsidR="0001591F">
        <w:rPr>
          <w:rFonts w:ascii="Arial" w:hAnsi="Arial" w:cs="Arial"/>
          <w:sz w:val="22"/>
          <w:szCs w:val="22"/>
        </w:rPr>
        <w:t xml:space="preserve"> </w:t>
      </w:r>
      <w:r w:rsidR="008174CD">
        <w:rPr>
          <w:rFonts w:ascii="Arial" w:hAnsi="Arial" w:cs="Arial"/>
          <w:sz w:val="22"/>
          <w:szCs w:val="22"/>
        </w:rPr>
        <w:t xml:space="preserve">(NMA) </w:t>
      </w:r>
      <w:r w:rsidR="0001591F">
        <w:rPr>
          <w:rFonts w:ascii="Arial" w:hAnsi="Arial" w:cs="Arial"/>
          <w:sz w:val="22"/>
          <w:szCs w:val="22"/>
        </w:rPr>
        <w:t xml:space="preserve">(link to National Mutual Acceptance Single Ethical Review of Multi-research Ethical projects </w:t>
      </w:r>
      <w:hyperlink r:id="rId21" w:history="1">
        <w:r w:rsidR="00656DFA">
          <w:rPr>
            <w:rStyle w:val="Hyperlink"/>
          </w:rPr>
          <w:t>NMA-Data-Linkage-Guide-March-2023.docx (sharepoint.com)</w:t>
        </w:r>
      </w:hyperlink>
      <w:r w:rsidR="0001591F" w:rsidRPr="004549ED">
        <w:rPr>
          <w:rFonts w:ascii="Arial" w:hAnsi="Arial" w:cs="Arial"/>
        </w:rPr>
        <w:t>)</w:t>
      </w:r>
      <w:r w:rsidRPr="001312F3">
        <w:rPr>
          <w:rFonts w:ascii="Arial" w:hAnsi="Arial" w:cs="Arial"/>
          <w:sz w:val="22"/>
          <w:szCs w:val="22"/>
        </w:rPr>
        <w:t xml:space="preserve">. </w:t>
      </w:r>
      <w:r w:rsidR="008174CD">
        <w:rPr>
          <w:rFonts w:ascii="Arial" w:hAnsi="Arial" w:cs="Arial"/>
          <w:sz w:val="22"/>
          <w:szCs w:val="22"/>
        </w:rPr>
        <w:t>Once</w:t>
      </w:r>
      <w:r w:rsidRPr="001312F3">
        <w:rPr>
          <w:rFonts w:ascii="Arial" w:hAnsi="Arial" w:cs="Arial"/>
          <w:sz w:val="22"/>
          <w:szCs w:val="22"/>
        </w:rPr>
        <w:t xml:space="preserve"> approved</w:t>
      </w:r>
      <w:r w:rsidR="007877BA" w:rsidRPr="001312F3">
        <w:rPr>
          <w:rFonts w:ascii="Arial" w:hAnsi="Arial" w:cs="Arial"/>
          <w:sz w:val="22"/>
          <w:szCs w:val="22"/>
        </w:rPr>
        <w:t xml:space="preserve"> by </w:t>
      </w:r>
      <w:r w:rsidR="0013731A">
        <w:rPr>
          <w:rFonts w:ascii="Arial" w:hAnsi="Arial" w:cs="Arial"/>
          <w:sz w:val="22"/>
          <w:szCs w:val="22"/>
        </w:rPr>
        <w:t>the</w:t>
      </w:r>
      <w:r w:rsidR="007877BA" w:rsidRPr="001312F3">
        <w:rPr>
          <w:rFonts w:ascii="Arial" w:hAnsi="Arial" w:cs="Arial"/>
          <w:sz w:val="22"/>
          <w:szCs w:val="22"/>
        </w:rPr>
        <w:t xml:space="preserve"> HREC</w:t>
      </w:r>
      <w:r w:rsidR="00081BF8" w:rsidRPr="001312F3">
        <w:rPr>
          <w:rFonts w:ascii="Arial" w:hAnsi="Arial" w:cs="Arial"/>
          <w:sz w:val="22"/>
          <w:szCs w:val="22"/>
        </w:rPr>
        <w:t xml:space="preserve"> the project will be </w:t>
      </w:r>
      <w:r w:rsidR="008174CD">
        <w:rPr>
          <w:rFonts w:ascii="Arial" w:hAnsi="Arial" w:cs="Arial"/>
          <w:sz w:val="22"/>
          <w:szCs w:val="22"/>
        </w:rPr>
        <w:t>considered</w:t>
      </w:r>
      <w:r w:rsidR="007877BA" w:rsidRPr="001312F3">
        <w:rPr>
          <w:rFonts w:ascii="Arial" w:hAnsi="Arial" w:cs="Arial"/>
          <w:sz w:val="22"/>
          <w:szCs w:val="22"/>
        </w:rPr>
        <w:t xml:space="preserve"> by the </w:t>
      </w:r>
      <w:r w:rsidR="00541009">
        <w:rPr>
          <w:rFonts w:ascii="Arial" w:hAnsi="Arial" w:cs="Arial"/>
          <w:sz w:val="22"/>
          <w:szCs w:val="22"/>
        </w:rPr>
        <w:t>NHDH</w:t>
      </w:r>
      <w:r w:rsidR="003573CE">
        <w:rPr>
          <w:rFonts w:ascii="Arial" w:hAnsi="Arial" w:cs="Arial"/>
          <w:sz w:val="22"/>
          <w:szCs w:val="22"/>
        </w:rPr>
        <w:t xml:space="preserve"> </w:t>
      </w:r>
      <w:r w:rsidR="008174CD">
        <w:rPr>
          <w:rFonts w:ascii="Arial" w:hAnsi="Arial" w:cs="Arial"/>
          <w:sz w:val="22"/>
          <w:szCs w:val="22"/>
        </w:rPr>
        <w:t>Advisory Committee</w:t>
      </w:r>
      <w:r w:rsidR="007877BA" w:rsidRPr="001312F3">
        <w:rPr>
          <w:rFonts w:ascii="Arial" w:hAnsi="Arial" w:cs="Arial"/>
          <w:sz w:val="22"/>
          <w:szCs w:val="22"/>
        </w:rPr>
        <w:t xml:space="preserve">. A single HREC </w:t>
      </w:r>
      <w:r w:rsidR="008174CD">
        <w:rPr>
          <w:rFonts w:ascii="Arial" w:hAnsi="Arial" w:cs="Arial"/>
          <w:sz w:val="22"/>
          <w:szCs w:val="22"/>
        </w:rPr>
        <w:t xml:space="preserve">approval under the NMA scheme </w:t>
      </w:r>
      <w:r w:rsidR="007877BA" w:rsidRPr="001312F3">
        <w:rPr>
          <w:rFonts w:ascii="Arial" w:hAnsi="Arial" w:cs="Arial"/>
          <w:sz w:val="22"/>
          <w:szCs w:val="22"/>
        </w:rPr>
        <w:t xml:space="preserve">will be mutually recognised across jurisdictions and sufficient to cover the project </w:t>
      </w:r>
      <w:r w:rsidR="008174CD">
        <w:rPr>
          <w:rFonts w:ascii="Arial" w:hAnsi="Arial" w:cs="Arial"/>
          <w:sz w:val="22"/>
          <w:szCs w:val="22"/>
        </w:rPr>
        <w:t xml:space="preserve">ethics </w:t>
      </w:r>
      <w:r w:rsidR="007877BA" w:rsidRPr="001312F3">
        <w:rPr>
          <w:rFonts w:ascii="Arial" w:hAnsi="Arial" w:cs="Arial"/>
          <w:sz w:val="22"/>
          <w:szCs w:val="22"/>
        </w:rPr>
        <w:t>approval</w:t>
      </w:r>
      <w:r w:rsidR="008174CD">
        <w:rPr>
          <w:rFonts w:ascii="Arial" w:hAnsi="Arial" w:cs="Arial"/>
          <w:sz w:val="22"/>
          <w:szCs w:val="22"/>
        </w:rPr>
        <w:t xml:space="preserve"> requirement</w:t>
      </w:r>
      <w:r w:rsidR="007877BA" w:rsidRPr="001312F3">
        <w:rPr>
          <w:rFonts w:ascii="Arial" w:hAnsi="Arial" w:cs="Arial"/>
          <w:sz w:val="22"/>
          <w:szCs w:val="22"/>
        </w:rPr>
        <w:t>.</w:t>
      </w:r>
      <w:r w:rsidR="00A67F21">
        <w:rPr>
          <w:rFonts w:ascii="Arial" w:hAnsi="Arial" w:cs="Arial"/>
          <w:sz w:val="22"/>
          <w:szCs w:val="22"/>
        </w:rPr>
        <w:t xml:space="preserve"> Through this process, programs of work may be considered as defined by the National Statement under one application.</w:t>
      </w:r>
    </w:p>
    <w:bookmarkEnd w:id="32"/>
    <w:p w14:paraId="0BDD6382" w14:textId="11ECE707" w:rsidR="008B553D" w:rsidRPr="007D33CB" w:rsidRDefault="008B553D" w:rsidP="0000686E">
      <w:pPr>
        <w:pStyle w:val="AIHWbodytext"/>
        <w:numPr>
          <w:ilvl w:val="0"/>
          <w:numId w:val="39"/>
        </w:numPr>
        <w:rPr>
          <w:rFonts w:cs="Arial"/>
          <w:szCs w:val="22"/>
        </w:rPr>
      </w:pPr>
      <w:r>
        <w:rPr>
          <w:rFonts w:cs="Arial"/>
          <w:szCs w:val="22"/>
        </w:rPr>
        <w:t>if the project is seeking to include RPBS data</w:t>
      </w:r>
      <w:r w:rsidR="0098105B">
        <w:rPr>
          <w:rFonts w:cs="Arial"/>
          <w:szCs w:val="22"/>
        </w:rPr>
        <w:t xml:space="preserve"> for</w:t>
      </w:r>
      <w:r w:rsidR="005E44A9" w:rsidRPr="0086573C">
        <w:rPr>
          <w:rFonts w:cs="Arial"/>
          <w:szCs w:val="22"/>
        </w:rPr>
        <w:t xml:space="preserve"> analysis specific to </w:t>
      </w:r>
      <w:r w:rsidR="0098105B">
        <w:rPr>
          <w:rFonts w:cs="Arial"/>
          <w:szCs w:val="22"/>
        </w:rPr>
        <w:t xml:space="preserve">the </w:t>
      </w:r>
      <w:r w:rsidR="00116180">
        <w:rPr>
          <w:rFonts w:cs="Arial"/>
          <w:szCs w:val="22"/>
        </w:rPr>
        <w:t>serving defence and DVA client populations</w:t>
      </w:r>
      <w:r w:rsidR="0098105B">
        <w:rPr>
          <w:rFonts w:cs="Arial"/>
          <w:szCs w:val="22"/>
        </w:rPr>
        <w:t xml:space="preserve">, </w:t>
      </w:r>
      <w:r>
        <w:rPr>
          <w:rFonts w:cs="Arial"/>
          <w:szCs w:val="22"/>
        </w:rPr>
        <w:t>then</w:t>
      </w:r>
      <w:r w:rsidR="0098105B">
        <w:rPr>
          <w:rFonts w:cs="Arial"/>
          <w:szCs w:val="22"/>
        </w:rPr>
        <w:t xml:space="preserve"> the</w:t>
      </w:r>
      <w:r>
        <w:rPr>
          <w:rFonts w:cs="Arial"/>
          <w:szCs w:val="22"/>
        </w:rPr>
        <w:t xml:space="preserve"> </w:t>
      </w:r>
      <w:r w:rsidR="00C41D19" w:rsidRPr="0086573C">
        <w:rPr>
          <w:rFonts w:cs="Arial"/>
          <w:szCs w:val="22"/>
        </w:rPr>
        <w:t>Department of Defence and Veterans</w:t>
      </w:r>
      <w:r w:rsidR="00C41D19">
        <w:rPr>
          <w:rFonts w:cs="Arial"/>
          <w:szCs w:val="22"/>
        </w:rPr>
        <w:t>’</w:t>
      </w:r>
      <w:r w:rsidR="00C41D19" w:rsidRPr="0086573C">
        <w:rPr>
          <w:rFonts w:cs="Arial"/>
          <w:szCs w:val="22"/>
        </w:rPr>
        <w:t xml:space="preserve"> Affairs Human Research Ethics Committee</w:t>
      </w:r>
      <w:r w:rsidR="00C41D19">
        <w:rPr>
          <w:rFonts w:cs="Arial"/>
          <w:szCs w:val="22"/>
        </w:rPr>
        <w:t xml:space="preserve"> (D</w:t>
      </w:r>
      <w:r w:rsidR="005E44A9">
        <w:rPr>
          <w:rFonts w:cs="Arial"/>
          <w:szCs w:val="22"/>
        </w:rPr>
        <w:t>DVA HREC</w:t>
      </w:r>
      <w:r w:rsidR="00C41D19">
        <w:rPr>
          <w:rFonts w:cs="Arial"/>
          <w:szCs w:val="22"/>
        </w:rPr>
        <w:t>)</w:t>
      </w:r>
      <w:r w:rsidR="005E44A9">
        <w:rPr>
          <w:rFonts w:cs="Arial"/>
          <w:szCs w:val="22"/>
        </w:rPr>
        <w:t xml:space="preserve"> approval is required.</w:t>
      </w:r>
      <w:r w:rsidR="0098105B">
        <w:rPr>
          <w:rFonts w:cs="Arial"/>
          <w:szCs w:val="22"/>
        </w:rPr>
        <w:t xml:space="preserve"> This HREC approval will be mutually recognised by jurisdictions and sufficient to cover the project approval.</w:t>
      </w:r>
    </w:p>
    <w:p w14:paraId="5CBD6439" w14:textId="7CDB27D6" w:rsidR="00600D13" w:rsidRPr="001312F3" w:rsidRDefault="007D33CB" w:rsidP="0000686E">
      <w:pPr>
        <w:pStyle w:val="AIHWbodytext"/>
        <w:numPr>
          <w:ilvl w:val="0"/>
          <w:numId w:val="39"/>
        </w:numPr>
        <w:rPr>
          <w:rFonts w:cs="Arial"/>
          <w:szCs w:val="22"/>
        </w:rPr>
      </w:pPr>
      <w:r>
        <w:rPr>
          <w:rFonts w:cs="Arial"/>
          <w:szCs w:val="22"/>
        </w:rPr>
        <w:t>i</w:t>
      </w:r>
      <w:r w:rsidR="00600D13">
        <w:rPr>
          <w:rFonts w:cs="Arial"/>
          <w:szCs w:val="22"/>
        </w:rPr>
        <w:t xml:space="preserve">f the project has </w:t>
      </w:r>
      <w:r w:rsidR="00327F25">
        <w:rPr>
          <w:rFonts w:cs="Arial"/>
          <w:szCs w:val="22"/>
        </w:rPr>
        <w:t>a</w:t>
      </w:r>
      <w:r w:rsidR="00600D13">
        <w:rPr>
          <w:rFonts w:cs="Arial"/>
          <w:szCs w:val="22"/>
        </w:rPr>
        <w:t xml:space="preserve"> </w:t>
      </w:r>
      <w:r w:rsidR="003760DB">
        <w:rPr>
          <w:rFonts w:cs="Arial"/>
        </w:rPr>
        <w:t>First Nations people</w:t>
      </w:r>
      <w:r w:rsidR="003760DB" w:rsidRPr="00273A9A">
        <w:rPr>
          <w:rFonts w:cs="Arial"/>
        </w:rPr>
        <w:t xml:space="preserve"> </w:t>
      </w:r>
      <w:r w:rsidR="00600D13">
        <w:rPr>
          <w:rFonts w:cs="Arial"/>
          <w:szCs w:val="22"/>
        </w:rPr>
        <w:t xml:space="preserve">focus, then approval from </w:t>
      </w:r>
      <w:r w:rsidR="00327F25">
        <w:rPr>
          <w:rFonts w:cs="Arial"/>
          <w:szCs w:val="22"/>
        </w:rPr>
        <w:t>a</w:t>
      </w:r>
      <w:r w:rsidR="00600D13">
        <w:rPr>
          <w:rFonts w:cs="Arial"/>
          <w:szCs w:val="22"/>
        </w:rPr>
        <w:t xml:space="preserve"> </w:t>
      </w:r>
      <w:r w:rsidR="003760DB">
        <w:rPr>
          <w:rFonts w:cs="Arial"/>
        </w:rPr>
        <w:t>First Nations people</w:t>
      </w:r>
      <w:r w:rsidR="00600D13">
        <w:rPr>
          <w:rFonts w:cs="Arial"/>
          <w:szCs w:val="22"/>
        </w:rPr>
        <w:t xml:space="preserve"> HREC will be required </w:t>
      </w:r>
      <w:r w:rsidR="00012DE8">
        <w:rPr>
          <w:rFonts w:cs="Arial"/>
          <w:szCs w:val="22"/>
        </w:rPr>
        <w:t xml:space="preserve">where practical and appropriate, </w:t>
      </w:r>
      <w:r w:rsidR="00600D13">
        <w:rPr>
          <w:rFonts w:cs="Arial"/>
          <w:szCs w:val="22"/>
        </w:rPr>
        <w:t xml:space="preserve">and details of </w:t>
      </w:r>
      <w:r w:rsidR="003760DB">
        <w:rPr>
          <w:rFonts w:cs="Arial"/>
        </w:rPr>
        <w:t>First Nations people</w:t>
      </w:r>
      <w:r w:rsidR="003760DB" w:rsidRPr="00273A9A">
        <w:rPr>
          <w:rFonts w:cs="Arial"/>
        </w:rPr>
        <w:t xml:space="preserve"> </w:t>
      </w:r>
      <w:r w:rsidR="00600D13">
        <w:rPr>
          <w:rFonts w:cs="Arial"/>
          <w:szCs w:val="22"/>
        </w:rPr>
        <w:t>engagement and oversight of the project will need to be specified in the project proposal. This HREC approval will be mutually recognised by jurisdictions and sufficient to cover the project approval.</w:t>
      </w:r>
      <w:r w:rsidR="00EE73ED">
        <w:rPr>
          <w:rFonts w:cs="Arial"/>
          <w:szCs w:val="22"/>
        </w:rPr>
        <w:t xml:space="preserve"> </w:t>
      </w:r>
      <w:r w:rsidR="00EE73ED" w:rsidRPr="00EE73ED">
        <w:rPr>
          <w:rFonts w:cs="Arial"/>
          <w:szCs w:val="22"/>
        </w:rPr>
        <w:t>For this purpose, in assessing whether a project has an ‘</w:t>
      </w:r>
      <w:r w:rsidR="003760DB">
        <w:rPr>
          <w:rFonts w:cs="Arial"/>
        </w:rPr>
        <w:t>First Nations people</w:t>
      </w:r>
      <w:r w:rsidR="003760DB" w:rsidRPr="00273A9A">
        <w:rPr>
          <w:rFonts w:cs="Arial"/>
        </w:rPr>
        <w:t xml:space="preserve"> </w:t>
      </w:r>
      <w:r w:rsidR="00EE73ED" w:rsidRPr="00EE73ED">
        <w:rPr>
          <w:rFonts w:cs="Arial"/>
          <w:szCs w:val="22"/>
        </w:rPr>
        <w:t xml:space="preserve">focus’, regard should be had to ‘What is Aboriginal and Torres Strait Islander research?’, in (page 6) of the AIATSIS Code of </w:t>
      </w:r>
      <w:r w:rsidR="00EE73ED" w:rsidRPr="00EE73ED">
        <w:rPr>
          <w:rFonts w:cs="Arial"/>
          <w:szCs w:val="22"/>
        </w:rPr>
        <w:lastRenderedPageBreak/>
        <w:t xml:space="preserve">Ethics - for Aboriginal and Torres Strait Islander Research </w:t>
      </w:r>
      <w:hyperlink r:id="rId22" w:history="1">
        <w:r w:rsidR="00EE73ED" w:rsidRPr="00EE73ED">
          <w:rPr>
            <w:rStyle w:val="Hyperlink"/>
            <w:rFonts w:cs="Arial"/>
          </w:rPr>
          <w:t>https://aiatsis.gov.au/sites/default/files/2020-10/aiatsis-code-ethics.pdf</w:t>
        </w:r>
      </w:hyperlink>
    </w:p>
    <w:p w14:paraId="36B530BD" w14:textId="6CE397C7" w:rsidR="00411904" w:rsidRPr="001312F3" w:rsidRDefault="00850AC6" w:rsidP="0000686E">
      <w:pPr>
        <w:pStyle w:val="AIHWbodytext"/>
        <w:numPr>
          <w:ilvl w:val="0"/>
          <w:numId w:val="39"/>
        </w:numPr>
        <w:rPr>
          <w:rFonts w:cs="Arial"/>
          <w:szCs w:val="22"/>
        </w:rPr>
      </w:pPr>
      <w:r w:rsidRPr="001312F3">
        <w:rPr>
          <w:rFonts w:cs="Arial"/>
          <w:szCs w:val="22"/>
        </w:rPr>
        <w:t>i</w:t>
      </w:r>
      <w:r w:rsidR="006439EF" w:rsidRPr="001312F3">
        <w:rPr>
          <w:rFonts w:cs="Arial"/>
          <w:szCs w:val="22"/>
        </w:rPr>
        <w:t xml:space="preserve">f ACT data is accessed, </w:t>
      </w:r>
      <w:r w:rsidR="00B57E06" w:rsidRPr="001312F3">
        <w:rPr>
          <w:rFonts w:cs="Arial"/>
          <w:szCs w:val="22"/>
        </w:rPr>
        <w:t>provide the HREC letter of approval, together with the project proposal, to ACT Health to enable a site-specific assessment to be conducted and request a governance approval through ACT Health</w:t>
      </w:r>
      <w:r w:rsidR="00411904" w:rsidRPr="001312F3">
        <w:rPr>
          <w:rFonts w:cs="Arial"/>
          <w:color w:val="000000"/>
          <w:szCs w:val="22"/>
          <w:lang w:eastAsia="en-AU"/>
        </w:rPr>
        <w:t>.</w:t>
      </w:r>
    </w:p>
    <w:p w14:paraId="532517E4" w14:textId="6FBD57C9" w:rsidR="007877BA" w:rsidRDefault="00411904" w:rsidP="0000686E">
      <w:pPr>
        <w:pStyle w:val="Default"/>
        <w:numPr>
          <w:ilvl w:val="0"/>
          <w:numId w:val="39"/>
        </w:numPr>
        <w:spacing w:before="120" w:line="260" w:lineRule="atLeast"/>
        <w:rPr>
          <w:rFonts w:ascii="Arial" w:hAnsi="Arial" w:cs="Arial"/>
          <w:color w:val="auto"/>
          <w:sz w:val="22"/>
          <w:szCs w:val="20"/>
          <w:lang w:eastAsia="en-US"/>
        </w:rPr>
      </w:pPr>
      <w:r>
        <w:rPr>
          <w:rFonts w:ascii="Arial" w:hAnsi="Arial" w:cs="Arial"/>
          <w:color w:val="auto"/>
          <w:sz w:val="22"/>
          <w:szCs w:val="20"/>
          <w:lang w:eastAsia="en-US"/>
        </w:rPr>
        <w:t>i</w:t>
      </w:r>
      <w:r w:rsidR="007877BA" w:rsidRPr="006939BB">
        <w:rPr>
          <w:rFonts w:ascii="Arial" w:hAnsi="Arial" w:cs="Arial"/>
          <w:color w:val="auto"/>
          <w:sz w:val="22"/>
          <w:szCs w:val="20"/>
          <w:lang w:eastAsia="en-US"/>
        </w:rPr>
        <w:t>f Victoria</w:t>
      </w:r>
      <w:r w:rsidR="00BE0D37">
        <w:rPr>
          <w:rFonts w:ascii="Arial" w:hAnsi="Arial" w:cs="Arial"/>
          <w:color w:val="auto"/>
          <w:sz w:val="22"/>
          <w:szCs w:val="20"/>
          <w:lang w:eastAsia="en-US"/>
        </w:rPr>
        <w:t>n</w:t>
      </w:r>
      <w:r w:rsidR="007877BA" w:rsidRPr="006939BB">
        <w:rPr>
          <w:rFonts w:ascii="Arial" w:hAnsi="Arial" w:cs="Arial"/>
          <w:color w:val="auto"/>
          <w:sz w:val="22"/>
          <w:szCs w:val="20"/>
          <w:lang w:eastAsia="en-US"/>
        </w:rPr>
        <w:t xml:space="preserve"> data is being utilised, the HREC must report to the Health Complaints Commissioner in Victoria as per the </w:t>
      </w:r>
      <w:hyperlink r:id="rId23" w:history="1">
        <w:r w:rsidR="007877BA" w:rsidRPr="000A585B">
          <w:rPr>
            <w:rStyle w:val="Hyperlink"/>
            <w:rFonts w:ascii="Arial" w:hAnsi="Arial" w:cs="Arial"/>
            <w:sz w:val="22"/>
            <w:szCs w:val="20"/>
            <w:lang w:eastAsia="en-US"/>
          </w:rPr>
          <w:t>HPP research exemption guidelines 2.2G</w:t>
        </w:r>
      </w:hyperlink>
      <w:r>
        <w:rPr>
          <w:rStyle w:val="Hyperlink"/>
          <w:rFonts w:ascii="Arial" w:hAnsi="Arial" w:cs="Arial"/>
          <w:sz w:val="22"/>
          <w:szCs w:val="20"/>
          <w:lang w:eastAsia="en-US"/>
        </w:rPr>
        <w:t>.</w:t>
      </w:r>
    </w:p>
    <w:p w14:paraId="6951D58F" w14:textId="2448E117" w:rsidR="007877BA" w:rsidRDefault="007877BA" w:rsidP="0000686E">
      <w:pPr>
        <w:pStyle w:val="AIHWbodytext"/>
        <w:numPr>
          <w:ilvl w:val="0"/>
          <w:numId w:val="36"/>
        </w:numPr>
      </w:pPr>
      <w:r>
        <w:t xml:space="preserve">access for </w:t>
      </w:r>
      <w:r w:rsidR="00505FF8">
        <w:t>analysts</w:t>
      </w:r>
      <w:r>
        <w:t xml:space="preserve"> will </w:t>
      </w:r>
      <w:r w:rsidR="00DF4E37">
        <w:t>only be given to the contributing datasets required for the project</w:t>
      </w:r>
      <w:r>
        <w:t xml:space="preserve">. The project proposal will need to specify </w:t>
      </w:r>
      <w:r w:rsidR="00DF4E37">
        <w:t>which datasets are</w:t>
      </w:r>
      <w:r>
        <w:t xml:space="preserve"> required for the project to enable </w:t>
      </w:r>
      <w:r w:rsidR="00DF4E37">
        <w:t>appropriate access</w:t>
      </w:r>
      <w:r>
        <w:t xml:space="preserve">. The </w:t>
      </w:r>
      <w:r w:rsidR="00541009">
        <w:t>NHDH</w:t>
      </w:r>
      <w:r w:rsidR="003573CE">
        <w:t xml:space="preserve"> </w:t>
      </w:r>
      <w:r w:rsidR="00772DC8">
        <w:t xml:space="preserve">Data Custodian </w:t>
      </w:r>
      <w:r w:rsidR="00BB1122">
        <w:t xml:space="preserve">will </w:t>
      </w:r>
      <w:r w:rsidR="00772DC8">
        <w:t xml:space="preserve">ensure that the </w:t>
      </w:r>
      <w:r w:rsidR="00DF4E37">
        <w:t>accessible datasets a</w:t>
      </w:r>
      <w:r w:rsidR="00772DC8">
        <w:t>lign with th</w:t>
      </w:r>
      <w:r w:rsidR="00DF4E37">
        <w:t xml:space="preserve">ose approved for the </w:t>
      </w:r>
      <w:r>
        <w:t xml:space="preserve">project </w:t>
      </w:r>
      <w:r w:rsidR="00772DC8">
        <w:t xml:space="preserve">by the </w:t>
      </w:r>
      <w:r w:rsidR="00541009">
        <w:t>NHDH</w:t>
      </w:r>
      <w:r w:rsidR="003573CE">
        <w:t xml:space="preserve"> </w:t>
      </w:r>
      <w:r w:rsidR="008174CD">
        <w:t>Advisory Committee</w:t>
      </w:r>
      <w:r w:rsidR="00327F25">
        <w:t xml:space="preserve"> (</w:t>
      </w:r>
      <w:r w:rsidR="00DF4E37">
        <w:t>and Queensland hospitals data custodian where required)</w:t>
      </w:r>
      <w:r>
        <w:t>.</w:t>
      </w:r>
    </w:p>
    <w:p w14:paraId="1FF6B1F6" w14:textId="038709AA" w:rsidR="00012DE8" w:rsidRDefault="00012DE8" w:rsidP="000842FD">
      <w:pPr>
        <w:pStyle w:val="Default"/>
        <w:spacing w:before="120" w:line="260" w:lineRule="atLeast"/>
        <w:rPr>
          <w:rFonts w:ascii="Arial" w:hAnsi="Arial" w:cs="Arial"/>
          <w:sz w:val="22"/>
          <w:szCs w:val="22"/>
        </w:rPr>
      </w:pPr>
      <w:r>
        <w:rPr>
          <w:rFonts w:ascii="Arial" w:hAnsi="Arial" w:cs="Arial"/>
          <w:sz w:val="22"/>
          <w:szCs w:val="22"/>
        </w:rPr>
        <w:t>The project leader will need to ensure that any conditions arising from the HREC approval are complied with.</w:t>
      </w:r>
    </w:p>
    <w:p w14:paraId="354D51E4" w14:textId="30C0CD06" w:rsidR="00A84B58" w:rsidRDefault="00FF671B" w:rsidP="000842FD">
      <w:pPr>
        <w:pStyle w:val="Default"/>
        <w:spacing w:before="120" w:line="260" w:lineRule="atLeast"/>
        <w:rPr>
          <w:rFonts w:ascii="Arial" w:hAnsi="Arial" w:cs="Arial"/>
          <w:sz w:val="22"/>
          <w:szCs w:val="22"/>
        </w:rPr>
      </w:pPr>
      <w:r>
        <w:rPr>
          <w:rFonts w:ascii="Arial" w:hAnsi="Arial" w:cs="Arial"/>
          <w:sz w:val="22"/>
          <w:szCs w:val="22"/>
        </w:rPr>
        <w:t xml:space="preserve">All analysts </w:t>
      </w:r>
      <w:r w:rsidR="00EB7197">
        <w:rPr>
          <w:rFonts w:ascii="Arial" w:hAnsi="Arial" w:cs="Arial"/>
          <w:sz w:val="22"/>
          <w:szCs w:val="22"/>
        </w:rPr>
        <w:t xml:space="preserve">will </w:t>
      </w:r>
      <w:r w:rsidR="00F4140B">
        <w:rPr>
          <w:rFonts w:ascii="Arial" w:hAnsi="Arial" w:cs="Arial"/>
          <w:sz w:val="22"/>
          <w:szCs w:val="22"/>
        </w:rPr>
        <w:t xml:space="preserve">also </w:t>
      </w:r>
      <w:r w:rsidR="00EB7197">
        <w:rPr>
          <w:rFonts w:ascii="Arial" w:hAnsi="Arial" w:cs="Arial"/>
          <w:sz w:val="22"/>
          <w:szCs w:val="22"/>
        </w:rPr>
        <w:t xml:space="preserve">be required to read the Governance Protocols, submit a AIHW Confidentiality Undertaking (Attachment 2) and a AIHW access form to </w:t>
      </w:r>
      <w:r w:rsidR="00541009">
        <w:rPr>
          <w:rFonts w:ascii="Arial" w:hAnsi="Arial" w:cs="Arial"/>
          <w:sz w:val="22"/>
          <w:szCs w:val="22"/>
        </w:rPr>
        <w:t>NHDH</w:t>
      </w:r>
      <w:r w:rsidR="00327F25">
        <w:rPr>
          <w:rFonts w:ascii="Arial" w:hAnsi="Arial" w:cs="Arial"/>
          <w:sz w:val="22"/>
          <w:szCs w:val="22"/>
        </w:rPr>
        <w:t xml:space="preserve"> </w:t>
      </w:r>
      <w:r w:rsidR="00EB7197">
        <w:rPr>
          <w:rFonts w:ascii="Arial" w:hAnsi="Arial" w:cs="Arial"/>
          <w:sz w:val="22"/>
          <w:szCs w:val="22"/>
        </w:rPr>
        <w:t>(Attachment</w:t>
      </w:r>
      <w:r w:rsidR="007D33CB">
        <w:rPr>
          <w:rFonts w:ascii="Arial" w:hAnsi="Arial" w:cs="Arial"/>
          <w:sz w:val="22"/>
          <w:szCs w:val="22"/>
        </w:rPr>
        <w:t> </w:t>
      </w:r>
      <w:r w:rsidR="00EB7197">
        <w:rPr>
          <w:rFonts w:ascii="Arial" w:hAnsi="Arial" w:cs="Arial"/>
          <w:sz w:val="22"/>
          <w:szCs w:val="22"/>
        </w:rPr>
        <w:t xml:space="preserve">7). </w:t>
      </w:r>
    </w:p>
    <w:p w14:paraId="297AE4B3" w14:textId="03393789" w:rsidR="00D845E4" w:rsidRPr="00D4649E" w:rsidRDefault="00011E06" w:rsidP="009D4F80">
      <w:pPr>
        <w:spacing w:after="0"/>
        <w:rPr>
          <w:rFonts w:ascii="Arial" w:hAnsi="Arial" w:cs="Arial"/>
          <w:bCs/>
          <w:color w:val="000000"/>
          <w:lang w:eastAsia="en-US"/>
        </w:rPr>
      </w:pPr>
      <w:r w:rsidRPr="005B4B05">
        <w:rPr>
          <w:rFonts w:ascii="Arial" w:hAnsi="Arial" w:cs="Arial"/>
          <w:bCs/>
          <w:color w:val="000000"/>
          <w:lang w:eastAsia="en-US"/>
        </w:rPr>
        <w:t xml:space="preserve">Approved </w:t>
      </w:r>
      <w:r>
        <w:rPr>
          <w:rFonts w:ascii="Arial" w:hAnsi="Arial" w:cs="Arial"/>
          <w:bCs/>
          <w:color w:val="000000"/>
          <w:lang w:eastAsia="en-US"/>
        </w:rPr>
        <w:t xml:space="preserve">projects will have </w:t>
      </w:r>
      <w:r w:rsidR="00541009">
        <w:rPr>
          <w:rFonts w:ascii="Arial" w:hAnsi="Arial" w:cs="Arial"/>
          <w:bCs/>
          <w:color w:val="000000"/>
          <w:lang w:eastAsia="en-US"/>
        </w:rPr>
        <w:t>NHDH</w:t>
      </w:r>
      <w:r w:rsidR="00327F25">
        <w:rPr>
          <w:rFonts w:ascii="Arial" w:hAnsi="Arial" w:cs="Arial"/>
          <w:bCs/>
          <w:color w:val="000000"/>
          <w:lang w:eastAsia="en-US"/>
        </w:rPr>
        <w:t xml:space="preserve"> </w:t>
      </w:r>
      <w:r>
        <w:rPr>
          <w:rFonts w:ascii="Arial" w:hAnsi="Arial" w:cs="Arial"/>
          <w:bCs/>
          <w:color w:val="000000"/>
          <w:lang w:eastAsia="en-US"/>
        </w:rPr>
        <w:t xml:space="preserve">data available via an AIHW managed instance of the Australian Bureau of Statistics (ABS) </w:t>
      </w:r>
      <w:r w:rsidRPr="005B4B05">
        <w:rPr>
          <w:rFonts w:ascii="Arial" w:hAnsi="Arial" w:cs="Arial"/>
          <w:bCs/>
          <w:color w:val="000000"/>
          <w:lang w:eastAsia="en-US"/>
        </w:rPr>
        <w:t>Secure Environment for Analysing Data</w:t>
      </w:r>
      <w:r>
        <w:rPr>
          <w:rFonts w:ascii="Arial" w:hAnsi="Arial" w:cs="Arial"/>
          <w:bCs/>
          <w:color w:val="000000"/>
          <w:lang w:eastAsia="en-US"/>
        </w:rPr>
        <w:t xml:space="preserve"> (SEAD). The </w:t>
      </w:r>
      <w:r w:rsidR="00541009">
        <w:rPr>
          <w:rFonts w:ascii="Arial" w:hAnsi="Arial" w:cs="Arial"/>
          <w:bCs/>
          <w:color w:val="000000"/>
          <w:lang w:eastAsia="en-US"/>
        </w:rPr>
        <w:t>NHDH</w:t>
      </w:r>
      <w:r w:rsidR="00327F25">
        <w:rPr>
          <w:rFonts w:ascii="Arial" w:hAnsi="Arial" w:cs="Arial"/>
          <w:bCs/>
          <w:color w:val="000000"/>
          <w:lang w:eastAsia="en-US"/>
        </w:rPr>
        <w:t xml:space="preserve"> </w:t>
      </w:r>
      <w:r>
        <w:rPr>
          <w:rFonts w:ascii="Arial" w:hAnsi="Arial" w:cs="Arial"/>
          <w:bCs/>
          <w:color w:val="000000"/>
          <w:lang w:eastAsia="en-US"/>
        </w:rPr>
        <w:t>fee access schedule (Attachment 1</w:t>
      </w:r>
      <w:r w:rsidR="00C35F93">
        <w:rPr>
          <w:rFonts w:ascii="Arial" w:hAnsi="Arial" w:cs="Arial"/>
          <w:bCs/>
          <w:color w:val="000000"/>
          <w:lang w:eastAsia="en-US"/>
        </w:rPr>
        <w:t>4</w:t>
      </w:r>
      <w:r>
        <w:rPr>
          <w:rFonts w:ascii="Arial" w:hAnsi="Arial" w:cs="Arial"/>
          <w:bCs/>
          <w:color w:val="000000"/>
          <w:lang w:eastAsia="en-US"/>
        </w:rPr>
        <w:t xml:space="preserve">) </w:t>
      </w:r>
      <w:r w:rsidR="00D4649E">
        <w:rPr>
          <w:rFonts w:ascii="Arial" w:hAnsi="Arial" w:cs="Arial"/>
          <w:bCs/>
          <w:color w:val="000000"/>
          <w:lang w:eastAsia="en-US"/>
        </w:rPr>
        <w:t xml:space="preserve">for the SEAD </w:t>
      </w:r>
      <w:r>
        <w:rPr>
          <w:rFonts w:ascii="Arial" w:hAnsi="Arial" w:cs="Arial"/>
          <w:bCs/>
          <w:color w:val="000000"/>
          <w:lang w:eastAsia="en-US"/>
        </w:rPr>
        <w:t xml:space="preserve">provides the costings for approved projects. </w:t>
      </w:r>
    </w:p>
    <w:p w14:paraId="02654694" w14:textId="31C6AE89" w:rsidR="00A10020" w:rsidRDefault="00A10020" w:rsidP="003C7E79">
      <w:pPr>
        <w:pStyle w:val="Heading3"/>
      </w:pPr>
      <w:bookmarkStart w:id="33" w:name="_Toc169787258"/>
      <w:r>
        <w:t>2.</w:t>
      </w:r>
      <w:r w:rsidR="0081403F">
        <w:t>9</w:t>
      </w:r>
      <w:r>
        <w:t xml:space="preserve"> </w:t>
      </w:r>
      <w:r w:rsidRPr="004D0CEB">
        <w:t>Project approvals</w:t>
      </w:r>
      <w:r>
        <w:t xml:space="preserve"> for l</w:t>
      </w:r>
      <w:r w:rsidRPr="00A10020">
        <w:t>inking additional datasets to NHDH</w:t>
      </w:r>
      <w:bookmarkEnd w:id="33"/>
      <w:r w:rsidR="0081403F">
        <w:t xml:space="preserve"> </w:t>
      </w:r>
    </w:p>
    <w:p w14:paraId="4C070DF7" w14:textId="3D50F5D8" w:rsidR="00E111EF" w:rsidRDefault="75606AA0" w:rsidP="3F3608F6">
      <w:pPr>
        <w:pStyle w:val="AIHWbodytext"/>
      </w:pPr>
      <w:r>
        <w:t xml:space="preserve">Projects wanting to link </w:t>
      </w:r>
      <w:r w:rsidR="77AFB41F">
        <w:t xml:space="preserve">non-NHDH </w:t>
      </w:r>
      <w:r>
        <w:t>datasets to the NHDH will be considered</w:t>
      </w:r>
      <w:r w:rsidR="40D12561">
        <w:t xml:space="preserve"> a</w:t>
      </w:r>
      <w:r>
        <w:t xml:space="preserve"> </w:t>
      </w:r>
      <w:r w:rsidR="00D4649E">
        <w:t>‘</w:t>
      </w:r>
      <w:r w:rsidR="1EC4456F">
        <w:t>Hub</w:t>
      </w:r>
      <w:r>
        <w:t xml:space="preserve"> + n</w:t>
      </w:r>
      <w:r w:rsidR="00D4649E">
        <w:t>’</w:t>
      </w:r>
      <w:r>
        <w:t xml:space="preserve"> project</w:t>
      </w:r>
      <w:r w:rsidR="30D9212D">
        <w:t>.</w:t>
      </w:r>
      <w:r w:rsidR="73F4562B">
        <w:t xml:space="preserve"> In addition to a NHDH Project Proposal,</w:t>
      </w:r>
      <w:r w:rsidR="30D9212D">
        <w:t xml:space="preserve"> </w:t>
      </w:r>
      <w:r w:rsidR="00D4649E">
        <w:t>p</w:t>
      </w:r>
      <w:r w:rsidR="30D9212D">
        <w:t>roject leaders wishing</w:t>
      </w:r>
      <w:r w:rsidR="570226B8">
        <w:t xml:space="preserve"> to make</w:t>
      </w:r>
      <w:r w:rsidR="400A3B21">
        <w:t xml:space="preserve"> </w:t>
      </w:r>
      <w:r w:rsidR="3F716552">
        <w:t>non-NHDH datasets available</w:t>
      </w:r>
      <w:r w:rsidR="7CA62651">
        <w:t xml:space="preserve"> for use</w:t>
      </w:r>
      <w:r w:rsidR="00D4649E">
        <w:t xml:space="preserve"> </w:t>
      </w:r>
      <w:r w:rsidR="7CA62651">
        <w:t xml:space="preserve">in NHDH will need to complete an application for linkage </w:t>
      </w:r>
      <w:r w:rsidR="553F48D1">
        <w:t>through</w:t>
      </w:r>
      <w:r w:rsidR="7CA62651">
        <w:t xml:space="preserve"> the AIHW’s</w:t>
      </w:r>
      <w:r w:rsidR="02888A94">
        <w:t xml:space="preserve"> Data Integration Services Centre</w:t>
      </w:r>
      <w:r w:rsidR="77FAA354">
        <w:t xml:space="preserve"> (DISC)</w:t>
      </w:r>
      <w:r w:rsidR="678633CB">
        <w:t xml:space="preserve"> and Ethics Committee</w:t>
      </w:r>
      <w:r w:rsidR="02888A94">
        <w:t>.</w:t>
      </w:r>
    </w:p>
    <w:p w14:paraId="57CA6912" w14:textId="20554DED" w:rsidR="00E111EF" w:rsidRDefault="6DCB5ACA" w:rsidP="3F3608F6">
      <w:pPr>
        <w:pStyle w:val="AIHWbodytext"/>
      </w:pPr>
      <w:r>
        <w:t xml:space="preserve">The </w:t>
      </w:r>
      <w:r w:rsidR="0235D0DF">
        <w:t>linkage</w:t>
      </w:r>
      <w:r>
        <w:t xml:space="preserve"> app</w:t>
      </w:r>
      <w:r w:rsidR="0B0D5A14">
        <w:t>lication involves several steps:</w:t>
      </w:r>
    </w:p>
    <w:p w14:paraId="7617BD7D" w14:textId="66D74B38" w:rsidR="00E111EF" w:rsidRDefault="0B0D5A14" w:rsidP="004549ED">
      <w:pPr>
        <w:pStyle w:val="AIHWbodytext"/>
        <w:numPr>
          <w:ilvl w:val="0"/>
          <w:numId w:val="1"/>
        </w:numPr>
      </w:pPr>
      <w:r>
        <w:t xml:space="preserve">Feasibility </w:t>
      </w:r>
      <w:r w:rsidR="00441216">
        <w:t>questionnaire (FQ) included in the Hub + n project proposal template (attachment 5</w:t>
      </w:r>
      <w:r w:rsidR="00C35F93">
        <w:t xml:space="preserve"> for non-government projects and attachment 6 for government projects</w:t>
      </w:r>
      <w:r w:rsidR="00441216">
        <w:t>)</w:t>
      </w:r>
      <w:r w:rsidR="00E111EF">
        <w:br/>
      </w:r>
      <w:r w:rsidR="28FFF879">
        <w:t xml:space="preserve">The DISC </w:t>
      </w:r>
      <w:r w:rsidR="00D546DA">
        <w:t xml:space="preserve">team </w:t>
      </w:r>
      <w:r w:rsidR="28FFF879">
        <w:t>determines if the linkage is technically feasible</w:t>
      </w:r>
      <w:r w:rsidR="116F3713">
        <w:t xml:space="preserve"> and prepares a cost estimate to determine that the linkage is financially feasible. The Ethics Secretariat review the FQ and identify any possible legal issues with the linkage</w:t>
      </w:r>
      <w:r w:rsidR="3A385C95">
        <w:t xml:space="preserve"> and determine legal feasibility. The NHDH Data Custodian will review </w:t>
      </w:r>
      <w:r w:rsidR="401AC0D7">
        <w:t>the FQ and assess if the proposed use of the data is feasible within the allowed uses of the NHDH.</w:t>
      </w:r>
    </w:p>
    <w:p w14:paraId="20B753B7" w14:textId="3FB8C220" w:rsidR="00E111EF" w:rsidRDefault="401AC0D7" w:rsidP="004549ED">
      <w:pPr>
        <w:pStyle w:val="AIHWbodytext"/>
        <w:numPr>
          <w:ilvl w:val="0"/>
          <w:numId w:val="1"/>
        </w:numPr>
      </w:pPr>
      <w:r>
        <w:t>Technical assessment</w:t>
      </w:r>
      <w:r w:rsidR="1C4104CB">
        <w:t xml:space="preserve"> and </w:t>
      </w:r>
      <w:r w:rsidR="023F4E8C">
        <w:t>AIHW Ethics Application</w:t>
      </w:r>
      <w:r w:rsidR="00E111EF">
        <w:br/>
      </w:r>
      <w:r w:rsidR="14256CB0">
        <w:t xml:space="preserve">Feasible projects proceed to </w:t>
      </w:r>
      <w:r w:rsidR="5B0E517A">
        <w:t xml:space="preserve">completing a </w:t>
      </w:r>
      <w:r w:rsidR="6F8FBD81">
        <w:t>Tech</w:t>
      </w:r>
      <w:r w:rsidR="0A8D9623">
        <w:t>n</w:t>
      </w:r>
      <w:r w:rsidR="6F8FBD81">
        <w:t xml:space="preserve">ical Assessment (TA) </w:t>
      </w:r>
      <w:r w:rsidR="5D12DBF3">
        <w:t xml:space="preserve">(attachment </w:t>
      </w:r>
      <w:r w:rsidR="0001591F">
        <w:t>1</w:t>
      </w:r>
      <w:r w:rsidR="00C35F93">
        <w:t>5</w:t>
      </w:r>
      <w:r w:rsidR="5D12DBF3">
        <w:t xml:space="preserve">) </w:t>
      </w:r>
      <w:r w:rsidR="6F8FBD81">
        <w:t xml:space="preserve">and </w:t>
      </w:r>
      <w:r w:rsidR="00D4649E">
        <w:t xml:space="preserve">an </w:t>
      </w:r>
      <w:r w:rsidR="6F8FBD81">
        <w:t>AIHW Ethics application</w:t>
      </w:r>
      <w:r w:rsidR="2ADE37C2">
        <w:t>. The TA specifies</w:t>
      </w:r>
      <w:r w:rsidR="17695EC1">
        <w:t xml:space="preserve"> how the linkage will be conducted and the scope of data involved and forms part of the ethics </w:t>
      </w:r>
      <w:r w:rsidR="4AF6C592">
        <w:t>application</w:t>
      </w:r>
      <w:r w:rsidR="17695EC1">
        <w:t xml:space="preserve">. The application through </w:t>
      </w:r>
      <w:r w:rsidR="1E6DF6C2">
        <w:t xml:space="preserve">AIHW Ethics </w:t>
      </w:r>
      <w:r w:rsidR="00D546DA">
        <w:t xml:space="preserve">Committee </w:t>
      </w:r>
      <w:r w:rsidR="1E6DF6C2">
        <w:t xml:space="preserve">will </w:t>
      </w:r>
      <w:r w:rsidR="003BBBE5">
        <w:t xml:space="preserve">ensure </w:t>
      </w:r>
      <w:r w:rsidR="1E6DF6C2">
        <w:t xml:space="preserve">the linkage complies with the </w:t>
      </w:r>
      <w:r w:rsidR="2BFE39E2">
        <w:t>Privacy Act 1988, the Australian Privacy Principles (APPs)</w:t>
      </w:r>
      <w:r w:rsidR="1E6DF6C2">
        <w:t xml:space="preserve"> </w:t>
      </w:r>
      <w:r w:rsidR="35738723">
        <w:t xml:space="preserve">and </w:t>
      </w:r>
      <w:r w:rsidR="00D4649E">
        <w:t xml:space="preserve">the </w:t>
      </w:r>
      <w:r w:rsidR="35738723">
        <w:t>NHMRC National Statement on Ethical Conduct in Human Research 2007 (updated 2018)</w:t>
      </w:r>
      <w:r w:rsidR="2A14AF7B">
        <w:t>. The AIHW Ethics Committee will be asked to provide a Waiver of Consent or approve any opt-</w:t>
      </w:r>
      <w:r w:rsidR="3B819C47">
        <w:t>o</w:t>
      </w:r>
      <w:r w:rsidR="2A14AF7B">
        <w:t>ut consent</w:t>
      </w:r>
      <w:r w:rsidR="7600E595">
        <w:t xml:space="preserve"> processes as required</w:t>
      </w:r>
      <w:r w:rsidR="00D4649E">
        <w:t>.</w:t>
      </w:r>
      <w:r w:rsidR="00D546DA" w:rsidRPr="00D546DA">
        <w:t xml:space="preserve"> </w:t>
      </w:r>
      <w:r w:rsidR="00D546DA">
        <w:t xml:space="preserve">Project Leaders will need to have an </w:t>
      </w:r>
      <w:r w:rsidR="00D546DA">
        <w:lastRenderedPageBreak/>
        <w:t>active AIHW Ethics approval that covers each non-NHDH dataset they wish to link to the NHDH.</w:t>
      </w:r>
    </w:p>
    <w:p w14:paraId="1A063BD4" w14:textId="4F694DE9" w:rsidR="00E111EF" w:rsidRDefault="75606AA0" w:rsidP="00D546DA">
      <w:pPr>
        <w:pStyle w:val="AIHWbodytext"/>
        <w:spacing w:before="240"/>
      </w:pPr>
      <w:r>
        <w:t xml:space="preserve">A </w:t>
      </w:r>
      <w:r w:rsidR="00D4649E">
        <w:t>Hub</w:t>
      </w:r>
      <w:r>
        <w:t xml:space="preserve"> + n project will </w:t>
      </w:r>
      <w:r w:rsidR="3ACA9307">
        <w:t>also</w:t>
      </w:r>
      <w:r w:rsidR="1B1E3986">
        <w:t xml:space="preserve"> </w:t>
      </w:r>
      <w:r>
        <w:t>follow the NHDH Governance Protocols processes and approvals</w:t>
      </w:r>
      <w:r w:rsidR="00D4649E">
        <w:t xml:space="preserve"> for standard access</w:t>
      </w:r>
      <w:r>
        <w:t xml:space="preserve">. </w:t>
      </w:r>
    </w:p>
    <w:p w14:paraId="7C31F008" w14:textId="5D2C3A89" w:rsidR="00E111EF" w:rsidRDefault="00D546DA" w:rsidP="00E111EF">
      <w:pPr>
        <w:pStyle w:val="AIHWbodytext"/>
        <w:spacing w:before="360" w:line="240" w:lineRule="auto"/>
      </w:pPr>
      <w:bookmarkStart w:id="34" w:name="_Hlk160007065"/>
      <w:r w:rsidRPr="000A6315">
        <w:t>Projects involving additional linkage to the NHDH that includes d</w:t>
      </w:r>
      <w:r w:rsidR="00E111EF" w:rsidRPr="000A6315">
        <w:t>atasets that ha</w:t>
      </w:r>
      <w:r w:rsidR="00D4649E" w:rsidRPr="000A6315">
        <w:t>ve</w:t>
      </w:r>
      <w:r w:rsidR="00E111EF" w:rsidRPr="000A6315">
        <w:t xml:space="preserve"> less than 100,000 records </w:t>
      </w:r>
      <w:r w:rsidRPr="000A6315">
        <w:t xml:space="preserve">will need to </w:t>
      </w:r>
      <w:r w:rsidR="00E111EF" w:rsidRPr="000A6315">
        <w:t xml:space="preserve">assign a data manager from the project team who would </w:t>
      </w:r>
      <w:r w:rsidRPr="000A6315">
        <w:t xml:space="preserve">be responsible for </w:t>
      </w:r>
      <w:r w:rsidR="00E111EF" w:rsidRPr="000A6315">
        <w:t>scop</w:t>
      </w:r>
      <w:r w:rsidRPr="000A6315">
        <w:t>ing</w:t>
      </w:r>
      <w:r w:rsidR="00E111EF" w:rsidRPr="000A6315">
        <w:t xml:space="preserve"> the data and cut the data manually</w:t>
      </w:r>
      <w:r w:rsidRPr="000A6315">
        <w:t>, prior to the broader project team getting access to the scoped data</w:t>
      </w:r>
      <w:r w:rsidR="00E111EF" w:rsidRPr="000A6315">
        <w:t xml:space="preserve">. </w:t>
      </w:r>
      <w:r w:rsidR="009B01C2" w:rsidRPr="000A6315">
        <w:t>Such p</w:t>
      </w:r>
      <w:r w:rsidR="00E111EF" w:rsidRPr="000A6315">
        <w:t>rojects that require a comparator group would get access to the NHDH as per Governance Protocols</w:t>
      </w:r>
      <w:r w:rsidR="009B01C2" w:rsidRPr="000A6315">
        <w:t xml:space="preserve"> and it would be the responsibility of the data manager to create the comparator group cohort, prior to the broader project team getting access to the comparator group</w:t>
      </w:r>
      <w:r w:rsidR="00E111EF" w:rsidRPr="000A6315">
        <w:t xml:space="preserve">. </w:t>
      </w:r>
      <w:r w:rsidR="009B01C2" w:rsidRPr="000A6315">
        <w:t xml:space="preserve">These services could be delivered by AIHW on a cost recovery basis. </w:t>
      </w:r>
      <w:r w:rsidR="00E111EF" w:rsidRPr="000A6315">
        <w:t>Outputs, approvals, and third-party releases would remain unchanged under the Governance Protocols.</w:t>
      </w:r>
    </w:p>
    <w:bookmarkEnd w:id="34"/>
    <w:p w14:paraId="5D76F139" w14:textId="77777777" w:rsidR="00FB1CE7" w:rsidRPr="00530FCB" w:rsidRDefault="00FB1CE7" w:rsidP="00E111EF">
      <w:pPr>
        <w:pStyle w:val="AIHWbodytext"/>
        <w:spacing w:before="360" w:line="240" w:lineRule="auto"/>
      </w:pPr>
    </w:p>
    <w:p w14:paraId="2BCA7C4B" w14:textId="39FBE9A7" w:rsidR="00D845E4" w:rsidRDefault="00D845E4">
      <w:pPr>
        <w:rPr>
          <w:rFonts w:ascii="Arial" w:hAnsi="Arial"/>
          <w:szCs w:val="20"/>
          <w:lang w:eastAsia="en-US"/>
        </w:rPr>
      </w:pPr>
      <w:r>
        <w:br w:type="page"/>
      </w:r>
    </w:p>
    <w:p w14:paraId="287E1EBA" w14:textId="77777777" w:rsidR="00D845E4" w:rsidRDefault="00D845E4" w:rsidP="0081403F">
      <w:pPr>
        <w:pStyle w:val="AIHWbodytext"/>
        <w:sectPr w:rsidR="00D845E4" w:rsidSect="0000796B">
          <w:headerReference w:type="even" r:id="rId24"/>
          <w:headerReference w:type="default" r:id="rId25"/>
          <w:footerReference w:type="default" r:id="rId26"/>
          <w:headerReference w:type="first" r:id="rId27"/>
          <w:pgSz w:w="11906" w:h="16838" w:code="9"/>
          <w:pgMar w:top="1418" w:right="1418" w:bottom="1701" w:left="1418" w:header="1134" w:footer="79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03F8270" w14:textId="164979F1" w:rsidR="00C36EF1" w:rsidRDefault="00C36EF1" w:rsidP="00FE0DF9">
      <w:pPr>
        <w:pStyle w:val="AIHWbodytext"/>
        <w:rPr>
          <w:b/>
          <w:bCs/>
        </w:rPr>
      </w:pPr>
      <w:r w:rsidRPr="004549ED">
        <w:rPr>
          <w:b/>
          <w:bCs/>
        </w:rPr>
        <w:lastRenderedPageBreak/>
        <w:t xml:space="preserve">NHDH </w:t>
      </w:r>
      <w:r w:rsidR="00076AD9">
        <w:rPr>
          <w:b/>
          <w:bCs/>
        </w:rPr>
        <w:t>p</w:t>
      </w:r>
      <w:r w:rsidRPr="004549ED">
        <w:rPr>
          <w:b/>
          <w:bCs/>
        </w:rPr>
        <w:t>rojects</w:t>
      </w:r>
      <w:r>
        <w:rPr>
          <w:b/>
          <w:bCs/>
        </w:rPr>
        <w:t xml:space="preserve"> </w:t>
      </w:r>
      <w:r w:rsidR="00076AD9">
        <w:rPr>
          <w:b/>
          <w:bCs/>
        </w:rPr>
        <w:t>a</w:t>
      </w:r>
      <w:r w:rsidR="00D4649E">
        <w:rPr>
          <w:b/>
          <w:bCs/>
        </w:rPr>
        <w:t xml:space="preserve">pprovals </w:t>
      </w:r>
      <w:r w:rsidR="00076AD9">
        <w:rPr>
          <w:b/>
          <w:bCs/>
        </w:rPr>
        <w:t xml:space="preserve">process </w:t>
      </w:r>
      <w:r w:rsidR="00D4649E">
        <w:rPr>
          <w:b/>
          <w:bCs/>
        </w:rPr>
        <w:t>for Standard Access projects</w:t>
      </w:r>
      <w:r w:rsidR="00C87A48" w:rsidRPr="00C87A48">
        <w:rPr>
          <w:noProof/>
        </w:rPr>
        <w:t xml:space="preserve"> </w:t>
      </w:r>
      <w:r w:rsidR="00C87A48">
        <w:rPr>
          <w:noProof/>
        </w:rPr>
        <w:drawing>
          <wp:inline distT="0" distB="0" distL="0" distR="0" wp14:anchorId="1F09A482" wp14:editId="7A1D3AFB">
            <wp:extent cx="8711565" cy="4900295"/>
            <wp:effectExtent l="0" t="0" r="0" b="0"/>
            <wp:docPr id="95374708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747080"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8711565" cy="4900295"/>
                    </a:xfrm>
                    <a:prstGeom prst="rect">
                      <a:avLst/>
                    </a:prstGeom>
                  </pic:spPr>
                </pic:pic>
              </a:graphicData>
            </a:graphic>
          </wp:inline>
        </w:drawing>
      </w:r>
    </w:p>
    <w:p w14:paraId="7CF23B43" w14:textId="49FF13BC" w:rsidR="00C36EF1" w:rsidRDefault="00C36EF1" w:rsidP="002876DE">
      <w:pPr>
        <w:pStyle w:val="AIHWbodytext"/>
      </w:pPr>
      <w:r>
        <w:br w:type="page"/>
      </w:r>
    </w:p>
    <w:p w14:paraId="38B698A0" w14:textId="25AB2248" w:rsidR="00D845E4" w:rsidRDefault="00FE0DF9" w:rsidP="00FE0DF9">
      <w:pPr>
        <w:pStyle w:val="AIHWbodytext"/>
        <w:rPr>
          <w:b/>
          <w:bCs/>
        </w:rPr>
      </w:pPr>
      <w:r w:rsidRPr="004549ED">
        <w:rPr>
          <w:b/>
          <w:bCs/>
        </w:rPr>
        <w:lastRenderedPageBreak/>
        <w:t xml:space="preserve">NHDH </w:t>
      </w:r>
      <w:r w:rsidR="00076AD9">
        <w:rPr>
          <w:b/>
          <w:bCs/>
        </w:rPr>
        <w:t>p</w:t>
      </w:r>
      <w:r w:rsidRPr="004549ED">
        <w:rPr>
          <w:b/>
          <w:bCs/>
        </w:rPr>
        <w:t xml:space="preserve">roject </w:t>
      </w:r>
      <w:r w:rsidR="00076AD9">
        <w:rPr>
          <w:b/>
          <w:bCs/>
        </w:rPr>
        <w:t>a</w:t>
      </w:r>
      <w:r w:rsidR="00D4649E">
        <w:rPr>
          <w:b/>
          <w:bCs/>
        </w:rPr>
        <w:t xml:space="preserve">pprovals </w:t>
      </w:r>
      <w:r w:rsidR="00076AD9">
        <w:rPr>
          <w:b/>
          <w:bCs/>
        </w:rPr>
        <w:t xml:space="preserve">process </w:t>
      </w:r>
      <w:r w:rsidR="00D4649E">
        <w:rPr>
          <w:b/>
          <w:bCs/>
        </w:rPr>
        <w:t>for ‘</w:t>
      </w:r>
      <w:r w:rsidRPr="004549ED">
        <w:rPr>
          <w:b/>
          <w:bCs/>
        </w:rPr>
        <w:t>Hub</w:t>
      </w:r>
      <w:r w:rsidR="00D4649E">
        <w:rPr>
          <w:b/>
          <w:bCs/>
        </w:rPr>
        <w:t xml:space="preserve"> </w:t>
      </w:r>
      <w:r w:rsidRPr="004549ED">
        <w:rPr>
          <w:b/>
          <w:bCs/>
        </w:rPr>
        <w:t>+</w:t>
      </w:r>
      <w:r w:rsidR="00D4649E">
        <w:rPr>
          <w:b/>
          <w:bCs/>
        </w:rPr>
        <w:t xml:space="preserve"> </w:t>
      </w:r>
      <w:r w:rsidRPr="004549ED">
        <w:rPr>
          <w:b/>
          <w:bCs/>
        </w:rPr>
        <w:t>n</w:t>
      </w:r>
      <w:r w:rsidR="00D4649E">
        <w:rPr>
          <w:b/>
          <w:bCs/>
        </w:rPr>
        <w:t>’</w:t>
      </w:r>
      <w:r w:rsidRPr="004549ED">
        <w:rPr>
          <w:b/>
          <w:bCs/>
        </w:rPr>
        <w:t xml:space="preserve"> project</w:t>
      </w:r>
      <w:r w:rsidR="00D4649E">
        <w:rPr>
          <w:b/>
          <w:bCs/>
        </w:rPr>
        <w:t>s</w:t>
      </w:r>
      <w:r w:rsidR="00076AD9">
        <w:rPr>
          <w:b/>
          <w:bCs/>
        </w:rPr>
        <w:t xml:space="preserve"> </w:t>
      </w:r>
      <w:r w:rsidRPr="004549ED">
        <w:rPr>
          <w:b/>
          <w:bCs/>
        </w:rPr>
        <w:t xml:space="preserve"> </w:t>
      </w:r>
    </w:p>
    <w:p w14:paraId="4AD09E74" w14:textId="3A81D1D6" w:rsidR="00F65A3F" w:rsidRDefault="00E51F35" w:rsidP="00FE0DF9">
      <w:pPr>
        <w:pStyle w:val="AIHWbodytext"/>
        <w:rPr>
          <w:noProof/>
        </w:rPr>
      </w:pPr>
      <w:r>
        <w:rPr>
          <w:noProof/>
        </w:rPr>
        <w:drawing>
          <wp:inline distT="0" distB="0" distL="0" distR="0" wp14:anchorId="215BC840" wp14:editId="6BFBD7F4">
            <wp:extent cx="8711565" cy="4900295"/>
            <wp:effectExtent l="0" t="0" r="0" b="0"/>
            <wp:docPr id="14354728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72825"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8711565" cy="4900295"/>
                    </a:xfrm>
                    <a:prstGeom prst="rect">
                      <a:avLst/>
                    </a:prstGeom>
                  </pic:spPr>
                </pic:pic>
              </a:graphicData>
            </a:graphic>
          </wp:inline>
        </w:drawing>
      </w:r>
    </w:p>
    <w:p w14:paraId="275D5B4E" w14:textId="55F4D87D" w:rsidR="000A6315" w:rsidRDefault="000A6315" w:rsidP="00FE0DF9">
      <w:pPr>
        <w:pStyle w:val="AIHWbodytext"/>
        <w:rPr>
          <w:noProof/>
        </w:rPr>
        <w:sectPr w:rsidR="000A6315" w:rsidSect="002876DE">
          <w:pgSz w:w="16838" w:h="11906" w:orient="landscape" w:code="9"/>
          <w:pgMar w:top="1418" w:right="1418" w:bottom="1418" w:left="1701" w:header="1134" w:footer="79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D6DC184" w14:textId="216702D7" w:rsidR="0081336D" w:rsidRPr="004D0CEB" w:rsidRDefault="002876DE" w:rsidP="00076AD9">
      <w:pPr>
        <w:pStyle w:val="Heading3"/>
        <w:spacing w:before="120"/>
      </w:pPr>
      <w:bookmarkStart w:id="35" w:name="_Toc169787259"/>
      <w:r>
        <w:lastRenderedPageBreak/>
        <w:t>2.</w:t>
      </w:r>
      <w:r w:rsidR="0081403F">
        <w:t>10</w:t>
      </w:r>
      <w:r w:rsidR="003C7E79">
        <w:t xml:space="preserve"> </w:t>
      </w:r>
      <w:r w:rsidR="0081336D" w:rsidRPr="004D0CEB">
        <w:t>Data access and use</w:t>
      </w:r>
      <w:bookmarkEnd w:id="35"/>
      <w:r w:rsidR="0081336D" w:rsidRPr="004D0CEB">
        <w:t xml:space="preserve"> </w:t>
      </w:r>
    </w:p>
    <w:p w14:paraId="11B60C02" w14:textId="020E43CF" w:rsidR="00787420" w:rsidRDefault="0081336D" w:rsidP="00262335">
      <w:pPr>
        <w:pStyle w:val="AIHWbodytext"/>
      </w:pPr>
      <w:r>
        <w:t xml:space="preserve">Access to </w:t>
      </w:r>
      <w:r w:rsidR="00541009">
        <w:t>NHDH</w:t>
      </w:r>
      <w:r w:rsidR="00327F25">
        <w:t xml:space="preserve"> </w:t>
      </w:r>
      <w:r w:rsidR="00D4649E">
        <w:t xml:space="preserve">for </w:t>
      </w:r>
      <w:r w:rsidR="009153EE">
        <w:t xml:space="preserve">approved projects </w:t>
      </w:r>
      <w:r>
        <w:t>will be provided to participating and non-participating</w:t>
      </w:r>
      <w:r w:rsidR="00772DC8">
        <w:t xml:space="preserve"> (currently Western Australia and Northern Territory)</w:t>
      </w:r>
      <w:r>
        <w:t xml:space="preserve"> </w:t>
      </w:r>
      <w:r w:rsidRPr="00E55F2B">
        <w:t>jurisdiction health</w:t>
      </w:r>
      <w:r>
        <w:t xml:space="preserve"> departments</w:t>
      </w:r>
      <w:r w:rsidR="00787420">
        <w:t xml:space="preserve">, health portfolio agencies in all jurisdictions and to other </w:t>
      </w:r>
      <w:r w:rsidR="00EF2E25">
        <w:t>g</w:t>
      </w:r>
      <w:r w:rsidR="00787420">
        <w:t>overnment agencies (</w:t>
      </w:r>
      <w:r w:rsidR="00EF2E25">
        <w:t>Commonwealth</w:t>
      </w:r>
      <w:r w:rsidR="00787420">
        <w:t xml:space="preserve">, </w:t>
      </w:r>
      <w:r w:rsidR="00EF2E25">
        <w:t>s</w:t>
      </w:r>
      <w:r w:rsidR="00787420">
        <w:t xml:space="preserve">tate and </w:t>
      </w:r>
      <w:r w:rsidR="00EF2E25">
        <w:t>t</w:t>
      </w:r>
      <w:r w:rsidR="00787420">
        <w:t>erritory)</w:t>
      </w:r>
      <w:r>
        <w:t>.</w:t>
      </w:r>
      <w:r w:rsidRPr="00AC49D3">
        <w:t xml:space="preserve"> </w:t>
      </w:r>
      <w:r>
        <w:t xml:space="preserve">Access to these organisations will be </w:t>
      </w:r>
      <w:r w:rsidR="0081403F">
        <w:t>via an AIHW managed instance of the ABS’ Secure Environment for Analysing Data (SEAD).</w:t>
      </w:r>
      <w:r w:rsidR="00ED7600">
        <w:t xml:space="preserve"> </w:t>
      </w:r>
    </w:p>
    <w:p w14:paraId="66742BC1" w14:textId="77777777" w:rsidR="00D4649E" w:rsidRDefault="00262335" w:rsidP="00262335">
      <w:pPr>
        <w:pStyle w:val="AIHWbodytext"/>
        <w:rPr>
          <w:rFonts w:cs="Arial"/>
          <w:szCs w:val="22"/>
        </w:rPr>
      </w:pPr>
      <w:r w:rsidRPr="00787420">
        <w:t xml:space="preserve">Access for </w:t>
      </w:r>
      <w:r w:rsidR="0098105B">
        <w:t>non-</w:t>
      </w:r>
      <w:r w:rsidR="0098105B">
        <w:rPr>
          <w:rFonts w:cs="Arial"/>
          <w:color w:val="000000"/>
          <w:szCs w:val="22"/>
          <w:lang w:eastAsia="en-AU"/>
        </w:rPr>
        <w:t xml:space="preserve">government </w:t>
      </w:r>
      <w:r w:rsidR="00505FF8">
        <w:rPr>
          <w:rFonts w:cs="Arial"/>
          <w:szCs w:val="22"/>
        </w:rPr>
        <w:t>analysts</w:t>
      </w:r>
      <w:r w:rsidR="00D5712A">
        <w:rPr>
          <w:rFonts w:cs="Arial"/>
          <w:szCs w:val="22"/>
        </w:rPr>
        <w:t xml:space="preserve"> </w:t>
      </w:r>
      <w:r w:rsidRPr="00787420">
        <w:rPr>
          <w:rFonts w:cs="Arial"/>
          <w:szCs w:val="22"/>
        </w:rPr>
        <w:t xml:space="preserve">will be </w:t>
      </w:r>
      <w:r w:rsidR="0086573C">
        <w:rPr>
          <w:rFonts w:cs="Arial"/>
          <w:szCs w:val="22"/>
        </w:rPr>
        <w:t xml:space="preserve">through </w:t>
      </w:r>
      <w:r w:rsidRPr="00787420">
        <w:rPr>
          <w:rFonts w:cs="Arial"/>
          <w:szCs w:val="22"/>
        </w:rPr>
        <w:t xml:space="preserve">the AIHW </w:t>
      </w:r>
      <w:r w:rsidR="0086573C">
        <w:rPr>
          <w:rFonts w:cs="Arial"/>
          <w:szCs w:val="22"/>
        </w:rPr>
        <w:t>instance of the SEAD</w:t>
      </w:r>
      <w:r w:rsidR="0074404B" w:rsidRPr="00787420">
        <w:rPr>
          <w:rFonts w:cs="Arial"/>
          <w:szCs w:val="22"/>
        </w:rPr>
        <w:t>.</w:t>
      </w:r>
      <w:r w:rsidRPr="00787420">
        <w:rPr>
          <w:rFonts w:cs="Arial"/>
          <w:szCs w:val="22"/>
        </w:rPr>
        <w:t xml:space="preserve"> </w:t>
      </w:r>
    </w:p>
    <w:p w14:paraId="3D6DC185" w14:textId="4CD5C12F" w:rsidR="0081336D" w:rsidRDefault="00ED7600" w:rsidP="00262335">
      <w:pPr>
        <w:pStyle w:val="AIHWbodytext"/>
      </w:pPr>
      <w:r>
        <w:t>Cost will apply</w:t>
      </w:r>
      <w:r w:rsidR="00D4649E">
        <w:t xml:space="preserve"> to access the NHDH via the SEAD</w:t>
      </w:r>
      <w:r>
        <w:t>, where applicable, which are described on the NHDH website.</w:t>
      </w:r>
    </w:p>
    <w:p w14:paraId="081779BC" w14:textId="049F5FE3" w:rsidR="00D4649E" w:rsidRPr="00262335" w:rsidRDefault="00D4649E" w:rsidP="00262335">
      <w:pPr>
        <w:pStyle w:val="AIHWbodytext"/>
        <w:rPr>
          <w:rFonts w:cs="Arial"/>
          <w:szCs w:val="22"/>
        </w:rPr>
      </w:pPr>
      <w:r>
        <w:t>AIHW user access to the NHDH will be through the AIHW Research Only Network (RON). Non</w:t>
      </w:r>
      <w:r w:rsidR="000A6315" w:rsidRPr="000A6315">
        <w:t xml:space="preserve"> </w:t>
      </w:r>
      <w:r w:rsidR="000A6315">
        <w:t xml:space="preserve">AIHW </w:t>
      </w:r>
      <w:r w:rsidR="000A6315" w:rsidRPr="000A6315">
        <w:t>user access to the AIHW RON may be considered on a project-by-project basis and software licence fees will apply.</w:t>
      </w:r>
    </w:p>
    <w:p w14:paraId="3D6DC186" w14:textId="53AF2245" w:rsidR="0081336D" w:rsidRPr="004D0CEB" w:rsidRDefault="00891248" w:rsidP="0081336D">
      <w:pPr>
        <w:pStyle w:val="AIHWbodytext"/>
      </w:pPr>
      <w:r>
        <w:t>Access</w:t>
      </w:r>
      <w:r w:rsidRPr="004D0CEB">
        <w:t xml:space="preserve"> will </w:t>
      </w:r>
      <w:r w:rsidR="00AE00BA">
        <w:t xml:space="preserve">only be granted </w:t>
      </w:r>
      <w:r w:rsidRPr="004D0CEB">
        <w:t xml:space="preserve">for approved projects </w:t>
      </w:r>
      <w:r w:rsidR="006B216C">
        <w:t>that demonstrate they align with the</w:t>
      </w:r>
      <w:r w:rsidR="0015025A">
        <w:t xml:space="preserve"> approved purposes as outlined in section 2.</w:t>
      </w:r>
      <w:r w:rsidR="00EF2E25">
        <w:t>4</w:t>
      </w:r>
      <w:r w:rsidR="0015025A">
        <w:t>.</w:t>
      </w:r>
      <w:r w:rsidRPr="004D0CEB">
        <w:t xml:space="preserve"> </w:t>
      </w:r>
      <w:r w:rsidR="0081336D" w:rsidRPr="004D0CEB">
        <w:t xml:space="preserve">Access in all host environments will be managed by the AIHW Data Custodian and in accordance with the governance arrangements outlined in this protocol. </w:t>
      </w:r>
      <w:r w:rsidR="0081336D">
        <w:t>T</w:t>
      </w:r>
      <w:r w:rsidR="0081336D" w:rsidRPr="004D0CEB">
        <w:t>he following data access and use protocols must be adhered to:</w:t>
      </w:r>
    </w:p>
    <w:p w14:paraId="3D6DC187" w14:textId="08E23350" w:rsidR="0081336D" w:rsidRDefault="0081336D" w:rsidP="0081336D">
      <w:pPr>
        <w:pStyle w:val="Bullet1"/>
      </w:pPr>
      <w:r w:rsidRPr="004D0CEB">
        <w:t xml:space="preserve">selected staff using the </w:t>
      </w:r>
      <w:r w:rsidR="00541009">
        <w:t>NHDH</w:t>
      </w:r>
      <w:r w:rsidR="00327F25">
        <w:t xml:space="preserve"> </w:t>
      </w:r>
      <w:r w:rsidRPr="004D0CEB">
        <w:t>will be appropriately cleared and authorised by the employing</w:t>
      </w:r>
      <w:r w:rsidR="00CB5050">
        <w:t xml:space="preserve"> organisation</w:t>
      </w:r>
      <w:r>
        <w:t>.</w:t>
      </w:r>
    </w:p>
    <w:p w14:paraId="7FEFBAA5" w14:textId="32160732" w:rsidR="00CB5050" w:rsidRDefault="00CB5050" w:rsidP="0081336D">
      <w:pPr>
        <w:pStyle w:val="Bullet1"/>
      </w:pPr>
      <w:r>
        <w:t xml:space="preserve">non-government analysts will be </w:t>
      </w:r>
      <w:r w:rsidR="00305D29">
        <w:t xml:space="preserve">granted access based </w:t>
      </w:r>
      <w:r w:rsidR="00AA0473">
        <w:t>o</w:t>
      </w:r>
      <w:r w:rsidR="00305D29">
        <w:t xml:space="preserve">n information provided about their role </w:t>
      </w:r>
      <w:r w:rsidR="00FC029C">
        <w:t xml:space="preserve">in undertaking the project </w:t>
      </w:r>
      <w:r w:rsidR="00305D29">
        <w:t>and</w:t>
      </w:r>
      <w:r w:rsidR="00FC029C">
        <w:t xml:space="preserve"> relevant</w:t>
      </w:r>
      <w:r w:rsidR="00305D29">
        <w:t xml:space="preserve"> experience. This may be verified with the project leader.</w:t>
      </w:r>
    </w:p>
    <w:p w14:paraId="3D6DC189" w14:textId="2FF918D1" w:rsidR="0081336D" w:rsidRPr="00717AAF" w:rsidRDefault="0081336D" w:rsidP="0081336D">
      <w:pPr>
        <w:pStyle w:val="Bullet1"/>
      </w:pPr>
      <w:r w:rsidRPr="004D0CEB">
        <w:t>approved</w:t>
      </w:r>
      <w:r w:rsidR="00255E57" w:rsidRPr="004D0CEB">
        <w:t xml:space="preserve"> users </w:t>
      </w:r>
      <w:r w:rsidRPr="004D0CEB">
        <w:t>will be required to sign the AIHW Confidentiality</w:t>
      </w:r>
      <w:r w:rsidR="00C14669">
        <w:t xml:space="preserve"> </w:t>
      </w:r>
      <w:r w:rsidR="00076AD9">
        <w:t>u</w:t>
      </w:r>
      <w:r>
        <w:t>ndertaking</w:t>
      </w:r>
      <w:r w:rsidRPr="00717AAF">
        <w:t xml:space="preserve"> </w:t>
      </w:r>
      <w:r w:rsidR="00076AD9">
        <w:t xml:space="preserve">(Attachment 2) </w:t>
      </w:r>
      <w:r w:rsidRPr="00717AAF">
        <w:t>and any relevant jurisdictional conf</w:t>
      </w:r>
      <w:r>
        <w:t xml:space="preserve">identiality undertakings which the jurisdictions will provide to the AIHW </w:t>
      </w:r>
      <w:r w:rsidR="00541009">
        <w:t>NHDH</w:t>
      </w:r>
      <w:r w:rsidR="00327F25">
        <w:t xml:space="preserve"> </w:t>
      </w:r>
      <w:r>
        <w:t>Secretariat.</w:t>
      </w:r>
    </w:p>
    <w:p w14:paraId="3D6DC18A" w14:textId="40CD5737" w:rsidR="0081336D" w:rsidRPr="006A5F9E" w:rsidRDefault="0081336D" w:rsidP="0081336D">
      <w:pPr>
        <w:pStyle w:val="Bullet1"/>
      </w:pPr>
      <w:r w:rsidRPr="00717AAF">
        <w:t xml:space="preserve">the </w:t>
      </w:r>
      <w:r w:rsidR="00541009">
        <w:t>NHDH</w:t>
      </w:r>
      <w:r w:rsidR="00327F25">
        <w:t xml:space="preserve"> </w:t>
      </w:r>
      <w:r>
        <w:t xml:space="preserve">Secretariat will forward the names of those who have signed the Confidentiality </w:t>
      </w:r>
      <w:r w:rsidRPr="006A5F9E">
        <w:t>undertaking</w:t>
      </w:r>
      <w:r>
        <w:t>, completed Access forms</w:t>
      </w:r>
      <w:r w:rsidRPr="006A5F9E">
        <w:t xml:space="preserve"> </w:t>
      </w:r>
      <w:r>
        <w:t xml:space="preserve">(Attachment </w:t>
      </w:r>
      <w:r w:rsidR="00E716B8">
        <w:t>9</w:t>
      </w:r>
      <w:r>
        <w:t xml:space="preserve">), </w:t>
      </w:r>
      <w:r w:rsidRPr="006A5F9E">
        <w:t xml:space="preserve">and who have provided details consistent with the </w:t>
      </w:r>
      <w:r w:rsidR="00541009">
        <w:t>NHDH</w:t>
      </w:r>
      <w:r w:rsidR="00327F25">
        <w:t xml:space="preserve"> </w:t>
      </w:r>
      <w:r w:rsidRPr="006A5F9E">
        <w:t xml:space="preserve">register of analysts (Attachment </w:t>
      </w:r>
      <w:r w:rsidR="00C14669">
        <w:t>7</w:t>
      </w:r>
      <w:r w:rsidRPr="006A5F9E">
        <w:t>)</w:t>
      </w:r>
      <w:r>
        <w:t>,</w:t>
      </w:r>
      <w:r w:rsidRPr="006A5F9E">
        <w:t xml:space="preserve"> to the </w:t>
      </w:r>
      <w:r w:rsidR="00541009">
        <w:t>NHDH</w:t>
      </w:r>
      <w:r w:rsidR="00327F25">
        <w:t xml:space="preserve"> </w:t>
      </w:r>
      <w:r>
        <w:t>Data Custodian</w:t>
      </w:r>
      <w:r w:rsidRPr="006A5F9E">
        <w:t xml:space="preserve"> for approval</w:t>
      </w:r>
      <w:r>
        <w:t>.</w:t>
      </w:r>
    </w:p>
    <w:p w14:paraId="56DD95C3" w14:textId="67476B11" w:rsidR="00D039DD" w:rsidRPr="00717AAF" w:rsidRDefault="00D039DD" w:rsidP="00D039DD">
      <w:pPr>
        <w:pStyle w:val="Bullet1"/>
      </w:pPr>
      <w:r w:rsidRPr="006A5F9E">
        <w:t>after all required approvals are received</w:t>
      </w:r>
      <w:r w:rsidR="00FA4C90">
        <w:t>,</w:t>
      </w:r>
      <w:r w:rsidRPr="00717AAF">
        <w:t xml:space="preserve"> the AIHW Data Custodian will approve access to users in writing and provide access via the </w:t>
      </w:r>
      <w:r w:rsidR="00D43EE9">
        <w:t>secure access environment</w:t>
      </w:r>
      <w:r w:rsidRPr="00717AAF">
        <w:t xml:space="preserve"> administrator, who will implement the approved access permissions</w:t>
      </w:r>
      <w:r>
        <w:t>.</w:t>
      </w:r>
    </w:p>
    <w:p w14:paraId="3D6DC18C" w14:textId="6FCA0D5F" w:rsidR="0081336D" w:rsidRDefault="0081336D" w:rsidP="0081336D">
      <w:pPr>
        <w:pStyle w:val="Bullet1"/>
      </w:pPr>
      <w:r>
        <w:t xml:space="preserve">AIHW Data Custodian will ensure these names and other details of approved analysts are added to the </w:t>
      </w:r>
      <w:r w:rsidR="00541009">
        <w:t>NHDH</w:t>
      </w:r>
      <w:r w:rsidR="00327F25">
        <w:t xml:space="preserve"> </w:t>
      </w:r>
      <w:r>
        <w:t xml:space="preserve">register of </w:t>
      </w:r>
      <w:r w:rsidRPr="009F0783">
        <w:t>analysts</w:t>
      </w:r>
      <w:r>
        <w:t xml:space="preserve"> (Attachment </w:t>
      </w:r>
      <w:r w:rsidR="00C14669">
        <w:t>7</w:t>
      </w:r>
      <w:r>
        <w:t>).</w:t>
      </w:r>
    </w:p>
    <w:p w14:paraId="3D6DC18D" w14:textId="24716F94" w:rsidR="0081336D" w:rsidRDefault="0081336D" w:rsidP="0081336D">
      <w:pPr>
        <w:pStyle w:val="Bullet1"/>
      </w:pPr>
      <w:r>
        <w:t xml:space="preserve">in addition to signing the AIHW Confidentiality undertaking </w:t>
      </w:r>
      <w:r w:rsidRPr="00717AAF">
        <w:t>and any relevant jurisdictional conf</w:t>
      </w:r>
      <w:r>
        <w:t>identiality undertakings, c</w:t>
      </w:r>
      <w:r w:rsidRPr="00717AAF">
        <w:t>onditions or controls, as necessary, will be put in place to prevent someone from seeking to re-identify a person(s) through use of the linked asset (see de-</w:t>
      </w:r>
      <w:r>
        <w:t>identification protocols below).</w:t>
      </w:r>
    </w:p>
    <w:p w14:paraId="0F3F2622" w14:textId="2684EC93" w:rsidR="00255E57" w:rsidRDefault="00076AD9" w:rsidP="00255E57">
      <w:pPr>
        <w:pStyle w:val="Bullet1"/>
      </w:pPr>
      <w:r>
        <w:t>i</w:t>
      </w:r>
      <w:r w:rsidR="00255E57">
        <w:t>t is the responsibility of the Principal Investigator</w:t>
      </w:r>
      <w:r w:rsidR="006E013C">
        <w:t>/Project leader</w:t>
      </w:r>
      <w:r w:rsidR="00255E57">
        <w:t xml:space="preserve"> to ensure that all external data custodian and other approvals, including any </w:t>
      </w:r>
      <w:r w:rsidR="00DF6296">
        <w:t>HREC</w:t>
      </w:r>
      <w:r w:rsidR="00255E57">
        <w:t xml:space="preserve"> approvals</w:t>
      </w:r>
      <w:r w:rsidR="00DF6296">
        <w:t xml:space="preserve">, if </w:t>
      </w:r>
      <w:r w:rsidR="00BE3F98">
        <w:t>required</w:t>
      </w:r>
      <w:r w:rsidR="00255E57">
        <w:t>, are valid for the duration of the project.</w:t>
      </w:r>
    </w:p>
    <w:p w14:paraId="7D771AD3" w14:textId="373513A3" w:rsidR="00076AD9" w:rsidRPr="000A6315" w:rsidRDefault="00076AD9" w:rsidP="00255E57">
      <w:pPr>
        <w:pStyle w:val="Bullet1"/>
      </w:pPr>
      <w:r w:rsidRPr="000A6315">
        <w:t>prior to being granted access to the NHDH, a</w:t>
      </w:r>
      <w:r w:rsidR="00A4478B" w:rsidRPr="000A6315">
        <w:t xml:space="preserve">ll users must attend mandatory onboarding training. </w:t>
      </w:r>
    </w:p>
    <w:p w14:paraId="3D6DC18E" w14:textId="0A3F25AA" w:rsidR="0081336D" w:rsidRDefault="00E112F1" w:rsidP="00E112F1">
      <w:pPr>
        <w:pStyle w:val="Heading3"/>
      </w:pPr>
      <w:bookmarkStart w:id="36" w:name="_Toc169787260"/>
      <w:r>
        <w:lastRenderedPageBreak/>
        <w:t xml:space="preserve">2.11 </w:t>
      </w:r>
      <w:r w:rsidR="0081336D">
        <w:t>D</w:t>
      </w:r>
      <w:r w:rsidR="0081336D" w:rsidRPr="00717AAF">
        <w:t xml:space="preserve">ata </w:t>
      </w:r>
      <w:proofErr w:type="spellStart"/>
      <w:r w:rsidR="0081336D" w:rsidRPr="00717AAF">
        <w:t>confidentialisation</w:t>
      </w:r>
      <w:bookmarkEnd w:id="36"/>
      <w:proofErr w:type="spellEnd"/>
    </w:p>
    <w:p w14:paraId="3D6DC18F" w14:textId="11498627" w:rsidR="0081336D" w:rsidRPr="00717AAF" w:rsidRDefault="0081336D" w:rsidP="0081336D">
      <w:pPr>
        <w:pStyle w:val="AIHWbodytext"/>
      </w:pPr>
      <w:r w:rsidRPr="00717AAF">
        <w:t xml:space="preserve">The following de-identification protocols apply to the </w:t>
      </w:r>
      <w:r w:rsidR="00AF7BBA">
        <w:t xml:space="preserve">data contained in the </w:t>
      </w:r>
      <w:r w:rsidR="00CA1D04">
        <w:t>NHDH</w:t>
      </w:r>
      <w:r w:rsidRPr="00717AAF">
        <w:t>:</w:t>
      </w:r>
    </w:p>
    <w:p w14:paraId="3D6DC190" w14:textId="0F87528A" w:rsidR="0081336D" w:rsidRPr="00717AAF" w:rsidRDefault="0081336D" w:rsidP="0081336D">
      <w:pPr>
        <w:pStyle w:val="Bullet1"/>
      </w:pPr>
      <w:r>
        <w:t>t</w:t>
      </w:r>
      <w:r w:rsidRPr="00717AAF">
        <w:t xml:space="preserve">he </w:t>
      </w:r>
      <w:r w:rsidR="00541009">
        <w:t>NHDH</w:t>
      </w:r>
      <w:r w:rsidR="00327F25">
        <w:t xml:space="preserve"> </w:t>
      </w:r>
      <w:r w:rsidRPr="00717AAF">
        <w:t>will not include individual name and address information used to create it. Name and address information will be stored securely an</w:t>
      </w:r>
      <w:r>
        <w:t xml:space="preserve">d separately from the </w:t>
      </w:r>
      <w:r w:rsidR="00541009">
        <w:t>NHDH</w:t>
      </w:r>
      <w:r w:rsidR="00327F25">
        <w:t xml:space="preserve"> </w:t>
      </w:r>
      <w:r w:rsidR="0084449F">
        <w:t xml:space="preserve">content data </w:t>
      </w:r>
      <w:r w:rsidR="006257CC">
        <w:t>and only used for data integration purposes</w:t>
      </w:r>
      <w:r w:rsidR="00A4478B">
        <w:t xml:space="preserve"> </w:t>
      </w:r>
      <w:r w:rsidR="00A4478B" w:rsidRPr="000A6315">
        <w:t xml:space="preserve">as per the </w:t>
      </w:r>
      <w:hyperlink r:id="rId32" w:history="1">
        <w:r w:rsidR="00A4478B" w:rsidRPr="000A6315">
          <w:rPr>
            <w:rStyle w:val="Hyperlink"/>
          </w:rPr>
          <w:t>Separation principle</w:t>
        </w:r>
      </w:hyperlink>
      <w:r w:rsidRPr="000A6315">
        <w:t>.</w:t>
      </w:r>
    </w:p>
    <w:p w14:paraId="3D6DC191" w14:textId="538DEF2A" w:rsidR="0081336D" w:rsidRPr="00717AAF" w:rsidRDefault="0081336D" w:rsidP="0081336D">
      <w:pPr>
        <w:pStyle w:val="Bullet1"/>
      </w:pPr>
      <w:r>
        <w:t>p</w:t>
      </w:r>
      <w:r w:rsidRPr="00717AAF">
        <w:t xml:space="preserve">ersonal project numbers will be assigned for each </w:t>
      </w:r>
      <w:r>
        <w:t xml:space="preserve">individual in lieu of </w:t>
      </w:r>
      <w:r w:rsidR="00327F25">
        <w:t>name.</w:t>
      </w:r>
    </w:p>
    <w:p w14:paraId="3D6DC192" w14:textId="24301691" w:rsidR="0081336D" w:rsidRPr="00717AAF" w:rsidRDefault="0081336D" w:rsidP="0081336D">
      <w:pPr>
        <w:pStyle w:val="Bullet1"/>
      </w:pPr>
      <w:r>
        <w:t>i</w:t>
      </w:r>
      <w:r w:rsidRPr="00717AAF">
        <w:t>ndividual address will be</w:t>
      </w:r>
      <w:r>
        <w:t xml:space="preserve"> replaced with the </w:t>
      </w:r>
      <w:r w:rsidR="006257CC">
        <w:t xml:space="preserve">Australian Statistical Geography Standard </w:t>
      </w:r>
      <w:r>
        <w:t xml:space="preserve">Statistical </w:t>
      </w:r>
      <w:r w:rsidR="006257CC">
        <w:t>A</w:t>
      </w:r>
      <w:r>
        <w:t>rea level 2 (SA</w:t>
      </w:r>
      <w:r w:rsidR="006257CC">
        <w:t>2</w:t>
      </w:r>
      <w:r>
        <w:t xml:space="preserve">) </w:t>
      </w:r>
      <w:r w:rsidR="00A4478B">
        <w:t>and above</w:t>
      </w:r>
      <w:r w:rsidR="00327F25">
        <w:t>.</w:t>
      </w:r>
    </w:p>
    <w:p w14:paraId="3D6DC194" w14:textId="21EAE93C" w:rsidR="0081336D" w:rsidRPr="00717AAF" w:rsidRDefault="0081336D" w:rsidP="0081336D">
      <w:pPr>
        <w:pStyle w:val="Bullet1"/>
      </w:pPr>
      <w:r>
        <w:t>a</w:t>
      </w:r>
      <w:r w:rsidRPr="00717AAF">
        <w:t>ll event dates, including date of death, will be replaced wi</w:t>
      </w:r>
      <w:r>
        <w:t>th dates in month and year</w:t>
      </w:r>
      <w:r w:rsidR="0084449F">
        <w:t>, unless approval is granted to access exact date information</w:t>
      </w:r>
      <w:r w:rsidR="00327F25">
        <w:t>.</w:t>
      </w:r>
      <w:r>
        <w:t xml:space="preserve"> </w:t>
      </w:r>
    </w:p>
    <w:p w14:paraId="3D6DC196" w14:textId="622346C4" w:rsidR="0081336D" w:rsidRDefault="0081336D" w:rsidP="0081336D">
      <w:pPr>
        <w:pStyle w:val="Bullet1"/>
      </w:pPr>
      <w:r w:rsidRPr="00A22007">
        <w:t xml:space="preserve">the National Health Data and Information Standards Committee (NHDISC) </w:t>
      </w:r>
      <w:r w:rsidRPr="00A22007">
        <w:rPr>
          <w:i/>
        </w:rPr>
        <w:t>Guidelines</w:t>
      </w:r>
      <w:r w:rsidRPr="004332F5">
        <w:rPr>
          <w:i/>
        </w:rPr>
        <w:t xml:space="preserve"> </w:t>
      </w:r>
      <w:r w:rsidRPr="00A22007">
        <w:rPr>
          <w:i/>
        </w:rPr>
        <w:t>for the</w:t>
      </w:r>
      <w:r w:rsidRPr="004332F5">
        <w:rPr>
          <w:i/>
        </w:rPr>
        <w:t xml:space="preserve"> Disclosure of Secondary Use Health Information for Statistical Reporting, Research and Analysis (NHDISC Guidelines)</w:t>
      </w:r>
      <w:r w:rsidRPr="00A47F9D">
        <w:t xml:space="preserve"> will</w:t>
      </w:r>
      <w:r w:rsidRPr="00717AAF">
        <w:t xml:space="preserve"> be complied with. </w:t>
      </w:r>
    </w:p>
    <w:p w14:paraId="7E5EC84F" w14:textId="4F3727C7" w:rsidR="00D039DD" w:rsidRPr="00717AAF" w:rsidRDefault="00D039DD" w:rsidP="00D039DD">
      <w:pPr>
        <w:pStyle w:val="Bullet1"/>
      </w:pPr>
      <w:r>
        <w:t xml:space="preserve">the application of additional </w:t>
      </w:r>
      <w:proofErr w:type="spellStart"/>
      <w:r>
        <w:t>confidentialisation</w:t>
      </w:r>
      <w:proofErr w:type="spellEnd"/>
      <w:r>
        <w:t xml:space="preserve"> procedures will be guided by the Office of the Australian Information Commissioner’s </w:t>
      </w:r>
      <w:r w:rsidRPr="00A0105C">
        <w:rPr>
          <w:i/>
          <w:iCs/>
        </w:rPr>
        <w:t>De-Identification Decision Making Framework</w:t>
      </w:r>
      <w:r>
        <w:t xml:space="preserve">, to help ensure that de-identified </w:t>
      </w:r>
      <w:r w:rsidR="00541009">
        <w:t>NHDH</w:t>
      </w:r>
      <w:r w:rsidR="00327F25">
        <w:t xml:space="preserve"> </w:t>
      </w:r>
      <w:r>
        <w:t xml:space="preserve">research datasets no longer contain information about the affairs of an identifiable, or reasonably re-identifiable, person. </w:t>
      </w:r>
      <w:r w:rsidRPr="00717AAF">
        <w:t xml:space="preserve"> </w:t>
      </w:r>
    </w:p>
    <w:p w14:paraId="3D6DC197" w14:textId="419621D1" w:rsidR="0081336D" w:rsidRPr="00717AAF" w:rsidRDefault="00F10B6C" w:rsidP="00DF5EBC">
      <w:pPr>
        <w:pStyle w:val="Heading3"/>
      </w:pPr>
      <w:bookmarkStart w:id="37" w:name="_Toc169787261"/>
      <w:r>
        <w:t>2.</w:t>
      </w:r>
      <w:r w:rsidR="00693E2F">
        <w:t>12</w:t>
      </w:r>
      <w:r>
        <w:t xml:space="preserve"> </w:t>
      </w:r>
      <w:r w:rsidR="0081336D" w:rsidRPr="00717AAF">
        <w:t>Data outputs</w:t>
      </w:r>
      <w:bookmarkStart w:id="38" w:name="_Toc424124691"/>
      <w:bookmarkEnd w:id="37"/>
      <w:r w:rsidR="0081336D" w:rsidRPr="00717AAF">
        <w:t xml:space="preserve"> </w:t>
      </w:r>
    </w:p>
    <w:p w14:paraId="3D6DC198" w14:textId="0FF2939B" w:rsidR="0081336D" w:rsidRPr="00717AAF" w:rsidRDefault="00F10B6C" w:rsidP="00DF5EBC">
      <w:pPr>
        <w:pStyle w:val="Heading4"/>
      </w:pPr>
      <w:r>
        <w:t>2.</w:t>
      </w:r>
      <w:r w:rsidR="00693E2F">
        <w:t>12</w:t>
      </w:r>
      <w:r>
        <w:t xml:space="preserve">.1 </w:t>
      </w:r>
      <w:r w:rsidR="0081336D" w:rsidRPr="00717AAF">
        <w:t xml:space="preserve">Review and clearance of outputs from </w:t>
      </w:r>
      <w:r w:rsidR="00E749C2">
        <w:t>NHDH</w:t>
      </w:r>
    </w:p>
    <w:p w14:paraId="3D6DC199" w14:textId="1371ED8D" w:rsidR="0081336D" w:rsidRPr="00717AAF" w:rsidRDefault="0084449F" w:rsidP="0081336D">
      <w:pPr>
        <w:pStyle w:val="AIHWbodytext"/>
      </w:pPr>
      <w:proofErr w:type="spellStart"/>
      <w:r>
        <w:t>C</w:t>
      </w:r>
      <w:r w:rsidR="0081336D" w:rsidRPr="00717AAF">
        <w:t>onfidentialisation</w:t>
      </w:r>
      <w:proofErr w:type="spellEnd"/>
      <w:r w:rsidR="0081336D" w:rsidRPr="00717AAF">
        <w:t xml:space="preserve"> of outputs from the </w:t>
      </w:r>
      <w:r w:rsidR="00541009">
        <w:t>NHDH</w:t>
      </w:r>
      <w:r w:rsidR="00327F25">
        <w:t xml:space="preserve"> </w:t>
      </w:r>
      <w:r w:rsidR="0081336D" w:rsidRPr="00717AAF">
        <w:t>will apply as detailed below:</w:t>
      </w:r>
    </w:p>
    <w:p w14:paraId="3D6DC19A" w14:textId="07D84F36" w:rsidR="0081336D" w:rsidRDefault="0081336D" w:rsidP="0081336D">
      <w:pPr>
        <w:pStyle w:val="Bullet1"/>
      </w:pPr>
      <w:r>
        <w:t>u</w:t>
      </w:r>
      <w:r w:rsidRPr="00717AAF">
        <w:t>nit record data cannot be re</w:t>
      </w:r>
      <w:r>
        <w:t xml:space="preserve">moved from the host </w:t>
      </w:r>
      <w:r w:rsidR="00327F25">
        <w:t>environment.</w:t>
      </w:r>
    </w:p>
    <w:p w14:paraId="4450395E" w14:textId="379C2D7C" w:rsidR="00C40C67" w:rsidRDefault="008873A4" w:rsidP="00C40C67">
      <w:pPr>
        <w:pStyle w:val="Bullet1"/>
      </w:pPr>
      <w:r w:rsidRPr="008873A4">
        <w:t xml:space="preserve">an analyst using the </w:t>
      </w:r>
      <w:r w:rsidR="00541009">
        <w:t>NHDH</w:t>
      </w:r>
      <w:r w:rsidR="00327F25">
        <w:t xml:space="preserve"> </w:t>
      </w:r>
      <w:r w:rsidRPr="008873A4">
        <w:t xml:space="preserve">is not to make </w:t>
      </w:r>
      <w:r w:rsidR="0084449F">
        <w:t xml:space="preserve">a </w:t>
      </w:r>
      <w:r w:rsidRPr="008873A4">
        <w:t>copy of data from the host environment, neither digital nor handwritten, e.g.</w:t>
      </w:r>
      <w:r w:rsidR="00A4478B">
        <w:t xml:space="preserve"> </w:t>
      </w:r>
      <w:r w:rsidRPr="008873A4">
        <w:t xml:space="preserve">by a screen shot, screen share or other digital image, or writing down results etc. </w:t>
      </w:r>
    </w:p>
    <w:p w14:paraId="3F67948A" w14:textId="10636CDD" w:rsidR="00255E57" w:rsidRPr="00717AAF" w:rsidRDefault="00255E57" w:rsidP="00255E57">
      <w:pPr>
        <w:pStyle w:val="Bullet1"/>
      </w:pPr>
      <w:r>
        <w:t xml:space="preserve">project-specific person numbers cannot be removed from the host </w:t>
      </w:r>
      <w:r w:rsidR="00327F25">
        <w:t>environment.</w:t>
      </w:r>
    </w:p>
    <w:p w14:paraId="3D6DC19B" w14:textId="51540E23" w:rsidR="0081336D" w:rsidRPr="00717AAF" w:rsidRDefault="0081336D" w:rsidP="0081336D">
      <w:pPr>
        <w:pStyle w:val="Bullet1"/>
      </w:pPr>
      <w:r>
        <w:t>a</w:t>
      </w:r>
      <w:r w:rsidRPr="00717AAF">
        <w:t xml:space="preserve">ggregate outputs cannot be taken from the host environment without AIHW Data Custodian </w:t>
      </w:r>
      <w:r w:rsidR="00327F25" w:rsidRPr="00717AAF">
        <w:t>approval.</w:t>
      </w:r>
      <w:r w:rsidRPr="00717AAF">
        <w:t xml:space="preserve"> </w:t>
      </w:r>
    </w:p>
    <w:p w14:paraId="3D6DC19C" w14:textId="77777777" w:rsidR="0081336D" w:rsidRDefault="0081336D" w:rsidP="0081336D">
      <w:pPr>
        <w:pStyle w:val="Bullet1"/>
      </w:pPr>
      <w:r>
        <w:t>o</w:t>
      </w:r>
      <w:r w:rsidRPr="00717AAF">
        <w:t xml:space="preserve">utputs must comply with the confidentiality and privacy requirements of the </w:t>
      </w:r>
      <w:r w:rsidRPr="004332F5">
        <w:rPr>
          <w:i/>
        </w:rPr>
        <w:t>AIHW Act 1987</w:t>
      </w:r>
      <w:r w:rsidRPr="004332F5">
        <w:t xml:space="preserve"> and the </w:t>
      </w:r>
      <w:r w:rsidRPr="004332F5">
        <w:rPr>
          <w:i/>
        </w:rPr>
        <w:t>Privacy Act 1988.</w:t>
      </w:r>
      <w:r w:rsidRPr="00717AAF">
        <w:t xml:space="preserve"> This will be assessed by the AIHW Data Custodian in line with requirements for </w:t>
      </w:r>
      <w:proofErr w:type="spellStart"/>
      <w:r w:rsidRPr="00717AAF">
        <w:t>confident</w:t>
      </w:r>
      <w:r>
        <w:t>ialisation</w:t>
      </w:r>
      <w:proofErr w:type="spellEnd"/>
      <w:r>
        <w:t xml:space="preserve"> of aggregate outputs.</w:t>
      </w:r>
    </w:p>
    <w:p w14:paraId="3D6DC19D" w14:textId="5C64F69D" w:rsidR="0081336D" w:rsidRPr="00717AAF" w:rsidRDefault="0081336D" w:rsidP="0081336D">
      <w:pPr>
        <w:pStyle w:val="Bullet1"/>
      </w:pPr>
      <w:r>
        <w:t>o</w:t>
      </w:r>
      <w:r w:rsidRPr="00717AAF">
        <w:t xml:space="preserve">utputs must adhere to the </w:t>
      </w:r>
      <w:proofErr w:type="spellStart"/>
      <w:r w:rsidRPr="00717AAF">
        <w:t>confidentialisation</w:t>
      </w:r>
      <w:proofErr w:type="spellEnd"/>
      <w:r w:rsidRPr="00717AAF">
        <w:t xml:space="preserve"> and privacy requirements for the </w:t>
      </w:r>
      <w:r w:rsidR="0084449F">
        <w:t>source data</w:t>
      </w:r>
      <w:r w:rsidRPr="00717AAF">
        <w:t xml:space="preserve"> i.e., AIHW Hospital Data </w:t>
      </w:r>
      <w:r w:rsidRPr="000A6315">
        <w:t>Collections, MBS, PBS</w:t>
      </w:r>
      <w:r w:rsidR="00A4478B" w:rsidRPr="000A6315">
        <w:t>/RPBS</w:t>
      </w:r>
      <w:r w:rsidRPr="000A6315">
        <w:t>, NDI</w:t>
      </w:r>
      <w:r w:rsidR="00A4478B" w:rsidRPr="000A6315">
        <w:t>, AIR</w:t>
      </w:r>
      <w:r w:rsidRPr="000A6315">
        <w:t xml:space="preserve"> and</w:t>
      </w:r>
      <w:r w:rsidRPr="00717AAF">
        <w:t xml:space="preserve"> residential aged care services </w:t>
      </w:r>
      <w:r w:rsidR="00327F25" w:rsidRPr="00717AAF">
        <w:t>data.</w:t>
      </w:r>
      <w:r w:rsidRPr="00717AAF">
        <w:t xml:space="preserve"> </w:t>
      </w:r>
    </w:p>
    <w:p w14:paraId="3D6DC19E" w14:textId="79D9636E" w:rsidR="0081336D" w:rsidRDefault="0081336D" w:rsidP="0081336D">
      <w:pPr>
        <w:pStyle w:val="Bullet1"/>
      </w:pPr>
      <w:r>
        <w:t>f</w:t>
      </w:r>
      <w:r w:rsidRPr="00717AAF">
        <w:t xml:space="preserve">ollowing approval from the AIHW Data Custodian aggregate outputs from the </w:t>
      </w:r>
      <w:r w:rsidR="00541009">
        <w:t>NHDH</w:t>
      </w:r>
      <w:r w:rsidR="00327F25">
        <w:t xml:space="preserve"> </w:t>
      </w:r>
      <w:r w:rsidRPr="00717AAF">
        <w:t>may be integrated with local</w:t>
      </w:r>
      <w:r>
        <w:t>ly held</w:t>
      </w:r>
      <w:r w:rsidRPr="00717AAF">
        <w:t xml:space="preserve"> data </w:t>
      </w:r>
      <w:r>
        <w:t xml:space="preserve">(for example, population estimates) for the purposes of report </w:t>
      </w:r>
      <w:r w:rsidR="00327F25">
        <w:t>development.</w:t>
      </w:r>
    </w:p>
    <w:p w14:paraId="75F95FEC" w14:textId="23C8696D" w:rsidR="00255E57" w:rsidRDefault="00255E57" w:rsidP="00255E57">
      <w:pPr>
        <w:pStyle w:val="Bullet1"/>
      </w:pPr>
      <w:r>
        <w:t xml:space="preserve">input and output files must </w:t>
      </w:r>
      <w:r w:rsidR="008D3FF5">
        <w:t xml:space="preserve">conform </w:t>
      </w:r>
      <w:r>
        <w:t xml:space="preserve">to AIHW specifications that may include restrictions on the length of files, the number of files included in a compressed file, and the format of the </w:t>
      </w:r>
      <w:r w:rsidR="00327F25">
        <w:t>file.</w:t>
      </w:r>
    </w:p>
    <w:p w14:paraId="3D6DC19F" w14:textId="3C38EAF0" w:rsidR="0081336D" w:rsidRPr="006A5F9E" w:rsidRDefault="0081336D" w:rsidP="0081336D">
      <w:pPr>
        <w:pStyle w:val="AIHWbodytext"/>
      </w:pPr>
      <w:r>
        <w:t xml:space="preserve">When seeking clearance of outputs, the analyst will provide the AIHW Data Custodian with a briefing document together with the </w:t>
      </w:r>
      <w:r w:rsidRPr="006600D4">
        <w:t xml:space="preserve">output (Attachment </w:t>
      </w:r>
      <w:r w:rsidR="00CA00CE">
        <w:t>1</w:t>
      </w:r>
      <w:r w:rsidR="00C35F93">
        <w:t>2</w:t>
      </w:r>
      <w:r w:rsidRPr="006600D4">
        <w:t>).</w:t>
      </w:r>
    </w:p>
    <w:p w14:paraId="3D6DC1A0" w14:textId="1D614F4E" w:rsidR="0081336D" w:rsidRPr="00717AAF" w:rsidRDefault="0081336D" w:rsidP="0081336D">
      <w:pPr>
        <w:pStyle w:val="AIHWbodytext"/>
      </w:pPr>
      <w:r w:rsidRPr="006A5F9E">
        <w:lastRenderedPageBreak/>
        <w:t xml:space="preserve">The AIHW Data Custodian </w:t>
      </w:r>
      <w:r w:rsidRPr="006600D4">
        <w:t xml:space="preserve">will maintain a register of outputs removed from the host environment which will be available to the </w:t>
      </w:r>
      <w:r w:rsidR="000C0C43">
        <w:t xml:space="preserve">NHDH </w:t>
      </w:r>
      <w:r w:rsidR="0035067F">
        <w:t>Advisory Committee</w:t>
      </w:r>
      <w:r w:rsidR="000C0C43" w:rsidRPr="006600D4">
        <w:t xml:space="preserve"> </w:t>
      </w:r>
      <w:r w:rsidRPr="006600D4">
        <w:t xml:space="preserve">(Attachment </w:t>
      </w:r>
      <w:r w:rsidR="0036095E">
        <w:t>1</w:t>
      </w:r>
      <w:r w:rsidR="00C35F93">
        <w:t>1</w:t>
      </w:r>
      <w:r w:rsidRPr="006600D4">
        <w:t>). The</w:t>
      </w:r>
      <w:r>
        <w:t xml:space="preserve"> register will include the organisation of the analyst, the project that the output is for, a description of the output, and the date of the AIHW Data Custodian approval.</w:t>
      </w:r>
    </w:p>
    <w:p w14:paraId="3D6DC1A1" w14:textId="65D45E7F" w:rsidR="0081336D" w:rsidRDefault="00F10B6C" w:rsidP="00DF5EBC">
      <w:pPr>
        <w:pStyle w:val="Heading4"/>
      </w:pPr>
      <w:r>
        <w:t>2.</w:t>
      </w:r>
      <w:r w:rsidR="00693E2F">
        <w:t>12</w:t>
      </w:r>
      <w:r>
        <w:t xml:space="preserve">.2 </w:t>
      </w:r>
      <w:r w:rsidR="0081336D" w:rsidRPr="00717AAF">
        <w:t>Reports and publications</w:t>
      </w:r>
    </w:p>
    <w:p w14:paraId="3D6DC1A2" w14:textId="1F3A08A7" w:rsidR="0081336D" w:rsidRDefault="0081336D" w:rsidP="0081336D">
      <w:pPr>
        <w:pStyle w:val="Heading6"/>
      </w:pPr>
      <w:r w:rsidRPr="00717AAF">
        <w:t xml:space="preserve">Review and clearance of reports and publications from the </w:t>
      </w:r>
      <w:r w:rsidR="000C0C43">
        <w:t>NHDH</w:t>
      </w:r>
    </w:p>
    <w:p w14:paraId="47751BA6" w14:textId="0728A01F" w:rsidR="00AC0635" w:rsidRDefault="000C0C43" w:rsidP="0081336D">
      <w:pPr>
        <w:spacing w:before="40" w:after="80"/>
        <w:rPr>
          <w:rFonts w:ascii="Arial" w:hAnsi="Arial"/>
          <w:szCs w:val="20"/>
          <w:lang w:eastAsia="en-US"/>
        </w:rPr>
      </w:pPr>
      <w:r>
        <w:rPr>
          <w:rFonts w:ascii="Arial" w:hAnsi="Arial"/>
          <w:szCs w:val="20"/>
          <w:lang w:eastAsia="en-US"/>
        </w:rPr>
        <w:t xml:space="preserve">NHDH </w:t>
      </w:r>
      <w:r w:rsidR="0035067F" w:rsidRPr="0035067F">
        <w:rPr>
          <w:rFonts w:ascii="Arial" w:hAnsi="Arial"/>
          <w:szCs w:val="20"/>
          <w:lang w:eastAsia="en-US"/>
        </w:rPr>
        <w:t>Advisory Committee</w:t>
      </w:r>
      <w:r w:rsidRPr="00A22007">
        <w:rPr>
          <w:rFonts w:ascii="Arial" w:hAnsi="Arial"/>
          <w:szCs w:val="20"/>
          <w:lang w:eastAsia="en-US"/>
        </w:rPr>
        <w:t xml:space="preserve"> </w:t>
      </w:r>
      <w:r w:rsidR="0081336D" w:rsidRPr="00A22007">
        <w:rPr>
          <w:rFonts w:ascii="Arial" w:hAnsi="Arial"/>
          <w:szCs w:val="20"/>
          <w:lang w:eastAsia="en-US"/>
        </w:rPr>
        <w:t xml:space="preserve">members will have the role of reviewing and providing comment on </w:t>
      </w:r>
      <w:r w:rsidR="00AC0635">
        <w:rPr>
          <w:rFonts w:ascii="Arial" w:hAnsi="Arial"/>
          <w:szCs w:val="20"/>
          <w:lang w:eastAsia="en-US"/>
        </w:rPr>
        <w:t>reports and publications referred to as a third-party release</w:t>
      </w:r>
      <w:r w:rsidR="00E52BBF">
        <w:rPr>
          <w:rFonts w:ascii="Arial" w:hAnsi="Arial"/>
          <w:szCs w:val="20"/>
          <w:lang w:eastAsia="en-US"/>
        </w:rPr>
        <w:t xml:space="preserve"> (Attachment </w:t>
      </w:r>
      <w:r w:rsidR="0074553D">
        <w:rPr>
          <w:rFonts w:ascii="Arial" w:hAnsi="Arial"/>
          <w:szCs w:val="20"/>
          <w:lang w:eastAsia="en-US"/>
        </w:rPr>
        <w:t>10</w:t>
      </w:r>
      <w:r w:rsidR="00E52BBF">
        <w:rPr>
          <w:rFonts w:ascii="Arial" w:hAnsi="Arial"/>
          <w:szCs w:val="20"/>
          <w:lang w:eastAsia="en-US"/>
        </w:rPr>
        <w:t>)</w:t>
      </w:r>
      <w:r w:rsidR="00AC0635">
        <w:rPr>
          <w:rFonts w:ascii="Arial" w:hAnsi="Arial"/>
          <w:szCs w:val="20"/>
          <w:lang w:eastAsia="en-US"/>
        </w:rPr>
        <w:t>.</w:t>
      </w:r>
      <w:r w:rsidR="00DA459B">
        <w:rPr>
          <w:rFonts w:ascii="Arial" w:hAnsi="Arial"/>
          <w:szCs w:val="20"/>
          <w:lang w:eastAsia="en-US"/>
        </w:rPr>
        <w:t xml:space="preserve"> This section also provides guidance on sharing of </w:t>
      </w:r>
      <w:r w:rsidR="00620993">
        <w:rPr>
          <w:rFonts w:ascii="Arial" w:hAnsi="Arial"/>
          <w:szCs w:val="20"/>
          <w:lang w:eastAsia="en-US"/>
        </w:rPr>
        <w:t>outputs from the secure environment, prior to them being included in a third-party release.</w:t>
      </w:r>
      <w:r w:rsidR="0098105B">
        <w:rPr>
          <w:rFonts w:ascii="Arial" w:hAnsi="Arial"/>
          <w:szCs w:val="20"/>
          <w:lang w:eastAsia="en-US"/>
        </w:rPr>
        <w:t xml:space="preserve"> In addition, the DVA will have a role in clearance where the project analyses the defence and </w:t>
      </w:r>
      <w:r w:rsidR="00CE4D95">
        <w:rPr>
          <w:rFonts w:ascii="Arial" w:hAnsi="Arial"/>
          <w:szCs w:val="20"/>
          <w:lang w:eastAsia="en-US"/>
        </w:rPr>
        <w:t>veterans’</w:t>
      </w:r>
      <w:r w:rsidR="0098105B">
        <w:rPr>
          <w:rFonts w:ascii="Arial" w:hAnsi="Arial"/>
          <w:szCs w:val="20"/>
          <w:lang w:eastAsia="en-US"/>
        </w:rPr>
        <w:t xml:space="preserve"> populations through the use of the RPBS data.</w:t>
      </w:r>
    </w:p>
    <w:p w14:paraId="75EA599B" w14:textId="4A90BCEC" w:rsidR="00AC0635" w:rsidRDefault="00AC0635" w:rsidP="0081336D">
      <w:pPr>
        <w:spacing w:before="40" w:after="80"/>
        <w:rPr>
          <w:rFonts w:ascii="Arial" w:hAnsi="Arial"/>
          <w:szCs w:val="20"/>
          <w:lang w:eastAsia="en-US"/>
        </w:rPr>
      </w:pPr>
      <w:r>
        <w:rPr>
          <w:rFonts w:ascii="Arial" w:hAnsi="Arial"/>
          <w:szCs w:val="20"/>
          <w:lang w:eastAsia="en-US"/>
        </w:rPr>
        <w:t xml:space="preserve">All </w:t>
      </w:r>
      <w:r w:rsidR="00DC25FA">
        <w:rPr>
          <w:rFonts w:ascii="Arial" w:hAnsi="Arial"/>
          <w:szCs w:val="20"/>
          <w:lang w:eastAsia="en-US"/>
        </w:rPr>
        <w:t>third-party</w:t>
      </w:r>
      <w:r>
        <w:rPr>
          <w:rFonts w:ascii="Arial" w:hAnsi="Arial"/>
          <w:szCs w:val="20"/>
          <w:lang w:eastAsia="en-US"/>
        </w:rPr>
        <w:t xml:space="preserve"> release</w:t>
      </w:r>
      <w:r w:rsidR="00DC25FA">
        <w:rPr>
          <w:rFonts w:ascii="Arial" w:hAnsi="Arial"/>
          <w:szCs w:val="20"/>
          <w:lang w:eastAsia="en-US"/>
        </w:rPr>
        <w:t>s</w:t>
      </w:r>
      <w:r>
        <w:rPr>
          <w:rFonts w:ascii="Arial" w:hAnsi="Arial"/>
          <w:szCs w:val="20"/>
          <w:lang w:eastAsia="en-US"/>
        </w:rPr>
        <w:t xml:space="preserve"> will be cleared by the </w:t>
      </w:r>
      <w:r w:rsidR="00541009">
        <w:rPr>
          <w:rFonts w:ascii="Arial" w:hAnsi="Arial"/>
          <w:szCs w:val="20"/>
          <w:lang w:eastAsia="en-US"/>
        </w:rPr>
        <w:t>NHDH</w:t>
      </w:r>
      <w:r w:rsidR="00327F25">
        <w:rPr>
          <w:rFonts w:ascii="Arial" w:hAnsi="Arial"/>
          <w:szCs w:val="20"/>
          <w:lang w:eastAsia="en-US"/>
        </w:rPr>
        <w:t xml:space="preserve"> </w:t>
      </w:r>
      <w:r>
        <w:rPr>
          <w:rFonts w:ascii="Arial" w:hAnsi="Arial"/>
          <w:szCs w:val="20"/>
          <w:lang w:eastAsia="en-US"/>
        </w:rPr>
        <w:t xml:space="preserve">Data Custodian prior to further circulation. </w:t>
      </w:r>
      <w:r w:rsidR="00DC25FA">
        <w:rPr>
          <w:rFonts w:ascii="Arial" w:hAnsi="Arial"/>
          <w:szCs w:val="20"/>
          <w:lang w:eastAsia="en-US"/>
        </w:rPr>
        <w:t>Third party releases can include but not limited to:</w:t>
      </w:r>
    </w:p>
    <w:p w14:paraId="46D09757" w14:textId="428013D8" w:rsidR="00DC25FA" w:rsidRDefault="00DC25FA" w:rsidP="0000686E">
      <w:pPr>
        <w:pStyle w:val="ListParagraph"/>
        <w:numPr>
          <w:ilvl w:val="0"/>
          <w:numId w:val="41"/>
        </w:numPr>
        <w:spacing w:before="40" w:after="80"/>
        <w:rPr>
          <w:rFonts w:ascii="Arial" w:hAnsi="Arial"/>
          <w:szCs w:val="20"/>
          <w:lang w:eastAsia="en-US"/>
        </w:rPr>
      </w:pPr>
      <w:r>
        <w:rPr>
          <w:rFonts w:ascii="Arial" w:hAnsi="Arial"/>
          <w:szCs w:val="20"/>
          <w:lang w:eastAsia="en-US"/>
        </w:rPr>
        <w:t>summar</w:t>
      </w:r>
      <w:r w:rsidR="006A7A4D">
        <w:rPr>
          <w:rFonts w:ascii="Arial" w:hAnsi="Arial"/>
          <w:szCs w:val="20"/>
          <w:lang w:eastAsia="en-US"/>
        </w:rPr>
        <w:t>ies</w:t>
      </w:r>
      <w:r>
        <w:rPr>
          <w:rFonts w:ascii="Arial" w:hAnsi="Arial"/>
          <w:szCs w:val="20"/>
          <w:lang w:eastAsia="en-US"/>
        </w:rPr>
        <w:t xml:space="preserve"> </w:t>
      </w:r>
    </w:p>
    <w:p w14:paraId="4B4AC171" w14:textId="34AF0B77" w:rsidR="00DC25FA" w:rsidRDefault="003048EF" w:rsidP="0000686E">
      <w:pPr>
        <w:pStyle w:val="ListParagraph"/>
        <w:numPr>
          <w:ilvl w:val="0"/>
          <w:numId w:val="41"/>
        </w:numPr>
        <w:tabs>
          <w:tab w:val="left" w:pos="2977"/>
        </w:tabs>
        <w:spacing w:before="40" w:after="80"/>
        <w:rPr>
          <w:rFonts w:ascii="Arial" w:hAnsi="Arial"/>
          <w:szCs w:val="20"/>
          <w:lang w:eastAsia="en-US"/>
        </w:rPr>
      </w:pPr>
      <w:r>
        <w:rPr>
          <w:rFonts w:ascii="Arial" w:hAnsi="Arial"/>
          <w:szCs w:val="20"/>
          <w:lang w:eastAsia="en-US"/>
        </w:rPr>
        <w:t xml:space="preserve">draft and final </w:t>
      </w:r>
      <w:r w:rsidR="00DC25FA">
        <w:rPr>
          <w:rFonts w:ascii="Arial" w:hAnsi="Arial"/>
          <w:szCs w:val="20"/>
          <w:lang w:eastAsia="en-US"/>
        </w:rPr>
        <w:t xml:space="preserve">reports </w:t>
      </w:r>
    </w:p>
    <w:p w14:paraId="2E2CCA02" w14:textId="644FF639" w:rsidR="00DC25FA" w:rsidRPr="006A7A4D" w:rsidRDefault="00DC25FA" w:rsidP="0000686E">
      <w:pPr>
        <w:pStyle w:val="ListParagraph"/>
        <w:numPr>
          <w:ilvl w:val="0"/>
          <w:numId w:val="41"/>
        </w:numPr>
        <w:spacing w:before="40" w:after="80"/>
        <w:rPr>
          <w:rFonts w:ascii="Arial" w:hAnsi="Arial"/>
          <w:szCs w:val="20"/>
          <w:lang w:eastAsia="en-US"/>
        </w:rPr>
      </w:pPr>
      <w:r w:rsidRPr="006A7A4D">
        <w:rPr>
          <w:rFonts w:ascii="Arial" w:hAnsi="Arial"/>
          <w:szCs w:val="20"/>
          <w:lang w:eastAsia="en-US"/>
        </w:rPr>
        <w:t>journal</w:t>
      </w:r>
      <w:r w:rsidR="006A7A4D" w:rsidRPr="006A7A4D">
        <w:rPr>
          <w:rFonts w:ascii="Arial" w:hAnsi="Arial"/>
          <w:szCs w:val="20"/>
          <w:lang w:eastAsia="en-US"/>
        </w:rPr>
        <w:t xml:space="preserve"> </w:t>
      </w:r>
      <w:r w:rsidR="006A7A4D" w:rsidRPr="006147DB">
        <w:rPr>
          <w:rFonts w:ascii="Arial" w:hAnsi="Arial"/>
          <w:szCs w:val="20"/>
          <w:lang w:eastAsia="en-US"/>
        </w:rPr>
        <w:t>articles</w:t>
      </w:r>
      <w:r w:rsidR="006A7A4D" w:rsidRPr="006607CD">
        <w:rPr>
          <w:rFonts w:ascii="Arial" w:hAnsi="Arial"/>
          <w:szCs w:val="20"/>
          <w:lang w:eastAsia="en-US"/>
        </w:rPr>
        <w:t xml:space="preserve"> and </w:t>
      </w:r>
      <w:r w:rsidRPr="006A7A4D">
        <w:rPr>
          <w:rFonts w:ascii="Arial" w:hAnsi="Arial"/>
          <w:szCs w:val="20"/>
          <w:lang w:eastAsia="en-US"/>
        </w:rPr>
        <w:t xml:space="preserve">abstracts </w:t>
      </w:r>
    </w:p>
    <w:p w14:paraId="074E8BF1" w14:textId="0D122E5C" w:rsidR="00DC25FA" w:rsidRDefault="00DC25FA" w:rsidP="0000686E">
      <w:pPr>
        <w:pStyle w:val="ListParagraph"/>
        <w:numPr>
          <w:ilvl w:val="0"/>
          <w:numId w:val="41"/>
        </w:numPr>
        <w:spacing w:before="40" w:after="80"/>
        <w:rPr>
          <w:rFonts w:ascii="Arial" w:hAnsi="Arial"/>
          <w:szCs w:val="20"/>
          <w:lang w:eastAsia="en-US"/>
        </w:rPr>
      </w:pPr>
      <w:r>
        <w:rPr>
          <w:rFonts w:ascii="Arial" w:hAnsi="Arial"/>
          <w:szCs w:val="20"/>
          <w:lang w:eastAsia="en-US"/>
        </w:rPr>
        <w:t>data tables/graphs</w:t>
      </w:r>
      <w:r w:rsidR="006A7A4D">
        <w:rPr>
          <w:rFonts w:ascii="Arial" w:hAnsi="Arial"/>
          <w:szCs w:val="20"/>
          <w:lang w:eastAsia="en-US"/>
        </w:rPr>
        <w:t>/plots</w:t>
      </w:r>
    </w:p>
    <w:p w14:paraId="0D892916" w14:textId="457CAA77" w:rsidR="006A7A4D" w:rsidRDefault="006A7A4D" w:rsidP="0000686E">
      <w:pPr>
        <w:pStyle w:val="ListParagraph"/>
        <w:numPr>
          <w:ilvl w:val="0"/>
          <w:numId w:val="41"/>
        </w:numPr>
        <w:spacing w:before="40" w:after="80"/>
        <w:rPr>
          <w:rFonts w:ascii="Arial" w:hAnsi="Arial"/>
          <w:szCs w:val="20"/>
          <w:lang w:eastAsia="en-US"/>
        </w:rPr>
      </w:pPr>
      <w:r>
        <w:rPr>
          <w:rFonts w:ascii="Arial" w:hAnsi="Arial"/>
          <w:szCs w:val="20"/>
          <w:lang w:eastAsia="en-US"/>
        </w:rPr>
        <w:t>slide deck/</w:t>
      </w:r>
      <w:r w:rsidR="00BE3F98">
        <w:rPr>
          <w:rFonts w:ascii="Arial" w:hAnsi="Arial"/>
          <w:szCs w:val="20"/>
          <w:lang w:eastAsia="en-US"/>
        </w:rPr>
        <w:t>PowerPoint</w:t>
      </w:r>
      <w:r>
        <w:rPr>
          <w:rFonts w:ascii="Arial" w:hAnsi="Arial"/>
          <w:szCs w:val="20"/>
          <w:lang w:eastAsia="en-US"/>
        </w:rPr>
        <w:t xml:space="preserve"> presentations</w:t>
      </w:r>
    </w:p>
    <w:p w14:paraId="59FCED39" w14:textId="77777777" w:rsidR="00203836" w:rsidRDefault="00203836" w:rsidP="008F5ED0">
      <w:pPr>
        <w:pStyle w:val="ListParagraph"/>
        <w:spacing w:before="40" w:after="80"/>
        <w:rPr>
          <w:rFonts w:ascii="Arial" w:hAnsi="Arial"/>
          <w:szCs w:val="20"/>
          <w:lang w:eastAsia="en-US"/>
        </w:rPr>
      </w:pPr>
    </w:p>
    <w:p w14:paraId="05B25D3C" w14:textId="3147854F" w:rsidR="00AC0635" w:rsidRDefault="00594AEF" w:rsidP="00594AEF">
      <w:pPr>
        <w:pStyle w:val="Bullet1"/>
        <w:keepNext/>
        <w:numPr>
          <w:ilvl w:val="0"/>
          <w:numId w:val="0"/>
        </w:numPr>
      </w:pPr>
      <w:r w:rsidRPr="00594AEF">
        <w:rPr>
          <w:b/>
          <w:bCs/>
        </w:rPr>
        <w:t>2.</w:t>
      </w:r>
      <w:r w:rsidR="00693E2F">
        <w:rPr>
          <w:b/>
          <w:bCs/>
        </w:rPr>
        <w:t>12</w:t>
      </w:r>
      <w:r w:rsidRPr="00594AEF">
        <w:rPr>
          <w:b/>
          <w:bCs/>
        </w:rPr>
        <w:t xml:space="preserve">.2.1 Processes for third party release </w:t>
      </w:r>
      <w:r w:rsidR="00953B42">
        <w:rPr>
          <w:b/>
          <w:bCs/>
        </w:rPr>
        <w:t>–</w:t>
      </w:r>
      <w:r>
        <w:rPr>
          <w:b/>
          <w:bCs/>
        </w:rPr>
        <w:t xml:space="preserve"> </w:t>
      </w:r>
      <w:r w:rsidR="00953B42">
        <w:rPr>
          <w:b/>
          <w:bCs/>
        </w:rPr>
        <w:t xml:space="preserve">Group 1a: AIHW projects </w:t>
      </w:r>
    </w:p>
    <w:p w14:paraId="516BFD71" w14:textId="081D1132" w:rsidR="00953B42" w:rsidRPr="00594AEF" w:rsidRDefault="00541009" w:rsidP="00953B42">
      <w:pPr>
        <w:pStyle w:val="Bullet1"/>
        <w:numPr>
          <w:ilvl w:val="0"/>
          <w:numId w:val="0"/>
        </w:numPr>
      </w:pPr>
      <w:r>
        <w:rPr>
          <w:i/>
          <w:iCs/>
        </w:rPr>
        <w:t>NHDH</w:t>
      </w:r>
      <w:r w:rsidR="00264FC2">
        <w:rPr>
          <w:i/>
          <w:iCs/>
        </w:rPr>
        <w:t xml:space="preserve"> </w:t>
      </w:r>
      <w:r w:rsidR="0035067F">
        <w:rPr>
          <w:rFonts w:cs="Arial"/>
          <w:color w:val="000000"/>
        </w:rPr>
        <w:t>Advisory Committee</w:t>
      </w:r>
      <w:r w:rsidR="00953B42" w:rsidRPr="00594AEF">
        <w:rPr>
          <w:i/>
          <w:iCs/>
        </w:rPr>
        <w:t xml:space="preserve"> approval/advice</w:t>
      </w:r>
    </w:p>
    <w:p w14:paraId="36E6AD65" w14:textId="23F96568" w:rsidR="00953B42" w:rsidRDefault="00953B42" w:rsidP="00693E2F">
      <w:pPr>
        <w:pStyle w:val="Bullet1"/>
        <w:numPr>
          <w:ilvl w:val="1"/>
          <w:numId w:val="22"/>
        </w:numPr>
        <w:ind w:left="709"/>
      </w:pPr>
      <w:r>
        <w:t xml:space="preserve">Where state/territory data is presented in outputs no further distribution can occur until all relevant state/territory approvals have been provided. Outputs are requested to be approved by the </w:t>
      </w:r>
      <w:r w:rsidR="00264FC2">
        <w:t xml:space="preserve">NHDH </w:t>
      </w:r>
      <w:r w:rsidR="0084449F">
        <w:t>Advisory Committee</w:t>
      </w:r>
      <w:r w:rsidR="00264FC2">
        <w:t xml:space="preserve"> </w:t>
      </w:r>
      <w:r>
        <w:t xml:space="preserve">within 10 working days unless an extension is requested from the </w:t>
      </w:r>
      <w:r w:rsidR="00541009">
        <w:t>NHDH</w:t>
      </w:r>
      <w:r w:rsidR="00264FC2">
        <w:t xml:space="preserve"> </w:t>
      </w:r>
      <w:r w:rsidR="0084449F">
        <w:t>Advisory Committee</w:t>
      </w:r>
      <w:r>
        <w:t xml:space="preserve"> member. This also includes final reports.</w:t>
      </w:r>
    </w:p>
    <w:p w14:paraId="4A96D142" w14:textId="644B6434" w:rsidR="00953B42" w:rsidRDefault="00953B42" w:rsidP="00693E2F">
      <w:pPr>
        <w:pStyle w:val="Bullet1"/>
        <w:numPr>
          <w:ilvl w:val="1"/>
          <w:numId w:val="22"/>
        </w:numPr>
        <w:ind w:left="709"/>
      </w:pPr>
      <w:r>
        <w:t xml:space="preserve">All other draft outputs will be provided to </w:t>
      </w:r>
      <w:r w:rsidR="00264FC2">
        <w:t xml:space="preserve">NHDH </w:t>
      </w:r>
      <w:r w:rsidR="0084449F">
        <w:t>Advisory Committee</w:t>
      </w:r>
      <w:r w:rsidR="00264FC2">
        <w:t xml:space="preserve"> </w:t>
      </w:r>
      <w:r>
        <w:t>members for information, at the time they are provided for third party release.</w:t>
      </w:r>
    </w:p>
    <w:p w14:paraId="16E6BB74" w14:textId="6707CCBC" w:rsidR="00953B42" w:rsidRDefault="00953B42" w:rsidP="00693E2F">
      <w:pPr>
        <w:pStyle w:val="Bullet1"/>
        <w:numPr>
          <w:ilvl w:val="1"/>
          <w:numId w:val="22"/>
        </w:numPr>
        <w:ind w:left="709"/>
      </w:pPr>
      <w:r>
        <w:t xml:space="preserve">Final reports without state/territory disaggregation will be provided to the </w:t>
      </w:r>
      <w:r w:rsidR="00264FC2">
        <w:t xml:space="preserve">NHDH </w:t>
      </w:r>
      <w:r w:rsidR="0084449F">
        <w:t>Advisory Committee</w:t>
      </w:r>
      <w:r w:rsidR="00264FC2">
        <w:t xml:space="preserve"> </w:t>
      </w:r>
      <w:r>
        <w:t>for information within the embargo period (</w:t>
      </w:r>
      <w:r w:rsidR="00327F25">
        <w:t>i.e.,</w:t>
      </w:r>
      <w:r>
        <w:t xml:space="preserve"> prior to publication).</w:t>
      </w:r>
    </w:p>
    <w:p w14:paraId="2CB208E4" w14:textId="77777777" w:rsidR="00953B42" w:rsidRPr="00971C4A" w:rsidRDefault="00953B42" w:rsidP="0084449F">
      <w:pPr>
        <w:pStyle w:val="Bullet1"/>
        <w:numPr>
          <w:ilvl w:val="0"/>
          <w:numId w:val="0"/>
        </w:numPr>
        <w:spacing w:before="240"/>
        <w:ind w:left="397" w:hanging="397"/>
        <w:rPr>
          <w:i/>
          <w:iCs/>
        </w:rPr>
      </w:pPr>
      <w:r>
        <w:rPr>
          <w:i/>
          <w:iCs/>
        </w:rPr>
        <w:t>DVA</w:t>
      </w:r>
      <w:r w:rsidRPr="00971C4A">
        <w:rPr>
          <w:i/>
          <w:iCs/>
        </w:rPr>
        <w:t xml:space="preserve"> approval</w:t>
      </w:r>
      <w:r>
        <w:rPr>
          <w:i/>
          <w:iCs/>
        </w:rPr>
        <w:t xml:space="preserve">/advice </w:t>
      </w:r>
      <w:r w:rsidRPr="00971C4A">
        <w:rPr>
          <w:i/>
          <w:iCs/>
        </w:rPr>
        <w:t xml:space="preserve"> </w:t>
      </w:r>
    </w:p>
    <w:p w14:paraId="450BCBB3" w14:textId="2C2DC023" w:rsidR="00953B42" w:rsidRDefault="00953B42" w:rsidP="00693E2F">
      <w:pPr>
        <w:pStyle w:val="Bullet1"/>
        <w:numPr>
          <w:ilvl w:val="1"/>
          <w:numId w:val="22"/>
        </w:numPr>
        <w:ind w:left="709"/>
      </w:pPr>
      <w:r>
        <w:t xml:space="preserve">All </w:t>
      </w:r>
      <w:r w:rsidR="00541009">
        <w:t>NHDH</w:t>
      </w:r>
      <w:r w:rsidR="00327F25">
        <w:t xml:space="preserve"> </w:t>
      </w:r>
      <w:r>
        <w:t xml:space="preserve">outputs that include analysis of the </w:t>
      </w:r>
      <w:r>
        <w:rPr>
          <w:rFonts w:cs="Arial"/>
          <w:szCs w:val="22"/>
        </w:rPr>
        <w:t>serving defence and DVA client populations</w:t>
      </w:r>
      <w:r>
        <w:t xml:space="preserve"> through use of the RPBS data will be provided to the DVA Data Custodian for approval to be provided in writing.  </w:t>
      </w:r>
    </w:p>
    <w:p w14:paraId="3B7A9E3F" w14:textId="77777777" w:rsidR="00953B42" w:rsidRPr="00860B7A" w:rsidRDefault="00953B42" w:rsidP="0084449F">
      <w:pPr>
        <w:pStyle w:val="Bullet1"/>
        <w:numPr>
          <w:ilvl w:val="0"/>
          <w:numId w:val="0"/>
        </w:numPr>
        <w:spacing w:before="240"/>
        <w:rPr>
          <w:i/>
          <w:iCs/>
        </w:rPr>
      </w:pPr>
      <w:r>
        <w:rPr>
          <w:i/>
          <w:iCs/>
        </w:rPr>
        <w:t>Requirements of the project lead</w:t>
      </w:r>
    </w:p>
    <w:p w14:paraId="6A1599CC" w14:textId="706F35AC" w:rsidR="00953B42" w:rsidRDefault="00953B42" w:rsidP="00E111EF">
      <w:pPr>
        <w:pStyle w:val="Bullet1"/>
        <w:numPr>
          <w:ilvl w:val="1"/>
          <w:numId w:val="22"/>
        </w:numPr>
        <w:ind w:left="709"/>
      </w:pPr>
      <w:r>
        <w:t>Project</w:t>
      </w:r>
      <w:r w:rsidRPr="008B4237">
        <w:t xml:space="preserve"> </w:t>
      </w:r>
      <w:r>
        <w:t xml:space="preserve">documentation </w:t>
      </w:r>
      <w:r w:rsidRPr="008B4237">
        <w:t xml:space="preserve">and draft reports including outputs from the </w:t>
      </w:r>
      <w:r w:rsidR="00541009">
        <w:t>NHDH</w:t>
      </w:r>
      <w:r w:rsidR="00327F25">
        <w:t xml:space="preserve"> </w:t>
      </w:r>
      <w:r w:rsidRPr="008B4237">
        <w:t>may be shared with</w:t>
      </w:r>
      <w:r>
        <w:t xml:space="preserve"> </w:t>
      </w:r>
      <w:r w:rsidR="00BB64BA">
        <w:t xml:space="preserve">stakeholders such as other </w:t>
      </w:r>
      <w:r>
        <w:t>areas of the AIHW,</w:t>
      </w:r>
      <w:r w:rsidRPr="008B4237">
        <w:t xml:space="preserve"> </w:t>
      </w:r>
      <w:r>
        <w:t xml:space="preserve">funders of the project, </w:t>
      </w:r>
      <w:r w:rsidRPr="008B4237">
        <w:t>project steering/advisory committee members</w:t>
      </w:r>
      <w:r w:rsidR="00BB64BA">
        <w:t xml:space="preserve"> these people must be listed as </w:t>
      </w:r>
      <w:r w:rsidRPr="008B4237">
        <w:t xml:space="preserve">individuals </w:t>
      </w:r>
      <w:r w:rsidR="00BB64BA">
        <w:t xml:space="preserve">under </w:t>
      </w:r>
      <w:r w:rsidR="00A4478B" w:rsidRPr="00F35B37">
        <w:t>‘Discussants’</w:t>
      </w:r>
      <w:r w:rsidR="00A4478B">
        <w:t xml:space="preserve"> </w:t>
      </w:r>
      <w:r w:rsidRPr="008B4237">
        <w:t>in the project</w:t>
      </w:r>
      <w:r w:rsidR="0084449F">
        <w:t xml:space="preserve"> </w:t>
      </w:r>
      <w:r w:rsidR="000502B1">
        <w:t>proposal</w:t>
      </w:r>
      <w:r>
        <w:t xml:space="preserve">. </w:t>
      </w:r>
      <w:r w:rsidRPr="008B4237">
        <w:t>Content will be marked draft in confidence, not for further distribution</w:t>
      </w:r>
      <w:r>
        <w:t>.</w:t>
      </w:r>
    </w:p>
    <w:p w14:paraId="59BA08D1" w14:textId="47671E40" w:rsidR="00953B42" w:rsidRDefault="00953B42" w:rsidP="00E111EF">
      <w:pPr>
        <w:pStyle w:val="Bullet1"/>
        <w:numPr>
          <w:ilvl w:val="1"/>
          <w:numId w:val="22"/>
        </w:numPr>
        <w:ind w:left="709"/>
      </w:pPr>
      <w:r>
        <w:lastRenderedPageBreak/>
        <w:t>If the full report would contain state/territory data and/or analysis these data are to be redacted from the version shared until state/territory approvals are provided</w:t>
      </w:r>
      <w:r w:rsidR="000A6315">
        <w:rPr>
          <w:vertAlign w:val="superscript"/>
        </w:rPr>
        <w:t>.</w:t>
      </w:r>
    </w:p>
    <w:p w14:paraId="50F10E5F" w14:textId="2067B257" w:rsidR="00953B42" w:rsidRPr="008B4237" w:rsidRDefault="00953B42" w:rsidP="00E111EF">
      <w:pPr>
        <w:pStyle w:val="Bullet1"/>
        <w:numPr>
          <w:ilvl w:val="1"/>
          <w:numId w:val="22"/>
        </w:numPr>
        <w:ind w:left="709"/>
      </w:pPr>
      <w:r>
        <w:t xml:space="preserve">Project documentation and draft reports can be shared with relevant areas of the Department of Health and Ageing </w:t>
      </w:r>
      <w:r w:rsidR="00C51C3A">
        <w:t xml:space="preserve">or Department of Veterans Affairs </w:t>
      </w:r>
      <w:r>
        <w:t>for input/critical review, without the need for individuals to be named</w:t>
      </w:r>
      <w:r w:rsidR="0084449F">
        <w:t xml:space="preserve"> on the project proposal</w:t>
      </w:r>
      <w:r w:rsidR="00C51C3A">
        <w:t xml:space="preserve">, </w:t>
      </w:r>
      <w:r w:rsidR="00C51C3A">
        <w:rPr>
          <w:rFonts w:cs="Arial"/>
        </w:rPr>
        <w:t>however their review should be mentioned in general terms</w:t>
      </w:r>
      <w:r w:rsidR="00A4478B">
        <w:rPr>
          <w:rFonts w:cs="Arial"/>
        </w:rPr>
        <w:t xml:space="preserve"> in the project proposal</w:t>
      </w:r>
      <w:r w:rsidR="00C51C3A">
        <w:rPr>
          <w:rFonts w:cs="Arial"/>
        </w:rPr>
        <w:t>.</w:t>
      </w:r>
    </w:p>
    <w:p w14:paraId="4AC12130" w14:textId="0EE44213" w:rsidR="00953B42" w:rsidRDefault="00953B42" w:rsidP="00E111EF">
      <w:pPr>
        <w:pStyle w:val="Bullet1"/>
        <w:numPr>
          <w:ilvl w:val="1"/>
          <w:numId w:val="22"/>
        </w:numPr>
        <w:ind w:left="709"/>
      </w:pPr>
      <w:r>
        <w:t xml:space="preserve">The embargo process at the AIHW will include the </w:t>
      </w:r>
      <w:r w:rsidR="00264FC2">
        <w:t xml:space="preserve">NHDH </w:t>
      </w:r>
      <w:r w:rsidR="0084449F">
        <w:t>Advisory Committee</w:t>
      </w:r>
      <w:r w:rsidR="00264FC2">
        <w:t xml:space="preserve"> </w:t>
      </w:r>
      <w:r>
        <w:t xml:space="preserve">on the distribution list. </w:t>
      </w:r>
    </w:p>
    <w:p w14:paraId="43A7B216" w14:textId="1F6CD1F2" w:rsidR="004A3523" w:rsidRDefault="004A3523" w:rsidP="00E111EF">
      <w:pPr>
        <w:pStyle w:val="Bullet1"/>
        <w:numPr>
          <w:ilvl w:val="1"/>
          <w:numId w:val="22"/>
        </w:numPr>
        <w:ind w:left="709"/>
      </w:pPr>
      <w:r>
        <w:t xml:space="preserve">To provide the </w:t>
      </w:r>
      <w:r w:rsidR="00E111EF">
        <w:t xml:space="preserve">NHDH </w:t>
      </w:r>
      <w:r>
        <w:t xml:space="preserve">team via </w:t>
      </w:r>
      <w:hyperlink r:id="rId33" w:history="1">
        <w:r w:rsidR="0035067F" w:rsidRPr="00644C8D">
          <w:rPr>
            <w:rStyle w:val="Hyperlink"/>
          </w:rPr>
          <w:t>NHDH@aihw.gov.au</w:t>
        </w:r>
      </w:hyperlink>
      <w:r>
        <w:t xml:space="preserve"> with a link to any published reports, papers or articles based on data from the </w:t>
      </w:r>
      <w:r w:rsidR="0035067F">
        <w:t>NHDH</w:t>
      </w:r>
      <w:r>
        <w:t>.</w:t>
      </w:r>
    </w:p>
    <w:p w14:paraId="7CCD2B7F" w14:textId="77777777" w:rsidR="00264FC2" w:rsidRDefault="00264FC2" w:rsidP="00264FC2">
      <w:pPr>
        <w:pStyle w:val="Bullet1"/>
        <w:numPr>
          <w:ilvl w:val="0"/>
          <w:numId w:val="0"/>
        </w:numPr>
        <w:ind w:left="1440"/>
      </w:pPr>
    </w:p>
    <w:p w14:paraId="6047CED5" w14:textId="22473755" w:rsidR="00264FC2" w:rsidRPr="00264FC2" w:rsidRDefault="00264FC2" w:rsidP="00264FC2">
      <w:pPr>
        <w:pStyle w:val="xmsolistparagraph"/>
        <w:pBdr>
          <w:top w:val="single" w:sz="4" w:space="1" w:color="auto"/>
          <w:left w:val="single" w:sz="4" w:space="4" w:color="auto"/>
          <w:bottom w:val="single" w:sz="4" w:space="1" w:color="auto"/>
          <w:right w:val="single" w:sz="4" w:space="4" w:color="auto"/>
        </w:pBdr>
        <w:ind w:left="360"/>
        <w:rPr>
          <w:rFonts w:ascii="Arial" w:hAnsi="Arial" w:cs="Arial"/>
        </w:rPr>
      </w:pPr>
      <w:r w:rsidRPr="00264FC2">
        <w:rPr>
          <w:rFonts w:ascii="Arial" w:hAnsi="Arial" w:cs="Arial"/>
        </w:rPr>
        <w:t>Steps to follow to seek third party release approval</w:t>
      </w:r>
      <w:r w:rsidR="00E111EF">
        <w:rPr>
          <w:rFonts w:ascii="Arial" w:hAnsi="Arial" w:cs="Arial"/>
        </w:rPr>
        <w:t xml:space="preserve"> – </w:t>
      </w:r>
      <w:r w:rsidR="00A16F4E">
        <w:rPr>
          <w:rFonts w:ascii="Arial" w:hAnsi="Arial" w:cs="Arial"/>
        </w:rPr>
        <w:t xml:space="preserve">AIHW </w:t>
      </w:r>
      <w:r w:rsidR="00E111EF">
        <w:rPr>
          <w:rFonts w:ascii="Arial" w:hAnsi="Arial" w:cs="Arial"/>
        </w:rPr>
        <w:t>users</w:t>
      </w:r>
      <w:r w:rsidRPr="00264FC2">
        <w:rPr>
          <w:rFonts w:ascii="Arial" w:hAnsi="Arial" w:cs="Arial"/>
        </w:rPr>
        <w:t>:</w:t>
      </w:r>
    </w:p>
    <w:p w14:paraId="3CB12C4C" w14:textId="1A2032C1" w:rsidR="002C7CAB" w:rsidRDefault="00541009"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NHDH</w:t>
      </w:r>
      <w:r w:rsidR="00327F25">
        <w:rPr>
          <w:rFonts w:ascii="Arial" w:hAnsi="Arial" w:cs="Arial"/>
        </w:rPr>
        <w:t xml:space="preserve"> </w:t>
      </w:r>
      <w:r w:rsidR="002C7CAB">
        <w:rPr>
          <w:rFonts w:ascii="Arial" w:hAnsi="Arial" w:cs="Arial"/>
        </w:rPr>
        <w:t xml:space="preserve">aggregate data analysis, checking and request egress from the secure access </w:t>
      </w:r>
      <w:r w:rsidR="00327F25">
        <w:rPr>
          <w:rFonts w:ascii="Arial" w:hAnsi="Arial" w:cs="Arial"/>
        </w:rPr>
        <w:t>environment.</w:t>
      </w:r>
    </w:p>
    <w:p w14:paraId="6D5B1AFF" w14:textId="500B4158"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Third party release product (for example reports, presentations, posters etc) drafted by project team (attached Governance Protocols, section 2.9.2 Reports and publications provides a list of what could be considered for a third-party release)</w:t>
      </w:r>
    </w:p>
    <w:p w14:paraId="1782E019" w14:textId="59563BD8"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Third party release product can be shared with discussants listed in the project proposal for their review. For example, a draft report can be shared in confidence for review by the Department of Health and Aged Care (DoHAC)</w:t>
      </w:r>
      <w:r w:rsidR="00C51C3A">
        <w:rPr>
          <w:rFonts w:ascii="Arial" w:hAnsi="Arial" w:cs="Arial"/>
        </w:rPr>
        <w:t xml:space="preserve"> or the Department of Veteran Affairs</w:t>
      </w:r>
      <w:r>
        <w:rPr>
          <w:rFonts w:ascii="Arial" w:hAnsi="Arial" w:cs="Arial"/>
        </w:rPr>
        <w:t xml:space="preserve"> </w:t>
      </w:r>
      <w:r w:rsidR="00C51C3A">
        <w:rPr>
          <w:rFonts w:ascii="Arial" w:hAnsi="Arial" w:cs="Arial"/>
        </w:rPr>
        <w:t xml:space="preserve">(DVA) </w:t>
      </w:r>
      <w:r>
        <w:rPr>
          <w:rFonts w:ascii="Arial" w:hAnsi="Arial" w:cs="Arial"/>
        </w:rPr>
        <w:t>as per section 2.</w:t>
      </w:r>
      <w:r w:rsidR="00C51C3A">
        <w:rPr>
          <w:rFonts w:ascii="Arial" w:hAnsi="Arial" w:cs="Arial"/>
        </w:rPr>
        <w:t>12</w:t>
      </w:r>
      <w:r>
        <w:rPr>
          <w:rFonts w:ascii="Arial" w:hAnsi="Arial" w:cs="Arial"/>
        </w:rPr>
        <w:t xml:space="preserve">.2.1 of the Governance Protocols. Please note, DoHAC </w:t>
      </w:r>
      <w:r w:rsidR="000502B1">
        <w:rPr>
          <w:rFonts w:ascii="Arial" w:hAnsi="Arial" w:cs="Arial"/>
        </w:rPr>
        <w:t xml:space="preserve">or DVA </w:t>
      </w:r>
      <w:r>
        <w:rPr>
          <w:rFonts w:ascii="Arial" w:hAnsi="Arial" w:cs="Arial"/>
        </w:rPr>
        <w:t xml:space="preserve">staff do not need to be listed separately in the </w:t>
      </w:r>
      <w:r w:rsidR="00541009">
        <w:rPr>
          <w:rFonts w:ascii="Arial" w:hAnsi="Arial" w:cs="Arial"/>
        </w:rPr>
        <w:t>NHDH</w:t>
      </w:r>
      <w:r w:rsidR="00327F25">
        <w:rPr>
          <w:rFonts w:ascii="Arial" w:hAnsi="Arial" w:cs="Arial"/>
        </w:rPr>
        <w:t xml:space="preserve"> </w:t>
      </w:r>
      <w:r>
        <w:rPr>
          <w:rFonts w:ascii="Arial" w:hAnsi="Arial" w:cs="Arial"/>
        </w:rPr>
        <w:t>Protocol, however their review should be mentioned in general terms.</w:t>
      </w:r>
    </w:p>
    <w:p w14:paraId="1A317B32" w14:textId="6F9D3F24" w:rsidR="002C7CAB" w:rsidRPr="009D4F80"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rPr>
          <w:rFonts w:ascii="Arial" w:hAnsi="Arial" w:cs="Arial"/>
        </w:rPr>
      </w:pPr>
      <w:r>
        <w:rPr>
          <w:rFonts w:ascii="Arial" w:hAnsi="Arial" w:cs="Arial"/>
        </w:rPr>
        <w:t xml:space="preserve">Project team updates the product based on feedback received. </w:t>
      </w:r>
    </w:p>
    <w:p w14:paraId="50D98930" w14:textId="3CACF76A"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Times New Roman" w:hAnsi="Times New Roman" w:cs="Times New Roman"/>
          <w:sz w:val="14"/>
          <w:szCs w:val="14"/>
        </w:rPr>
        <w:t xml:space="preserve"> </w:t>
      </w:r>
      <w:r>
        <w:rPr>
          <w:rFonts w:ascii="Arial" w:hAnsi="Arial" w:cs="Arial"/>
        </w:rPr>
        <w:t xml:space="preserve">Project team seeks third-party release approval of the product – This approval goes to </w:t>
      </w:r>
      <w:r w:rsidR="00541009">
        <w:rPr>
          <w:rFonts w:ascii="Arial" w:hAnsi="Arial" w:cs="Arial"/>
        </w:rPr>
        <w:t>NHDH</w:t>
      </w:r>
      <w:r w:rsidR="00327F25">
        <w:rPr>
          <w:rFonts w:ascii="Arial" w:hAnsi="Arial" w:cs="Arial"/>
        </w:rPr>
        <w:t xml:space="preserve"> </w:t>
      </w:r>
      <w:r>
        <w:rPr>
          <w:rFonts w:ascii="Arial" w:hAnsi="Arial" w:cs="Arial"/>
        </w:rPr>
        <w:t xml:space="preserve">Data Custodian and circulated to </w:t>
      </w:r>
      <w:r w:rsidR="00541009">
        <w:rPr>
          <w:rFonts w:ascii="Arial" w:hAnsi="Arial" w:cs="Arial"/>
        </w:rPr>
        <w:t>NHDH</w:t>
      </w:r>
      <w:r w:rsidR="0035067F">
        <w:rPr>
          <w:rFonts w:ascii="Arial" w:hAnsi="Arial" w:cs="Arial"/>
        </w:rPr>
        <w:t xml:space="preserve"> </w:t>
      </w:r>
      <w:r w:rsidR="0035067F" w:rsidRPr="0035067F">
        <w:rPr>
          <w:rFonts w:ascii="Arial" w:hAnsi="Arial" w:cs="Arial"/>
        </w:rPr>
        <w:t>Advisory Committee</w:t>
      </w:r>
      <w:r>
        <w:rPr>
          <w:rFonts w:ascii="Arial" w:hAnsi="Arial" w:cs="Arial"/>
        </w:rPr>
        <w:t xml:space="preserve"> for information unless it contains S&amp;T data (then </w:t>
      </w:r>
      <w:r w:rsidR="00541009">
        <w:rPr>
          <w:rFonts w:ascii="Arial" w:hAnsi="Arial" w:cs="Arial"/>
        </w:rPr>
        <w:t>NHDH</w:t>
      </w:r>
      <w:r w:rsidR="0035067F">
        <w:rPr>
          <w:rFonts w:ascii="Arial" w:hAnsi="Arial" w:cs="Arial"/>
        </w:rPr>
        <w:t xml:space="preserve"> </w:t>
      </w:r>
      <w:r w:rsidR="0035067F" w:rsidRPr="0035067F">
        <w:rPr>
          <w:rFonts w:ascii="Arial" w:hAnsi="Arial" w:cs="Arial"/>
        </w:rPr>
        <w:t>Advisory Committee</w:t>
      </w:r>
      <w:r>
        <w:rPr>
          <w:rFonts w:ascii="Arial" w:hAnsi="Arial" w:cs="Arial"/>
        </w:rPr>
        <w:t xml:space="preserve"> approval is needed)</w:t>
      </w:r>
    </w:p>
    <w:p w14:paraId="351B9AAD" w14:textId="2EB46AC8"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 xml:space="preserve">Once approved, the product can be circulated more broadly for feedback if required. </w:t>
      </w:r>
    </w:p>
    <w:p w14:paraId="30BA63BC" w14:textId="384B9E51"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 xml:space="preserve">Any significant changes to the product following review needs to be approved by the </w:t>
      </w:r>
      <w:r w:rsidR="00541009">
        <w:rPr>
          <w:rFonts w:ascii="Arial" w:hAnsi="Arial" w:cs="Arial"/>
        </w:rPr>
        <w:t>NHDH</w:t>
      </w:r>
      <w:r w:rsidR="00327F25">
        <w:rPr>
          <w:rFonts w:ascii="Arial" w:hAnsi="Arial" w:cs="Arial"/>
        </w:rPr>
        <w:t xml:space="preserve"> </w:t>
      </w:r>
      <w:r>
        <w:rPr>
          <w:rFonts w:ascii="Arial" w:hAnsi="Arial" w:cs="Arial"/>
        </w:rPr>
        <w:t xml:space="preserve">Data Custodian and circulated to </w:t>
      </w:r>
      <w:r w:rsidR="00541009">
        <w:rPr>
          <w:rFonts w:ascii="Arial" w:hAnsi="Arial" w:cs="Arial"/>
        </w:rPr>
        <w:t>NHDH</w:t>
      </w:r>
      <w:r w:rsidR="0035067F">
        <w:rPr>
          <w:rFonts w:ascii="Arial" w:hAnsi="Arial" w:cs="Arial"/>
        </w:rPr>
        <w:t xml:space="preserve"> </w:t>
      </w:r>
      <w:r w:rsidR="0035067F" w:rsidRPr="0035067F">
        <w:rPr>
          <w:rFonts w:ascii="Arial" w:hAnsi="Arial" w:cs="Arial"/>
        </w:rPr>
        <w:t>Advisory Committee</w:t>
      </w:r>
      <w:r>
        <w:rPr>
          <w:rFonts w:ascii="Arial" w:hAnsi="Arial" w:cs="Arial"/>
        </w:rPr>
        <w:t xml:space="preserve"> for information unless it contains S&amp;T data (then </w:t>
      </w:r>
      <w:r w:rsidR="00541009">
        <w:rPr>
          <w:rFonts w:ascii="Arial" w:hAnsi="Arial" w:cs="Arial"/>
        </w:rPr>
        <w:t>NHDH</w:t>
      </w:r>
      <w:r w:rsidR="000502B1">
        <w:rPr>
          <w:rFonts w:ascii="Arial" w:hAnsi="Arial" w:cs="Arial"/>
        </w:rPr>
        <w:t xml:space="preserve"> Advisory Committee</w:t>
      </w:r>
      <w:r>
        <w:rPr>
          <w:rFonts w:ascii="Arial" w:hAnsi="Arial" w:cs="Arial"/>
        </w:rPr>
        <w:t xml:space="preserve"> approval is needed). Repeat step 5 if required. </w:t>
      </w:r>
    </w:p>
    <w:p w14:paraId="48800E14" w14:textId="2545ED83"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Arial" w:hAnsi="Arial" w:cs="Arial"/>
        </w:rPr>
        <w:t>The AIHW Web and publications team is provided the approved product (final draft) for processing.</w:t>
      </w:r>
    </w:p>
    <w:p w14:paraId="33F22495" w14:textId="7C118F3B"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sidRPr="009D4F80">
        <w:rPr>
          <w:rFonts w:ascii="Arial" w:hAnsi="Arial" w:cs="Arial"/>
        </w:rPr>
        <w:t>Embargo</w:t>
      </w:r>
      <w:r>
        <w:rPr>
          <w:rFonts w:ascii="Arial" w:hAnsi="Arial" w:cs="Arial"/>
          <w:color w:val="000000"/>
        </w:rPr>
        <w:t xml:space="preserve">: </w:t>
      </w:r>
      <w:r w:rsidR="00541009">
        <w:rPr>
          <w:rFonts w:ascii="Arial" w:hAnsi="Arial" w:cs="Arial"/>
          <w:color w:val="000000"/>
        </w:rPr>
        <w:t>NHDH</w:t>
      </w:r>
      <w:r w:rsidR="00327F25">
        <w:rPr>
          <w:rFonts w:ascii="Arial" w:hAnsi="Arial" w:cs="Arial"/>
          <w:color w:val="000000"/>
        </w:rPr>
        <w:t xml:space="preserve"> </w:t>
      </w:r>
      <w:r w:rsidR="000502B1">
        <w:rPr>
          <w:rFonts w:ascii="Arial" w:hAnsi="Arial" w:cs="Arial"/>
          <w:color w:val="000000"/>
        </w:rPr>
        <w:t>Advisory Committee</w:t>
      </w:r>
      <w:r w:rsidR="00327F25">
        <w:rPr>
          <w:rFonts w:ascii="Arial" w:hAnsi="Arial" w:cs="Arial"/>
          <w:color w:val="000000"/>
        </w:rPr>
        <w:t xml:space="preserve"> </w:t>
      </w:r>
      <w:r>
        <w:rPr>
          <w:rFonts w:ascii="Arial" w:hAnsi="Arial" w:cs="Arial"/>
          <w:color w:val="000000"/>
        </w:rPr>
        <w:t xml:space="preserve">members are included in </w:t>
      </w:r>
      <w:r w:rsidR="000502B1">
        <w:rPr>
          <w:rFonts w:ascii="Arial" w:hAnsi="Arial" w:cs="Arial"/>
          <w:color w:val="000000"/>
        </w:rPr>
        <w:t xml:space="preserve">the </w:t>
      </w:r>
      <w:r>
        <w:rPr>
          <w:rFonts w:ascii="Arial" w:hAnsi="Arial" w:cs="Arial"/>
          <w:color w:val="000000"/>
        </w:rPr>
        <w:t xml:space="preserve">embargo </w:t>
      </w:r>
      <w:r w:rsidR="000502B1">
        <w:rPr>
          <w:rFonts w:ascii="Arial" w:hAnsi="Arial" w:cs="Arial"/>
          <w:color w:val="000000"/>
        </w:rPr>
        <w:t xml:space="preserve">distribution </w:t>
      </w:r>
      <w:r>
        <w:rPr>
          <w:rFonts w:ascii="Arial" w:hAnsi="Arial" w:cs="Arial"/>
          <w:color w:val="000000"/>
        </w:rPr>
        <w:t>lis</w:t>
      </w:r>
      <w:r>
        <w:rPr>
          <w:rFonts w:ascii="Arial" w:hAnsi="Arial" w:cs="Arial"/>
        </w:rPr>
        <w:t xml:space="preserve">t. </w:t>
      </w:r>
    </w:p>
    <w:p w14:paraId="0D4DDC86" w14:textId="5BF0392A" w:rsidR="002C7CAB" w:rsidRPr="009D4F80"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Pr>
          <w:rFonts w:ascii="Times New Roman" w:hAnsi="Times New Roman" w:cs="Times New Roman"/>
          <w:sz w:val="14"/>
          <w:szCs w:val="14"/>
        </w:rPr>
        <w:t xml:space="preserve"> </w:t>
      </w:r>
      <w:r w:rsidRPr="009D4F80">
        <w:rPr>
          <w:rFonts w:ascii="Arial" w:hAnsi="Arial" w:cs="Arial"/>
        </w:rPr>
        <w:t>Release</w:t>
      </w:r>
      <w:r>
        <w:rPr>
          <w:rFonts w:ascii="Arial" w:hAnsi="Arial" w:cs="Arial"/>
          <w:color w:val="000000"/>
        </w:rPr>
        <w:t xml:space="preserve">: Send link to </w:t>
      </w:r>
      <w:r w:rsidR="00541009">
        <w:rPr>
          <w:rFonts w:ascii="Arial" w:hAnsi="Arial" w:cs="Arial"/>
          <w:color w:val="000000"/>
        </w:rPr>
        <w:t>NHDH</w:t>
      </w:r>
      <w:r w:rsidR="00327F25">
        <w:rPr>
          <w:rFonts w:ascii="Arial" w:hAnsi="Arial" w:cs="Arial"/>
          <w:color w:val="000000"/>
        </w:rPr>
        <w:t xml:space="preserve"> </w:t>
      </w:r>
      <w:r>
        <w:rPr>
          <w:rFonts w:ascii="Arial" w:hAnsi="Arial" w:cs="Arial"/>
          <w:color w:val="000000"/>
        </w:rPr>
        <w:t xml:space="preserve">team </w:t>
      </w:r>
      <w:hyperlink r:id="rId34" w:history="1">
        <w:r w:rsidR="000502B1" w:rsidRPr="00644C8D">
          <w:rPr>
            <w:rStyle w:val="Hyperlink"/>
            <w:rFonts w:ascii="Arial" w:hAnsi="Arial" w:cs="Arial"/>
          </w:rPr>
          <w:t>NHDH@aihw.gov.au</w:t>
        </w:r>
      </w:hyperlink>
      <w:r>
        <w:rPr>
          <w:rFonts w:ascii="Arial" w:hAnsi="Arial" w:cs="Arial"/>
          <w:color w:val="000000"/>
        </w:rPr>
        <w:t> </w:t>
      </w:r>
      <w:bookmarkStart w:id="39" w:name="_Hlk159164762"/>
      <w:r>
        <w:rPr>
          <w:rFonts w:ascii="Arial" w:hAnsi="Arial" w:cs="Arial"/>
        </w:rPr>
        <w:t xml:space="preserve">so the link can be added to the </w:t>
      </w:r>
      <w:hyperlink r:id="rId35" w:history="1">
        <w:r w:rsidR="00541009">
          <w:rPr>
            <w:rStyle w:val="Hyperlink"/>
            <w:rFonts w:ascii="Arial" w:hAnsi="Arial" w:cs="Arial"/>
          </w:rPr>
          <w:t>NHDH</w:t>
        </w:r>
        <w:r w:rsidR="00327F25">
          <w:rPr>
            <w:rStyle w:val="Hyperlink"/>
            <w:rFonts w:ascii="Arial" w:hAnsi="Arial" w:cs="Arial"/>
          </w:rPr>
          <w:t xml:space="preserve"> </w:t>
        </w:r>
        <w:r>
          <w:rPr>
            <w:rStyle w:val="Hyperlink"/>
            <w:rFonts w:ascii="Arial" w:hAnsi="Arial" w:cs="Arial"/>
          </w:rPr>
          <w:t>approved projects webpage</w:t>
        </w:r>
      </w:hyperlink>
      <w:r>
        <w:rPr>
          <w:rFonts w:ascii="Arial" w:hAnsi="Arial" w:cs="Arial"/>
        </w:rPr>
        <w:t xml:space="preserve">. </w:t>
      </w:r>
    </w:p>
    <w:bookmarkEnd w:id="39"/>
    <w:p w14:paraId="3CAD9A9F" w14:textId="46502FFD" w:rsidR="002C7CAB" w:rsidRDefault="002C7CAB" w:rsidP="00264FC2">
      <w:pPr>
        <w:pStyle w:val="xmsolistparagraph"/>
        <w:numPr>
          <w:ilvl w:val="0"/>
          <w:numId w:val="57"/>
        </w:numPr>
        <w:pBdr>
          <w:top w:val="single" w:sz="4" w:space="1" w:color="auto"/>
          <w:left w:val="single" w:sz="4" w:space="4" w:color="auto"/>
          <w:bottom w:val="single" w:sz="4" w:space="1" w:color="auto"/>
          <w:right w:val="single" w:sz="4" w:space="4" w:color="auto"/>
        </w:pBdr>
        <w:spacing w:before="60"/>
        <w:ind w:left="714" w:hanging="357"/>
      </w:pPr>
      <w:r w:rsidRPr="009D4F80">
        <w:rPr>
          <w:rFonts w:ascii="Arial" w:hAnsi="Arial" w:cs="Arial"/>
          <w:color w:val="000000"/>
        </w:rPr>
        <w:t>Steps 4,</w:t>
      </w:r>
      <w:r w:rsidRPr="009D4F80">
        <w:rPr>
          <w:rFonts w:ascii="Arial" w:hAnsi="Arial" w:cs="Arial"/>
        </w:rPr>
        <w:t xml:space="preserve"> </w:t>
      </w:r>
      <w:r w:rsidRPr="009D4F80">
        <w:rPr>
          <w:rFonts w:ascii="Arial" w:hAnsi="Arial" w:cs="Arial"/>
          <w:color w:val="000000"/>
        </w:rPr>
        <w:t>5,</w:t>
      </w:r>
      <w:r w:rsidRPr="009D4F80">
        <w:rPr>
          <w:rFonts w:ascii="Arial" w:hAnsi="Arial" w:cs="Arial"/>
        </w:rPr>
        <w:t xml:space="preserve"> </w:t>
      </w:r>
      <w:r w:rsidRPr="009D4F80">
        <w:rPr>
          <w:rFonts w:ascii="Arial" w:hAnsi="Arial" w:cs="Arial"/>
          <w:color w:val="000000"/>
        </w:rPr>
        <w:t xml:space="preserve">6 </w:t>
      </w:r>
      <w:r w:rsidRPr="009D4F80">
        <w:rPr>
          <w:rFonts w:ascii="Arial" w:hAnsi="Arial" w:cs="Arial"/>
        </w:rPr>
        <w:t xml:space="preserve">and 7 </w:t>
      </w:r>
      <w:r w:rsidRPr="009D4F80">
        <w:rPr>
          <w:rFonts w:ascii="Arial" w:hAnsi="Arial" w:cs="Arial"/>
          <w:color w:val="000000"/>
        </w:rPr>
        <w:t>may have more than one iteration depending on changes made to the third-party release</w:t>
      </w:r>
      <w:r w:rsidRPr="009D4F80">
        <w:rPr>
          <w:rFonts w:ascii="Arial" w:hAnsi="Arial" w:cs="Arial"/>
        </w:rPr>
        <w:t xml:space="preserve"> product</w:t>
      </w:r>
      <w:r w:rsidRPr="009D4F80">
        <w:rPr>
          <w:rFonts w:ascii="Arial" w:hAnsi="Arial" w:cs="Arial"/>
          <w:color w:val="000000"/>
        </w:rPr>
        <w:t>. </w:t>
      </w:r>
    </w:p>
    <w:p w14:paraId="7901095F" w14:textId="77777777" w:rsidR="00594AEF" w:rsidRDefault="00594AEF" w:rsidP="00594AEF">
      <w:pPr>
        <w:pStyle w:val="Bullet1"/>
        <w:numPr>
          <w:ilvl w:val="0"/>
          <w:numId w:val="0"/>
        </w:numPr>
        <w:rPr>
          <w:b/>
          <w:bCs/>
        </w:rPr>
      </w:pPr>
    </w:p>
    <w:p w14:paraId="2A8FEF94" w14:textId="26A11039" w:rsidR="00594AEF" w:rsidRPr="00594AEF" w:rsidRDefault="00594AEF" w:rsidP="00594AEF">
      <w:pPr>
        <w:pStyle w:val="Bullet1"/>
        <w:numPr>
          <w:ilvl w:val="0"/>
          <w:numId w:val="0"/>
        </w:numPr>
        <w:rPr>
          <w:b/>
          <w:bCs/>
        </w:rPr>
      </w:pPr>
      <w:r w:rsidRPr="00594AEF">
        <w:rPr>
          <w:b/>
          <w:bCs/>
        </w:rPr>
        <w:t>2.</w:t>
      </w:r>
      <w:r w:rsidR="00693E2F">
        <w:rPr>
          <w:b/>
          <w:bCs/>
        </w:rPr>
        <w:t>12</w:t>
      </w:r>
      <w:r w:rsidRPr="00594AEF">
        <w:rPr>
          <w:b/>
          <w:bCs/>
        </w:rPr>
        <w:t xml:space="preserve">.2.2 Processes for third party release </w:t>
      </w:r>
      <w:r w:rsidR="00953B42">
        <w:rPr>
          <w:b/>
          <w:bCs/>
        </w:rPr>
        <w:t>–</w:t>
      </w:r>
      <w:r w:rsidRPr="00594AEF">
        <w:rPr>
          <w:b/>
          <w:bCs/>
        </w:rPr>
        <w:t xml:space="preserve"> </w:t>
      </w:r>
      <w:r w:rsidR="00953B42">
        <w:rPr>
          <w:b/>
          <w:bCs/>
        </w:rPr>
        <w:t>Group 1b: Non-AIHW g</w:t>
      </w:r>
      <w:r w:rsidRPr="00594AEF">
        <w:rPr>
          <w:b/>
          <w:bCs/>
        </w:rPr>
        <w:t xml:space="preserve">overnment </w:t>
      </w:r>
      <w:r w:rsidR="00953B42">
        <w:rPr>
          <w:b/>
          <w:bCs/>
        </w:rPr>
        <w:t>projects</w:t>
      </w:r>
    </w:p>
    <w:p w14:paraId="01C5FA98" w14:textId="54B41B5C" w:rsidR="00EA02EF" w:rsidRDefault="00693E2F" w:rsidP="00BE4017">
      <w:pPr>
        <w:pStyle w:val="Bullet1"/>
        <w:numPr>
          <w:ilvl w:val="0"/>
          <w:numId w:val="0"/>
        </w:numPr>
        <w:ind w:left="397" w:hanging="397"/>
      </w:pPr>
      <w:r>
        <w:rPr>
          <w:i/>
          <w:iCs/>
        </w:rPr>
        <w:t xml:space="preserve">NHDH </w:t>
      </w:r>
      <w:r w:rsidR="0035067F">
        <w:rPr>
          <w:rFonts w:cs="Arial"/>
          <w:color w:val="000000"/>
        </w:rPr>
        <w:t>Advisory Committee</w:t>
      </w:r>
      <w:r w:rsidR="0035067F" w:rsidRPr="002B1C48">
        <w:rPr>
          <w:rFonts w:cs="Arial"/>
        </w:rPr>
        <w:t xml:space="preserve"> </w:t>
      </w:r>
      <w:r w:rsidR="007B629E" w:rsidRPr="008F5ED0">
        <w:rPr>
          <w:i/>
          <w:iCs/>
        </w:rPr>
        <w:t>approval</w:t>
      </w:r>
      <w:r w:rsidR="005148FC">
        <w:rPr>
          <w:i/>
          <w:iCs/>
        </w:rPr>
        <w:t>/advice</w:t>
      </w:r>
    </w:p>
    <w:p w14:paraId="14D5C2EF" w14:textId="1BAE1E22" w:rsidR="00AA47A7" w:rsidRDefault="00AA47A7" w:rsidP="00E111EF">
      <w:pPr>
        <w:pStyle w:val="Bullet1"/>
        <w:numPr>
          <w:ilvl w:val="0"/>
          <w:numId w:val="43"/>
        </w:numPr>
        <w:ind w:left="709"/>
      </w:pPr>
      <w:r>
        <w:t xml:space="preserve">Where state/territory data is presented in outputs no further distribution can occur until all relevant state/territory approvals have been provided. </w:t>
      </w:r>
      <w:r w:rsidR="0074345C">
        <w:t>O</w:t>
      </w:r>
      <w:r>
        <w:t xml:space="preserve">utputs </w:t>
      </w:r>
      <w:r w:rsidR="0074345C">
        <w:t xml:space="preserve">are requested </w:t>
      </w:r>
      <w:r w:rsidR="0074345C">
        <w:lastRenderedPageBreak/>
        <w:t>to be</w:t>
      </w:r>
      <w:r>
        <w:t xml:space="preserve"> approved </w:t>
      </w:r>
      <w:r w:rsidR="00C8018E">
        <w:t xml:space="preserve">by the </w:t>
      </w:r>
      <w:r w:rsidR="00693E2F">
        <w:t xml:space="preserve">NHDH </w:t>
      </w:r>
      <w:r w:rsidR="000502B1">
        <w:t>Advisory Committee</w:t>
      </w:r>
      <w:r w:rsidR="00693E2F">
        <w:t xml:space="preserve"> </w:t>
      </w:r>
      <w:r w:rsidR="0074345C">
        <w:t>within</w:t>
      </w:r>
      <w:r>
        <w:t xml:space="preserve"> 10 working da</w:t>
      </w:r>
      <w:r w:rsidR="001060B9">
        <w:t>y</w:t>
      </w:r>
      <w:r w:rsidR="00D445B7">
        <w:t>s</w:t>
      </w:r>
      <w:r>
        <w:t xml:space="preserve"> unless an extension is requested from the </w:t>
      </w:r>
      <w:r w:rsidR="00693E2F">
        <w:t xml:space="preserve">NHDH </w:t>
      </w:r>
      <w:r w:rsidR="000502B1">
        <w:t>Advisory Committee</w:t>
      </w:r>
      <w:r w:rsidR="00693E2F">
        <w:t xml:space="preserve"> </w:t>
      </w:r>
      <w:r>
        <w:t>member.</w:t>
      </w:r>
      <w:r w:rsidR="00C4328E">
        <w:t xml:space="preserve"> This also includes final reports.</w:t>
      </w:r>
    </w:p>
    <w:p w14:paraId="318B114C" w14:textId="3ECC01BF" w:rsidR="0074345C" w:rsidRDefault="56597FCA" w:rsidP="00E111EF">
      <w:pPr>
        <w:pStyle w:val="Bullet1"/>
        <w:numPr>
          <w:ilvl w:val="1"/>
          <w:numId w:val="22"/>
        </w:numPr>
        <w:ind w:left="709"/>
      </w:pPr>
      <w:r>
        <w:t xml:space="preserve">All other draft outputs will be provided to </w:t>
      </w:r>
      <w:r w:rsidR="0F9ADB98">
        <w:t xml:space="preserve">NHDH </w:t>
      </w:r>
      <w:r w:rsidR="000502B1">
        <w:t>Advisory Committee</w:t>
      </w:r>
      <w:r w:rsidR="0F9ADB98">
        <w:t xml:space="preserve"> </w:t>
      </w:r>
      <w:r>
        <w:t>members for information, at the time they are provided for third party release.</w:t>
      </w:r>
    </w:p>
    <w:p w14:paraId="28A14AB4" w14:textId="0DA19D55" w:rsidR="0074345C" w:rsidRDefault="56597FCA" w:rsidP="00E111EF">
      <w:pPr>
        <w:pStyle w:val="Bullet1"/>
        <w:numPr>
          <w:ilvl w:val="1"/>
          <w:numId w:val="22"/>
        </w:numPr>
        <w:ind w:left="709"/>
      </w:pPr>
      <w:r>
        <w:t>Final reports</w:t>
      </w:r>
      <w:r w:rsidR="20357F93">
        <w:t xml:space="preserve"> without state/territory disaggregation will be provided to the </w:t>
      </w:r>
      <w:r w:rsidR="01B0DA2B">
        <w:t>NHDH</w:t>
      </w:r>
      <w:r w:rsidR="75606AA0">
        <w:t xml:space="preserve"> </w:t>
      </w:r>
      <w:r w:rsidR="0035067F">
        <w:t>Advisory Committee</w:t>
      </w:r>
      <w:r w:rsidR="20357F93">
        <w:t xml:space="preserve"> for information within the embargo period (</w:t>
      </w:r>
      <w:r w:rsidR="0ECC2E3B">
        <w:t>i.e.,</w:t>
      </w:r>
      <w:r w:rsidR="20357F93">
        <w:t xml:space="preserve"> prior to publication).</w:t>
      </w:r>
    </w:p>
    <w:p w14:paraId="522E880F" w14:textId="6718A35D" w:rsidR="00A525D2" w:rsidRPr="00971C4A" w:rsidRDefault="00594AEF" w:rsidP="000502B1">
      <w:pPr>
        <w:pStyle w:val="Bullet1"/>
        <w:numPr>
          <w:ilvl w:val="0"/>
          <w:numId w:val="0"/>
        </w:numPr>
        <w:spacing w:before="240"/>
        <w:ind w:left="397" w:hanging="397"/>
        <w:rPr>
          <w:i/>
          <w:iCs/>
        </w:rPr>
      </w:pPr>
      <w:r>
        <w:rPr>
          <w:i/>
          <w:iCs/>
        </w:rPr>
        <w:t>DVA</w:t>
      </w:r>
      <w:r w:rsidR="00A525D2" w:rsidRPr="00971C4A">
        <w:rPr>
          <w:i/>
          <w:iCs/>
        </w:rPr>
        <w:t xml:space="preserve"> approval</w:t>
      </w:r>
      <w:r w:rsidR="00A525D2">
        <w:rPr>
          <w:i/>
          <w:iCs/>
        </w:rPr>
        <w:t xml:space="preserve">/advice </w:t>
      </w:r>
      <w:r w:rsidR="00A525D2" w:rsidRPr="00971C4A">
        <w:rPr>
          <w:i/>
          <w:iCs/>
        </w:rPr>
        <w:t xml:space="preserve"> </w:t>
      </w:r>
    </w:p>
    <w:p w14:paraId="5E26955E" w14:textId="016F30EA" w:rsidR="00A525D2" w:rsidRDefault="261F80E9" w:rsidP="00E111EF">
      <w:pPr>
        <w:pStyle w:val="Bullet1"/>
        <w:numPr>
          <w:ilvl w:val="1"/>
          <w:numId w:val="22"/>
        </w:numPr>
        <w:ind w:left="709"/>
      </w:pPr>
      <w:r>
        <w:t xml:space="preserve">All </w:t>
      </w:r>
      <w:r w:rsidR="01B0DA2B">
        <w:t>NHDH</w:t>
      </w:r>
      <w:r w:rsidR="0ECC2E3B">
        <w:t xml:space="preserve"> </w:t>
      </w:r>
      <w:r>
        <w:t xml:space="preserve">outputs that include </w:t>
      </w:r>
      <w:r w:rsidR="0D0B3BD2">
        <w:t xml:space="preserve">analysis of the </w:t>
      </w:r>
      <w:r w:rsidR="0F4989CF" w:rsidRPr="3F3608F6">
        <w:rPr>
          <w:rFonts w:cs="Arial"/>
        </w:rPr>
        <w:t>serving defence and DVA client populations</w:t>
      </w:r>
      <w:r w:rsidR="0F4989CF">
        <w:t xml:space="preserve"> </w:t>
      </w:r>
      <w:r w:rsidR="0D0B3BD2">
        <w:t xml:space="preserve">through use of the </w:t>
      </w:r>
      <w:r>
        <w:t xml:space="preserve">RPBS </w:t>
      </w:r>
      <w:r w:rsidR="0D0B3BD2">
        <w:t xml:space="preserve">data </w:t>
      </w:r>
      <w:r>
        <w:t xml:space="preserve">will be provided to the </w:t>
      </w:r>
      <w:r w:rsidR="3AA1DBA1">
        <w:t>D</w:t>
      </w:r>
      <w:r>
        <w:t xml:space="preserve">VA Data Custodian for approval </w:t>
      </w:r>
      <w:r w:rsidR="3AA1DBA1">
        <w:t xml:space="preserve">to be provided </w:t>
      </w:r>
      <w:r>
        <w:t xml:space="preserve">in writing.  </w:t>
      </w:r>
    </w:p>
    <w:p w14:paraId="6646E5DA" w14:textId="77777777" w:rsidR="00C4328E" w:rsidRPr="008F5ED0" w:rsidRDefault="00C4328E" w:rsidP="000502B1">
      <w:pPr>
        <w:pStyle w:val="Bullet1"/>
        <w:numPr>
          <w:ilvl w:val="0"/>
          <w:numId w:val="0"/>
        </w:numPr>
        <w:spacing w:before="240"/>
        <w:rPr>
          <w:i/>
          <w:iCs/>
        </w:rPr>
      </w:pPr>
      <w:r w:rsidRPr="008F5ED0">
        <w:rPr>
          <w:i/>
          <w:iCs/>
        </w:rPr>
        <w:t>Requirements of the project lead</w:t>
      </w:r>
    </w:p>
    <w:p w14:paraId="17809B35" w14:textId="27E1E908" w:rsidR="00DC25FA" w:rsidRDefault="56597FCA" w:rsidP="00E111EF">
      <w:pPr>
        <w:pStyle w:val="Bullet1"/>
        <w:numPr>
          <w:ilvl w:val="1"/>
          <w:numId w:val="22"/>
        </w:numPr>
        <w:ind w:left="709"/>
      </w:pPr>
      <w:r>
        <w:t>Project</w:t>
      </w:r>
      <w:r w:rsidR="049BF195">
        <w:t xml:space="preserve"> documentation and draft reports including outputs from the </w:t>
      </w:r>
      <w:r w:rsidR="01B0DA2B">
        <w:t>NHDH</w:t>
      </w:r>
      <w:r w:rsidR="0ECC2E3B">
        <w:t xml:space="preserve"> </w:t>
      </w:r>
      <w:r w:rsidR="049BF195">
        <w:t xml:space="preserve">may be shared </w:t>
      </w:r>
      <w:r w:rsidR="00BB64BA">
        <w:t xml:space="preserve">stakeholders such as </w:t>
      </w:r>
      <w:r w:rsidR="049BF195">
        <w:t>with</w:t>
      </w:r>
      <w:r w:rsidR="20357F93">
        <w:t>in the government organisation</w:t>
      </w:r>
      <w:r w:rsidR="75452D8D">
        <w:t>,</w:t>
      </w:r>
      <w:r w:rsidR="049BF195">
        <w:t xml:space="preserve"> project steering/advisory committee members </w:t>
      </w:r>
      <w:r w:rsidR="00BB64BA">
        <w:t xml:space="preserve">these people must be listed as </w:t>
      </w:r>
      <w:r w:rsidR="049BF195">
        <w:t xml:space="preserve">individuals </w:t>
      </w:r>
      <w:r w:rsidR="00BB64BA">
        <w:t>under</w:t>
      </w:r>
      <w:r w:rsidR="00A16F4E" w:rsidRPr="000A6315">
        <w:t xml:space="preserve"> ‘Discussants’</w:t>
      </w:r>
      <w:r w:rsidR="049BF195" w:rsidRPr="000A6315">
        <w:t xml:space="preserve"> in</w:t>
      </w:r>
      <w:r w:rsidR="049BF195">
        <w:t xml:space="preserve"> the project. Content will be marked draft in confidence, not for further distribution.</w:t>
      </w:r>
    </w:p>
    <w:p w14:paraId="7D6E28B6" w14:textId="4E2F1E91" w:rsidR="00643702" w:rsidRDefault="23D513E9" w:rsidP="00E111EF">
      <w:pPr>
        <w:pStyle w:val="Bullet1"/>
        <w:numPr>
          <w:ilvl w:val="1"/>
          <w:numId w:val="22"/>
        </w:numPr>
        <w:ind w:left="709"/>
      </w:pPr>
      <w:r>
        <w:t>If the full report would contain state/territory data and/or analysis these data are to be redacted from the version shared until state/territory approvals are provided</w:t>
      </w:r>
      <w:r w:rsidR="00643702">
        <w:rPr>
          <w:rStyle w:val="FootnoteReference"/>
        </w:rPr>
        <w:footnoteReference w:id="3"/>
      </w:r>
      <w:r w:rsidR="661079D3">
        <w:t>.</w:t>
      </w:r>
      <w:r w:rsidR="49C0F866">
        <w:t xml:space="preserve"> </w:t>
      </w:r>
    </w:p>
    <w:p w14:paraId="328A14C1" w14:textId="69D13FB8" w:rsidR="004A3523" w:rsidRDefault="7BEFD0B5" w:rsidP="00E111EF">
      <w:pPr>
        <w:pStyle w:val="Bullet1"/>
        <w:numPr>
          <w:ilvl w:val="1"/>
          <w:numId w:val="22"/>
        </w:numPr>
        <w:ind w:left="709"/>
      </w:pPr>
      <w:r>
        <w:t xml:space="preserve">To provide the </w:t>
      </w:r>
      <w:r w:rsidR="75606AA0">
        <w:t xml:space="preserve">NHDH </w:t>
      </w:r>
      <w:r>
        <w:t xml:space="preserve">team via </w:t>
      </w:r>
      <w:hyperlink r:id="rId36" w:history="1">
        <w:r w:rsidR="0035067F" w:rsidRPr="00644C8D">
          <w:rPr>
            <w:rStyle w:val="Hyperlink"/>
          </w:rPr>
          <w:t>NHDH@aihw.gov.au</w:t>
        </w:r>
      </w:hyperlink>
      <w:r>
        <w:t xml:space="preserve"> with a link to any published reports, papers or articles based on data from the </w:t>
      </w:r>
      <w:r w:rsidR="0035067F">
        <w:t>NHDH</w:t>
      </w:r>
      <w:r>
        <w:t>.</w:t>
      </w:r>
    </w:p>
    <w:p w14:paraId="3CFF5073" w14:textId="185EE1C4" w:rsidR="00E111EF" w:rsidRPr="00264FC2" w:rsidRDefault="00E111EF" w:rsidP="00E111EF">
      <w:pPr>
        <w:pStyle w:val="xmsolistparagraph"/>
        <w:pBdr>
          <w:top w:val="single" w:sz="4" w:space="1" w:color="auto"/>
          <w:left w:val="single" w:sz="4" w:space="4" w:color="auto"/>
          <w:bottom w:val="single" w:sz="4" w:space="1" w:color="auto"/>
          <w:right w:val="single" w:sz="4" w:space="4" w:color="auto"/>
        </w:pBdr>
        <w:ind w:left="360"/>
        <w:rPr>
          <w:rFonts w:ascii="Arial" w:hAnsi="Arial" w:cs="Arial"/>
        </w:rPr>
      </w:pPr>
      <w:r w:rsidRPr="00264FC2">
        <w:rPr>
          <w:rFonts w:ascii="Arial" w:hAnsi="Arial" w:cs="Arial"/>
        </w:rPr>
        <w:t>Steps to follow to seek third party release approval</w:t>
      </w:r>
      <w:r>
        <w:rPr>
          <w:rFonts w:ascii="Arial" w:hAnsi="Arial" w:cs="Arial"/>
        </w:rPr>
        <w:t xml:space="preserve"> – non-AIHW Government users</w:t>
      </w:r>
      <w:r w:rsidRPr="00264FC2">
        <w:rPr>
          <w:rFonts w:ascii="Arial" w:hAnsi="Arial" w:cs="Arial"/>
        </w:rPr>
        <w:t>:</w:t>
      </w:r>
    </w:p>
    <w:p w14:paraId="38A72F64" w14:textId="0D2F2C39" w:rsidR="009F3D1E" w:rsidRPr="002B1C48" w:rsidRDefault="00541009"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Pr>
          <w:rFonts w:ascii="Arial" w:hAnsi="Arial" w:cs="Arial"/>
        </w:rPr>
        <w:t>NHDH</w:t>
      </w:r>
      <w:r w:rsidR="00327F25">
        <w:rPr>
          <w:rFonts w:ascii="Arial" w:hAnsi="Arial" w:cs="Arial"/>
        </w:rPr>
        <w:t xml:space="preserve"> </w:t>
      </w:r>
      <w:r w:rsidR="009F3D1E" w:rsidRPr="002B1C48">
        <w:rPr>
          <w:rFonts w:ascii="Arial" w:hAnsi="Arial" w:cs="Arial"/>
        </w:rPr>
        <w:t xml:space="preserve">Data analysis, checking and </w:t>
      </w:r>
      <w:r w:rsidR="00327F25" w:rsidRPr="002B1C48">
        <w:rPr>
          <w:rFonts w:ascii="Arial" w:hAnsi="Arial" w:cs="Arial"/>
        </w:rPr>
        <w:t>egress.</w:t>
      </w:r>
    </w:p>
    <w:p w14:paraId="00D1E979" w14:textId="65C0486B"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sidRPr="002B1C48">
        <w:rPr>
          <w:rFonts w:ascii="Arial" w:hAnsi="Arial" w:cs="Arial"/>
        </w:rPr>
        <w:t xml:space="preserve">Third party release drafted by project team (section 2.9.2 Reports and publications provides a list of what could be considered a </w:t>
      </w:r>
      <w:r w:rsidR="00327F25" w:rsidRPr="002B1C48">
        <w:rPr>
          <w:rFonts w:ascii="Arial" w:hAnsi="Arial" w:cs="Arial"/>
        </w:rPr>
        <w:t>third-party</w:t>
      </w:r>
      <w:r w:rsidRPr="002B1C48">
        <w:rPr>
          <w:rFonts w:ascii="Arial" w:hAnsi="Arial" w:cs="Arial"/>
        </w:rPr>
        <w:t xml:space="preserve"> release) </w:t>
      </w:r>
    </w:p>
    <w:p w14:paraId="0FF667C7" w14:textId="1CA7162D"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 xml:space="preserve">Internal discussants listed in project proposal – draft report can be shared in confidence for </w:t>
      </w:r>
      <w:r w:rsidR="00327F25" w:rsidRPr="002B1C48">
        <w:rPr>
          <w:rFonts w:ascii="Arial" w:hAnsi="Arial" w:cs="Arial"/>
        </w:rPr>
        <w:t>review.</w:t>
      </w:r>
    </w:p>
    <w:p w14:paraId="7AF80632" w14:textId="762F90F5"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Review and third</w:t>
      </w:r>
      <w:r>
        <w:rPr>
          <w:rFonts w:ascii="Arial" w:hAnsi="Arial" w:cs="Arial"/>
        </w:rPr>
        <w:t>-</w:t>
      </w:r>
      <w:r w:rsidRPr="002B1C48">
        <w:rPr>
          <w:rFonts w:ascii="Arial" w:hAnsi="Arial" w:cs="Arial"/>
        </w:rPr>
        <w:t xml:space="preserve">party release approval of </w:t>
      </w:r>
      <w:r w:rsidR="00541009">
        <w:rPr>
          <w:rFonts w:ascii="Arial" w:hAnsi="Arial" w:cs="Arial"/>
        </w:rPr>
        <w:t>NHDH</w:t>
      </w:r>
      <w:r w:rsidR="00327F25">
        <w:rPr>
          <w:rFonts w:ascii="Arial" w:hAnsi="Arial" w:cs="Arial"/>
        </w:rPr>
        <w:t xml:space="preserve"> </w:t>
      </w:r>
      <w:r w:rsidRPr="002B1C48">
        <w:rPr>
          <w:rFonts w:ascii="Arial" w:hAnsi="Arial" w:cs="Arial"/>
        </w:rPr>
        <w:t xml:space="preserve">publication/report – by </w:t>
      </w:r>
      <w:r w:rsidR="00541009">
        <w:rPr>
          <w:rFonts w:ascii="Arial" w:hAnsi="Arial" w:cs="Arial"/>
        </w:rPr>
        <w:t>NHDH</w:t>
      </w:r>
      <w:r w:rsidR="00327F25">
        <w:rPr>
          <w:rFonts w:ascii="Arial" w:hAnsi="Arial" w:cs="Arial"/>
        </w:rPr>
        <w:t xml:space="preserve"> </w:t>
      </w:r>
      <w:r w:rsidRPr="002B1C48">
        <w:rPr>
          <w:rFonts w:ascii="Arial" w:hAnsi="Arial" w:cs="Arial"/>
        </w:rPr>
        <w:t xml:space="preserve">Data Custodian and circulated to </w:t>
      </w:r>
      <w:r w:rsidR="00541009">
        <w:rPr>
          <w:rFonts w:ascii="Arial" w:hAnsi="Arial" w:cs="Arial"/>
        </w:rPr>
        <w:t>NHDH</w:t>
      </w:r>
      <w:r w:rsidR="000502B1">
        <w:rPr>
          <w:rFonts w:ascii="Arial" w:hAnsi="Arial" w:cs="Arial"/>
        </w:rPr>
        <w:t xml:space="preserve"> </w:t>
      </w:r>
      <w:r w:rsidR="000502B1">
        <w:rPr>
          <w:rFonts w:ascii="Arial" w:hAnsi="Arial" w:cs="Arial"/>
          <w:color w:val="000000"/>
        </w:rPr>
        <w:t>Advisory Committee</w:t>
      </w:r>
      <w:r w:rsidRPr="002B1C48">
        <w:rPr>
          <w:rFonts w:ascii="Arial" w:hAnsi="Arial" w:cs="Arial"/>
        </w:rPr>
        <w:t xml:space="preserve"> for information unless it contains S&amp;T data (then </w:t>
      </w:r>
      <w:r w:rsidR="00541009">
        <w:rPr>
          <w:rFonts w:ascii="Arial" w:hAnsi="Arial" w:cs="Arial"/>
        </w:rPr>
        <w:t>NHDH</w:t>
      </w:r>
      <w:r w:rsidR="000502B1">
        <w:rPr>
          <w:rFonts w:ascii="Arial" w:hAnsi="Arial" w:cs="Arial"/>
        </w:rPr>
        <w:t xml:space="preserve"> </w:t>
      </w:r>
      <w:r w:rsidR="000502B1">
        <w:rPr>
          <w:rFonts w:ascii="Arial" w:hAnsi="Arial" w:cs="Arial"/>
          <w:color w:val="000000"/>
        </w:rPr>
        <w:t>Advisory Committee</w:t>
      </w:r>
      <w:r w:rsidRPr="002B1C48">
        <w:rPr>
          <w:rFonts w:ascii="Arial" w:hAnsi="Arial" w:cs="Arial"/>
        </w:rPr>
        <w:t xml:space="preserve"> approval is needed)</w:t>
      </w:r>
    </w:p>
    <w:p w14:paraId="1812ADC1" w14:textId="033E44F2"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 xml:space="preserve">External (Department of Health and Aged Care, </w:t>
      </w:r>
      <w:r w:rsidR="000502B1">
        <w:rPr>
          <w:rFonts w:ascii="Arial" w:hAnsi="Arial" w:cs="Arial"/>
        </w:rPr>
        <w:t>A</w:t>
      </w:r>
      <w:r w:rsidRPr="002B1C48">
        <w:rPr>
          <w:rFonts w:ascii="Arial" w:hAnsi="Arial" w:cs="Arial"/>
        </w:rPr>
        <w:t xml:space="preserve">dvisory </w:t>
      </w:r>
      <w:r w:rsidR="000502B1">
        <w:rPr>
          <w:rFonts w:ascii="Arial" w:hAnsi="Arial" w:cs="Arial"/>
        </w:rPr>
        <w:t>C</w:t>
      </w:r>
      <w:r w:rsidRPr="002B1C48">
        <w:rPr>
          <w:rFonts w:ascii="Arial" w:hAnsi="Arial" w:cs="Arial"/>
        </w:rPr>
        <w:t>ommittee</w:t>
      </w:r>
      <w:r w:rsidR="000502B1">
        <w:rPr>
          <w:rFonts w:ascii="Arial" w:hAnsi="Arial" w:cs="Arial"/>
        </w:rPr>
        <w:t>s, Working Groups</w:t>
      </w:r>
      <w:r w:rsidRPr="002B1C48">
        <w:rPr>
          <w:rFonts w:ascii="Arial" w:hAnsi="Arial" w:cs="Arial"/>
        </w:rPr>
        <w:t>) reviews are conducted following third</w:t>
      </w:r>
      <w:r>
        <w:rPr>
          <w:rFonts w:ascii="Arial" w:hAnsi="Arial" w:cs="Arial"/>
        </w:rPr>
        <w:t>-</w:t>
      </w:r>
      <w:r w:rsidRPr="002B1C48">
        <w:rPr>
          <w:rFonts w:ascii="Arial" w:hAnsi="Arial" w:cs="Arial"/>
        </w:rPr>
        <w:t xml:space="preserve">party release </w:t>
      </w:r>
      <w:r w:rsidR="00327F25" w:rsidRPr="002B1C48">
        <w:rPr>
          <w:rFonts w:ascii="Arial" w:hAnsi="Arial" w:cs="Arial"/>
        </w:rPr>
        <w:t>approval.</w:t>
      </w:r>
    </w:p>
    <w:p w14:paraId="1FA09178" w14:textId="54B47E1D"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 xml:space="preserve">Any significant changes need to be approved by the </w:t>
      </w:r>
      <w:r w:rsidR="00541009">
        <w:rPr>
          <w:rFonts w:ascii="Arial" w:hAnsi="Arial" w:cs="Arial"/>
        </w:rPr>
        <w:t>NHDH</w:t>
      </w:r>
      <w:r w:rsidR="00327F25">
        <w:rPr>
          <w:rFonts w:ascii="Arial" w:hAnsi="Arial" w:cs="Arial"/>
        </w:rPr>
        <w:t xml:space="preserve"> </w:t>
      </w:r>
      <w:r w:rsidR="000502B1">
        <w:rPr>
          <w:rFonts w:ascii="Arial" w:hAnsi="Arial" w:cs="Arial"/>
        </w:rPr>
        <w:t>D</w:t>
      </w:r>
      <w:r w:rsidRPr="002B1C48">
        <w:rPr>
          <w:rFonts w:ascii="Arial" w:hAnsi="Arial" w:cs="Arial"/>
        </w:rPr>
        <w:t xml:space="preserve">ata </w:t>
      </w:r>
      <w:r w:rsidR="000502B1">
        <w:rPr>
          <w:rFonts w:ascii="Arial" w:hAnsi="Arial" w:cs="Arial"/>
        </w:rPr>
        <w:t>C</w:t>
      </w:r>
      <w:r w:rsidRPr="002B1C48">
        <w:rPr>
          <w:rFonts w:ascii="Arial" w:hAnsi="Arial" w:cs="Arial"/>
        </w:rPr>
        <w:t xml:space="preserve">ustodian and circulated to </w:t>
      </w:r>
      <w:r w:rsidR="00541009">
        <w:rPr>
          <w:rFonts w:ascii="Arial" w:hAnsi="Arial" w:cs="Arial"/>
        </w:rPr>
        <w:t>NHDH</w:t>
      </w:r>
      <w:r w:rsidR="000502B1">
        <w:rPr>
          <w:rFonts w:ascii="Arial" w:hAnsi="Arial" w:cs="Arial"/>
        </w:rPr>
        <w:t xml:space="preserve"> </w:t>
      </w:r>
      <w:r w:rsidR="000502B1">
        <w:rPr>
          <w:rFonts w:ascii="Arial" w:hAnsi="Arial" w:cs="Arial"/>
          <w:color w:val="000000"/>
        </w:rPr>
        <w:t>Advisory Committee</w:t>
      </w:r>
      <w:r w:rsidRPr="002B1C48">
        <w:rPr>
          <w:rFonts w:ascii="Arial" w:hAnsi="Arial" w:cs="Arial"/>
        </w:rPr>
        <w:t xml:space="preserve"> for information unless it contains </w:t>
      </w:r>
      <w:r>
        <w:rPr>
          <w:rFonts w:ascii="Arial" w:hAnsi="Arial" w:cs="Arial"/>
        </w:rPr>
        <w:t>S</w:t>
      </w:r>
      <w:r w:rsidRPr="002B1C48">
        <w:rPr>
          <w:rFonts w:ascii="Arial" w:hAnsi="Arial" w:cs="Arial"/>
        </w:rPr>
        <w:t xml:space="preserve">&amp;T data (then </w:t>
      </w:r>
      <w:r w:rsidR="00541009">
        <w:rPr>
          <w:rFonts w:ascii="Arial" w:hAnsi="Arial" w:cs="Arial"/>
        </w:rPr>
        <w:t>NHDH</w:t>
      </w:r>
      <w:r w:rsidR="000502B1">
        <w:rPr>
          <w:rFonts w:ascii="Arial" w:hAnsi="Arial" w:cs="Arial"/>
        </w:rPr>
        <w:t xml:space="preserve"> </w:t>
      </w:r>
      <w:r w:rsidR="000502B1">
        <w:rPr>
          <w:rFonts w:ascii="Arial" w:hAnsi="Arial" w:cs="Arial"/>
          <w:color w:val="000000"/>
        </w:rPr>
        <w:t>Advisory Committee</w:t>
      </w:r>
      <w:r w:rsidRPr="002B1C48">
        <w:rPr>
          <w:rFonts w:ascii="Arial" w:hAnsi="Arial" w:cs="Arial"/>
        </w:rPr>
        <w:t xml:space="preserve"> approval is needed)</w:t>
      </w:r>
    </w:p>
    <w:p w14:paraId="12D50A23" w14:textId="4429D989" w:rsidR="009F3D1E" w:rsidRPr="002B1C48"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 xml:space="preserve">Embargo: </w:t>
      </w:r>
      <w:r w:rsidR="00541009">
        <w:rPr>
          <w:rFonts w:ascii="Arial" w:hAnsi="Arial" w:cs="Arial"/>
        </w:rPr>
        <w:t>NHDH</w:t>
      </w:r>
      <w:r w:rsidR="00327F25">
        <w:rPr>
          <w:rFonts w:ascii="Arial" w:hAnsi="Arial" w:cs="Arial"/>
        </w:rPr>
        <w:t xml:space="preserve"> </w:t>
      </w:r>
      <w:r w:rsidR="000502B1">
        <w:rPr>
          <w:rFonts w:ascii="Arial" w:hAnsi="Arial" w:cs="Arial"/>
          <w:color w:val="000000"/>
        </w:rPr>
        <w:t>Advisory Committee</w:t>
      </w:r>
      <w:r w:rsidRPr="002B1C48">
        <w:rPr>
          <w:rFonts w:ascii="Arial" w:hAnsi="Arial" w:cs="Arial"/>
        </w:rPr>
        <w:t xml:space="preserve"> members</w:t>
      </w:r>
      <w:r>
        <w:rPr>
          <w:rFonts w:ascii="Arial" w:hAnsi="Arial" w:cs="Arial"/>
        </w:rPr>
        <w:t xml:space="preserve"> are</w:t>
      </w:r>
      <w:r w:rsidRPr="002B1C48">
        <w:rPr>
          <w:rFonts w:ascii="Arial" w:hAnsi="Arial" w:cs="Arial"/>
        </w:rPr>
        <w:t xml:space="preserve"> included in embargo list </w:t>
      </w:r>
    </w:p>
    <w:p w14:paraId="11F291F2" w14:textId="6F977645" w:rsidR="009F3D1E" w:rsidRPr="007B17B3" w:rsidRDefault="009F3D1E" w:rsidP="00541F3D">
      <w:pPr>
        <w:pStyle w:val="ListParagraph"/>
        <w:numPr>
          <w:ilvl w:val="0"/>
          <w:numId w:val="53"/>
        </w:numPr>
        <w:pBdr>
          <w:top w:val="single" w:sz="4" w:space="1" w:color="auto"/>
          <w:left w:val="single" w:sz="4" w:space="4" w:color="auto"/>
          <w:bottom w:val="single" w:sz="4" w:space="1" w:color="auto"/>
          <w:right w:val="single" w:sz="4" w:space="4" w:color="auto"/>
        </w:pBdr>
        <w:spacing w:before="0" w:after="0" w:line="240" w:lineRule="auto"/>
        <w:contextualSpacing w:val="0"/>
        <w:rPr>
          <w:rFonts w:ascii="Arial" w:hAnsi="Arial" w:cs="Arial"/>
        </w:rPr>
      </w:pPr>
      <w:r w:rsidRPr="002B1C48">
        <w:rPr>
          <w:rFonts w:ascii="Arial" w:hAnsi="Arial" w:cs="Arial"/>
        </w:rPr>
        <w:t xml:space="preserve">Release: Send link to </w:t>
      </w:r>
      <w:r w:rsidR="00541009">
        <w:rPr>
          <w:rFonts w:ascii="Arial" w:hAnsi="Arial" w:cs="Arial"/>
        </w:rPr>
        <w:t>NHDH</w:t>
      </w:r>
      <w:r w:rsidR="00327F25">
        <w:rPr>
          <w:rFonts w:ascii="Arial" w:hAnsi="Arial" w:cs="Arial"/>
        </w:rPr>
        <w:t xml:space="preserve"> </w:t>
      </w:r>
      <w:r w:rsidRPr="002B1C48">
        <w:rPr>
          <w:rFonts w:ascii="Arial" w:hAnsi="Arial" w:cs="Arial"/>
        </w:rPr>
        <w:t xml:space="preserve">team </w:t>
      </w:r>
      <w:hyperlink r:id="rId37" w:history="1">
        <w:r w:rsidR="000502B1" w:rsidRPr="00644C8D">
          <w:rPr>
            <w:rStyle w:val="Hyperlink"/>
            <w:rFonts w:ascii="Arial" w:hAnsi="Arial" w:cs="Arial"/>
            <w:sz w:val="21"/>
            <w:szCs w:val="21"/>
          </w:rPr>
          <w:t>NHDH@aihw.gov.au</w:t>
        </w:r>
      </w:hyperlink>
      <w:r w:rsidR="000502B1">
        <w:rPr>
          <w:rStyle w:val="Hyperlink"/>
          <w:rFonts w:ascii="Arial" w:hAnsi="Arial" w:cs="Arial"/>
          <w:sz w:val="21"/>
          <w:szCs w:val="21"/>
        </w:rPr>
        <w:t xml:space="preserve"> </w:t>
      </w:r>
      <w:r w:rsidR="000502B1" w:rsidRPr="000502B1">
        <w:rPr>
          <w:rStyle w:val="Hyperlink"/>
          <w:rFonts w:ascii="Arial" w:hAnsi="Arial" w:cs="Arial"/>
          <w:color w:val="auto"/>
          <w:sz w:val="21"/>
          <w:szCs w:val="21"/>
        </w:rPr>
        <w:t>so the link can be added to the</w:t>
      </w:r>
      <w:r w:rsidR="000502B1">
        <w:t xml:space="preserve"> </w:t>
      </w:r>
      <w:hyperlink r:id="rId38" w:history="1">
        <w:r w:rsidR="000502B1">
          <w:rPr>
            <w:rStyle w:val="Hyperlink"/>
            <w:rFonts w:ascii="Arial" w:hAnsi="Arial" w:cs="Arial"/>
          </w:rPr>
          <w:t>NHDH approved projects webpage</w:t>
        </w:r>
      </w:hyperlink>
      <w:r w:rsidR="000502B1">
        <w:rPr>
          <w:rStyle w:val="Hyperlink"/>
          <w:rFonts w:ascii="Arial" w:hAnsi="Arial" w:cs="Arial"/>
        </w:rPr>
        <w:t>.</w:t>
      </w:r>
      <w:r w:rsidR="000502B1" w:rsidRPr="000502B1">
        <w:t xml:space="preserve"> </w:t>
      </w:r>
    </w:p>
    <w:p w14:paraId="21D5B15B" w14:textId="77777777" w:rsidR="009F3D1E" w:rsidRDefault="009F3D1E" w:rsidP="009F3D1E">
      <w:pPr>
        <w:pStyle w:val="ListParagraph"/>
        <w:pBdr>
          <w:top w:val="single" w:sz="4" w:space="1" w:color="auto"/>
          <w:left w:val="single" w:sz="4" w:space="4" w:color="auto"/>
          <w:bottom w:val="single" w:sz="4" w:space="1" w:color="auto"/>
          <w:right w:val="single" w:sz="4" w:space="4" w:color="auto"/>
        </w:pBdr>
        <w:spacing w:before="0" w:after="0" w:line="240" w:lineRule="auto"/>
        <w:ind w:left="360"/>
        <w:contextualSpacing w:val="0"/>
        <w:rPr>
          <w:rFonts w:ascii="Arial" w:hAnsi="Arial" w:cs="Arial"/>
        </w:rPr>
      </w:pPr>
    </w:p>
    <w:p w14:paraId="1E01ABA1" w14:textId="77777777" w:rsidR="009F3D1E" w:rsidRPr="002B1C48" w:rsidRDefault="009F3D1E" w:rsidP="009F3D1E">
      <w:pPr>
        <w:pStyle w:val="ListParagraph"/>
        <w:pBdr>
          <w:top w:val="single" w:sz="4" w:space="1" w:color="auto"/>
          <w:left w:val="single" w:sz="4" w:space="4" w:color="auto"/>
          <w:bottom w:val="single" w:sz="4" w:space="1" w:color="auto"/>
          <w:right w:val="single" w:sz="4" w:space="4" w:color="auto"/>
        </w:pBdr>
        <w:spacing w:before="0" w:after="0" w:line="240" w:lineRule="auto"/>
        <w:ind w:left="360"/>
        <w:contextualSpacing w:val="0"/>
        <w:rPr>
          <w:rFonts w:ascii="Arial" w:hAnsi="Arial" w:cs="Arial"/>
        </w:rPr>
      </w:pPr>
      <w:r>
        <w:rPr>
          <w:rFonts w:ascii="Arial" w:hAnsi="Arial" w:cs="Arial"/>
        </w:rPr>
        <w:t>S</w:t>
      </w:r>
      <w:r w:rsidRPr="002B1C48">
        <w:rPr>
          <w:rFonts w:ascii="Arial" w:hAnsi="Arial" w:cs="Arial"/>
        </w:rPr>
        <w:t xml:space="preserve">teps 3,4,5 and 6 may have more than one iteration depending on changes made to the third-party release. </w:t>
      </w:r>
    </w:p>
    <w:p w14:paraId="7C7C9FA0" w14:textId="77777777" w:rsidR="004A3523" w:rsidRDefault="004A3523" w:rsidP="004A3523">
      <w:pPr>
        <w:pStyle w:val="Bullet1"/>
        <w:numPr>
          <w:ilvl w:val="0"/>
          <w:numId w:val="0"/>
        </w:numPr>
        <w:ind w:left="1080"/>
      </w:pPr>
    </w:p>
    <w:p w14:paraId="1325460C" w14:textId="0B07D587" w:rsidR="00594AEF" w:rsidRPr="00594AEF" w:rsidRDefault="00594AEF" w:rsidP="00594AEF">
      <w:pPr>
        <w:pStyle w:val="Bullet1"/>
        <w:numPr>
          <w:ilvl w:val="0"/>
          <w:numId w:val="0"/>
        </w:numPr>
        <w:rPr>
          <w:b/>
          <w:bCs/>
        </w:rPr>
      </w:pPr>
      <w:r w:rsidRPr="00594AEF">
        <w:rPr>
          <w:b/>
          <w:bCs/>
        </w:rPr>
        <w:t>2.</w:t>
      </w:r>
      <w:r w:rsidR="00E111EF">
        <w:rPr>
          <w:b/>
          <w:bCs/>
        </w:rPr>
        <w:t>12</w:t>
      </w:r>
      <w:r w:rsidRPr="00594AEF">
        <w:rPr>
          <w:b/>
          <w:bCs/>
        </w:rPr>
        <w:t>.2.</w:t>
      </w:r>
      <w:r>
        <w:rPr>
          <w:b/>
          <w:bCs/>
        </w:rPr>
        <w:t>3</w:t>
      </w:r>
      <w:r w:rsidRPr="00594AEF">
        <w:rPr>
          <w:b/>
          <w:bCs/>
        </w:rPr>
        <w:t xml:space="preserve"> Processes for third party release – </w:t>
      </w:r>
      <w:r w:rsidR="00953B42">
        <w:rPr>
          <w:b/>
          <w:bCs/>
        </w:rPr>
        <w:t>Group 2: Non-government projects</w:t>
      </w:r>
    </w:p>
    <w:p w14:paraId="4450C868" w14:textId="725D3F8D" w:rsidR="00953B42" w:rsidRPr="008F5ED0" w:rsidRDefault="00E111EF" w:rsidP="00953B42">
      <w:pPr>
        <w:pStyle w:val="Bullet1"/>
        <w:numPr>
          <w:ilvl w:val="0"/>
          <w:numId w:val="0"/>
        </w:numPr>
        <w:rPr>
          <w:i/>
          <w:iCs/>
        </w:rPr>
      </w:pPr>
      <w:r>
        <w:rPr>
          <w:i/>
          <w:iCs/>
        </w:rPr>
        <w:t xml:space="preserve">NHDH </w:t>
      </w:r>
      <w:r w:rsidR="0035067F">
        <w:rPr>
          <w:rFonts w:cs="Arial"/>
          <w:color w:val="000000"/>
        </w:rPr>
        <w:t>Advisory Committee</w:t>
      </w:r>
      <w:r>
        <w:rPr>
          <w:i/>
          <w:iCs/>
        </w:rPr>
        <w:t xml:space="preserve"> </w:t>
      </w:r>
      <w:r w:rsidR="00953B42">
        <w:rPr>
          <w:i/>
          <w:iCs/>
        </w:rPr>
        <w:t>approval</w:t>
      </w:r>
    </w:p>
    <w:p w14:paraId="6A25131F" w14:textId="7BECDA64" w:rsidR="00953B42" w:rsidRDefault="306BAFC1" w:rsidP="00953B42">
      <w:pPr>
        <w:pStyle w:val="Bullet1"/>
        <w:numPr>
          <w:ilvl w:val="1"/>
          <w:numId w:val="22"/>
        </w:numPr>
      </w:pPr>
      <w:r>
        <w:t xml:space="preserve">All </w:t>
      </w:r>
      <w:r w:rsidR="01B0DA2B">
        <w:t>NHDH</w:t>
      </w:r>
      <w:r w:rsidR="0ECC2E3B">
        <w:t xml:space="preserve"> </w:t>
      </w:r>
      <w:r>
        <w:t xml:space="preserve">outputs will be provided to the </w:t>
      </w:r>
      <w:r w:rsidR="75606AA0">
        <w:t xml:space="preserve">NHDH </w:t>
      </w:r>
      <w:r w:rsidR="0035067F">
        <w:rPr>
          <w:rFonts w:cs="Arial"/>
          <w:color w:val="000000"/>
        </w:rPr>
        <w:t>Advisory Committee</w:t>
      </w:r>
      <w:r w:rsidR="75606AA0">
        <w:t xml:space="preserve"> </w:t>
      </w:r>
      <w:r>
        <w:t xml:space="preserve">for approval prior to further distribution of the content. Outputs that contain state/territory disaggregation will require approval in writing. Other outputs will be deemed approved after 10 working data unless an extension is requested from the </w:t>
      </w:r>
      <w:r w:rsidR="01B0DA2B">
        <w:t>NHDH</w:t>
      </w:r>
      <w:r w:rsidR="75606AA0">
        <w:t xml:space="preserve"> </w:t>
      </w:r>
      <w:r w:rsidR="0035067F">
        <w:rPr>
          <w:rFonts w:cs="Arial"/>
          <w:color w:val="000000"/>
        </w:rPr>
        <w:t>Advisory Committee</w:t>
      </w:r>
      <w:r w:rsidR="0035067F" w:rsidRPr="002B1C48">
        <w:rPr>
          <w:rFonts w:cs="Arial"/>
        </w:rPr>
        <w:t xml:space="preserve"> </w:t>
      </w:r>
      <w:r>
        <w:t xml:space="preserve">member. </w:t>
      </w:r>
    </w:p>
    <w:p w14:paraId="2B5B8832" w14:textId="488317E7" w:rsidR="00953B42" w:rsidRPr="006D2E59" w:rsidRDefault="00953B42" w:rsidP="00953B42">
      <w:pPr>
        <w:pStyle w:val="Bullet1"/>
        <w:numPr>
          <w:ilvl w:val="0"/>
          <w:numId w:val="0"/>
        </w:numPr>
        <w:ind w:left="397" w:hanging="397"/>
        <w:rPr>
          <w:i/>
          <w:iCs/>
        </w:rPr>
      </w:pPr>
      <w:r>
        <w:rPr>
          <w:i/>
          <w:iCs/>
        </w:rPr>
        <w:t>DVA</w:t>
      </w:r>
      <w:r w:rsidRPr="006D2E59">
        <w:rPr>
          <w:i/>
          <w:iCs/>
        </w:rPr>
        <w:t xml:space="preserve"> approval</w:t>
      </w:r>
      <w:r>
        <w:rPr>
          <w:i/>
          <w:iCs/>
        </w:rPr>
        <w:t>/advice</w:t>
      </w:r>
      <w:r w:rsidRPr="006D2E59">
        <w:rPr>
          <w:i/>
          <w:iCs/>
        </w:rPr>
        <w:t xml:space="preserve"> </w:t>
      </w:r>
    </w:p>
    <w:p w14:paraId="7184AA45" w14:textId="6698728B" w:rsidR="00953B42" w:rsidRDefault="306BAFC1" w:rsidP="00953B42">
      <w:pPr>
        <w:pStyle w:val="Bullet1"/>
        <w:numPr>
          <w:ilvl w:val="1"/>
          <w:numId w:val="22"/>
        </w:numPr>
      </w:pPr>
      <w:r>
        <w:t xml:space="preserve">All </w:t>
      </w:r>
      <w:r w:rsidR="01B0DA2B">
        <w:t>NHDH</w:t>
      </w:r>
      <w:r w:rsidR="0ECC2E3B">
        <w:t xml:space="preserve"> </w:t>
      </w:r>
      <w:r>
        <w:t xml:space="preserve">outputs that include analysis of the </w:t>
      </w:r>
      <w:r w:rsidRPr="3F3608F6">
        <w:rPr>
          <w:rFonts w:cs="Arial"/>
        </w:rPr>
        <w:t>serving defence and DVA client populations</w:t>
      </w:r>
      <w:r>
        <w:t xml:space="preserve"> through use of the RPBS data will be provided to the DVA Data Custodian for approval to be provided in writing. Approval will be requested within 10 working days. </w:t>
      </w:r>
    </w:p>
    <w:p w14:paraId="52CB165E" w14:textId="77777777" w:rsidR="00953B42" w:rsidRPr="00273A9A" w:rsidRDefault="00953B42" w:rsidP="00953B42">
      <w:pPr>
        <w:pStyle w:val="Bullet1"/>
        <w:keepNext/>
        <w:numPr>
          <w:ilvl w:val="0"/>
          <w:numId w:val="0"/>
        </w:numPr>
        <w:rPr>
          <w:i/>
          <w:iCs/>
        </w:rPr>
      </w:pPr>
      <w:r w:rsidRPr="00273A9A">
        <w:rPr>
          <w:i/>
          <w:iCs/>
        </w:rPr>
        <w:t>Requirements of the project lead/who content can be shared with</w:t>
      </w:r>
    </w:p>
    <w:p w14:paraId="5425E8D1" w14:textId="77777777" w:rsidR="00953B42" w:rsidRPr="00273A9A" w:rsidRDefault="306BAFC1" w:rsidP="00953B42">
      <w:pPr>
        <w:pStyle w:val="Bullet1"/>
        <w:numPr>
          <w:ilvl w:val="1"/>
          <w:numId w:val="22"/>
        </w:numPr>
      </w:pPr>
      <w:r>
        <w:t xml:space="preserve">All draft content for the third-party release is to be marked draft in confidence. </w:t>
      </w:r>
    </w:p>
    <w:p w14:paraId="4D617D81" w14:textId="77777777" w:rsidR="00953B42" w:rsidRPr="00273A9A" w:rsidRDefault="306BAFC1" w:rsidP="00953B42">
      <w:pPr>
        <w:pStyle w:val="Bullet1"/>
        <w:numPr>
          <w:ilvl w:val="1"/>
          <w:numId w:val="22"/>
        </w:numPr>
      </w:pPr>
      <w:r>
        <w:t>Must list all individuals or organisations who will be engaged and may have access to project outputs during the investigation phase of the project as aligned with the project proposal analyst template (Attachment 4). Content can only be provided to those named in the project proposal.</w:t>
      </w:r>
    </w:p>
    <w:p w14:paraId="3018A710" w14:textId="1B67D28A" w:rsidR="00953B42" w:rsidRDefault="306BAFC1" w:rsidP="00953B42">
      <w:pPr>
        <w:pStyle w:val="Bullet1"/>
        <w:numPr>
          <w:ilvl w:val="1"/>
          <w:numId w:val="22"/>
        </w:numPr>
      </w:pPr>
      <w:r>
        <w:t xml:space="preserve">All final reports/outputs will need to allow an embargo period for the </w:t>
      </w:r>
      <w:r w:rsidR="01B0DA2B">
        <w:t>NHDH</w:t>
      </w:r>
      <w:r w:rsidR="75606AA0">
        <w:t xml:space="preserve"> </w:t>
      </w:r>
      <w:r w:rsidR="0035067F">
        <w:rPr>
          <w:rFonts w:cs="Arial"/>
          <w:color w:val="000000"/>
        </w:rPr>
        <w:t>Advisory Committee</w:t>
      </w:r>
      <w:r>
        <w:t xml:space="preserve"> to review prior to submission for publication. This period will be no less than 10 working days but may be longer (no longer than 30 working days) if stipulated by a jurisdiction’s approval of the project.</w:t>
      </w:r>
    </w:p>
    <w:p w14:paraId="5EA2D5E7" w14:textId="631318ED" w:rsidR="004A3523" w:rsidRDefault="7BEFD0B5" w:rsidP="004A3523">
      <w:pPr>
        <w:pStyle w:val="Bullet1"/>
        <w:numPr>
          <w:ilvl w:val="1"/>
          <w:numId w:val="22"/>
        </w:numPr>
      </w:pPr>
      <w:r>
        <w:t xml:space="preserve">To provide the </w:t>
      </w:r>
      <w:r w:rsidR="0035067F">
        <w:t>NHDH</w:t>
      </w:r>
      <w:r>
        <w:t xml:space="preserve"> team via </w:t>
      </w:r>
      <w:hyperlink r:id="rId39" w:history="1">
        <w:r w:rsidR="0035067F" w:rsidRPr="00644C8D">
          <w:rPr>
            <w:rStyle w:val="Hyperlink"/>
          </w:rPr>
          <w:t>NHDH@aihw.gov.au</w:t>
        </w:r>
      </w:hyperlink>
      <w:r>
        <w:t xml:space="preserve"> with a link to any published reports, papers or articles based on data from the </w:t>
      </w:r>
      <w:r w:rsidR="0035067F">
        <w:t>NHDH</w:t>
      </w:r>
      <w:r>
        <w:t>.</w:t>
      </w:r>
    </w:p>
    <w:p w14:paraId="0D9C2587" w14:textId="4E1B577D" w:rsidR="00105360" w:rsidRPr="00105360" w:rsidRDefault="00105360" w:rsidP="0081336D">
      <w:pPr>
        <w:pStyle w:val="AIHWbodytext"/>
        <w:rPr>
          <w:b/>
          <w:bCs/>
        </w:rPr>
      </w:pPr>
      <w:r w:rsidRPr="00105360">
        <w:rPr>
          <w:b/>
          <w:bCs/>
        </w:rPr>
        <w:t>2.</w:t>
      </w:r>
      <w:r w:rsidR="0035067F">
        <w:rPr>
          <w:b/>
          <w:bCs/>
        </w:rPr>
        <w:t>12</w:t>
      </w:r>
      <w:r w:rsidRPr="00105360">
        <w:rPr>
          <w:b/>
          <w:bCs/>
        </w:rPr>
        <w:t>.</w:t>
      </w:r>
      <w:r w:rsidR="0035067F">
        <w:rPr>
          <w:b/>
          <w:bCs/>
        </w:rPr>
        <w:t>2.4</w:t>
      </w:r>
      <w:r w:rsidRPr="00105360">
        <w:rPr>
          <w:b/>
          <w:bCs/>
        </w:rPr>
        <w:t xml:space="preserve"> Other general principles</w:t>
      </w:r>
    </w:p>
    <w:p w14:paraId="3D6DC1A4" w14:textId="3280ADE6" w:rsidR="0081336D" w:rsidRPr="00717AAF" w:rsidRDefault="0081336D" w:rsidP="0081336D">
      <w:pPr>
        <w:pStyle w:val="AIHWbodytext"/>
      </w:pPr>
      <w:r w:rsidRPr="00717AAF">
        <w:t xml:space="preserve">In addition, the following principles apply: </w:t>
      </w:r>
    </w:p>
    <w:p w14:paraId="3D6DC1A5" w14:textId="1359C22A" w:rsidR="0081336D" w:rsidRDefault="0081336D" w:rsidP="0081336D">
      <w:pPr>
        <w:pStyle w:val="Bullet1"/>
      </w:pPr>
      <w:r>
        <w:t xml:space="preserve">joint jurisdictional reports may be shared in-confidence between other </w:t>
      </w:r>
      <w:r w:rsidR="00B97B72">
        <w:t>jurisdictions participating in the project</w:t>
      </w:r>
      <w:r>
        <w:t xml:space="preserve"> for the purposes of methods and report development</w:t>
      </w:r>
      <w:r w:rsidRPr="00367E33">
        <w:t xml:space="preserve"> </w:t>
      </w:r>
      <w:r>
        <w:t xml:space="preserve">prior to provision to full </w:t>
      </w:r>
      <w:r w:rsidR="00541009">
        <w:t>NHDH</w:t>
      </w:r>
      <w:r w:rsidR="00E111EF">
        <w:t xml:space="preserve"> </w:t>
      </w:r>
      <w:r w:rsidR="0035067F">
        <w:rPr>
          <w:rFonts w:cs="Arial"/>
          <w:color w:val="000000"/>
        </w:rPr>
        <w:t>Advisory Committee</w:t>
      </w:r>
      <w:r>
        <w:t xml:space="preserve"> for </w:t>
      </w:r>
      <w:r w:rsidR="00327F25">
        <w:t>approval.</w:t>
      </w:r>
    </w:p>
    <w:p w14:paraId="3D6DC1A7" w14:textId="3D24C909" w:rsidR="0081336D" w:rsidRPr="00717AAF" w:rsidRDefault="0081336D" w:rsidP="0081336D">
      <w:pPr>
        <w:pStyle w:val="Bullet1"/>
      </w:pPr>
      <w:r>
        <w:t>reports</w:t>
      </w:r>
      <w:r w:rsidRPr="00717AAF">
        <w:t xml:space="preserve"> </w:t>
      </w:r>
      <w:r>
        <w:t xml:space="preserve">that include outputs </w:t>
      </w:r>
      <w:r w:rsidRPr="00717AAF">
        <w:t>relating to individual jurisdictions</w:t>
      </w:r>
      <w:r w:rsidR="001864B9">
        <w:t>*</w:t>
      </w:r>
      <w:r w:rsidRPr="00717AAF">
        <w:t xml:space="preserve"> cannot be published or provided to a third party </w:t>
      </w:r>
      <w:r>
        <w:t xml:space="preserve">(or an organisation) </w:t>
      </w:r>
      <w:r w:rsidRPr="00717AAF">
        <w:t>without the written approval of those jurisdictions.</w:t>
      </w:r>
      <w:r>
        <w:t xml:space="preserve"> </w:t>
      </w:r>
      <w:r w:rsidRPr="00717AAF">
        <w:t xml:space="preserve">This includes circulation to: </w:t>
      </w:r>
    </w:p>
    <w:p w14:paraId="3D6DC1A8" w14:textId="77777777" w:rsidR="0081336D" w:rsidRPr="00717AAF" w:rsidRDefault="0081336D" w:rsidP="0081336D">
      <w:pPr>
        <w:pStyle w:val="Bullet2"/>
      </w:pPr>
      <w:r>
        <w:t>the National Cabinet</w:t>
      </w:r>
    </w:p>
    <w:p w14:paraId="3D6DC1A9" w14:textId="77777777" w:rsidR="0081336D" w:rsidRPr="00717AAF" w:rsidRDefault="0081336D" w:rsidP="0081336D">
      <w:pPr>
        <w:pStyle w:val="Bullet2"/>
      </w:pPr>
      <w:r w:rsidRPr="00717AAF">
        <w:t>other governme</w:t>
      </w:r>
      <w:r>
        <w:t>nt and non-government bodies</w:t>
      </w:r>
      <w:r w:rsidRPr="00717AAF">
        <w:t xml:space="preserve"> </w:t>
      </w:r>
    </w:p>
    <w:p w14:paraId="3D6DC1AA" w14:textId="690DE951" w:rsidR="0081336D" w:rsidRDefault="0081336D" w:rsidP="0081336D">
      <w:pPr>
        <w:pStyle w:val="Bullet2"/>
      </w:pPr>
      <w:r w:rsidRPr="00717AAF">
        <w:t>release into the public domain</w:t>
      </w:r>
      <w:r>
        <w:t xml:space="preserve"> (</w:t>
      </w:r>
      <w:r w:rsidR="00067FAF">
        <w:t>e.g.,</w:t>
      </w:r>
      <w:r>
        <w:t xml:space="preserve"> in the form of publications or conference presentations)</w:t>
      </w:r>
      <w:r w:rsidRPr="00717AAF">
        <w:t>.</w:t>
      </w:r>
    </w:p>
    <w:p w14:paraId="3D6DC1AB" w14:textId="416BD906" w:rsidR="0081336D" w:rsidRPr="00B637D8" w:rsidRDefault="0081336D" w:rsidP="0081336D">
      <w:pPr>
        <w:pStyle w:val="Bullet1"/>
      </w:pPr>
      <w:r w:rsidRPr="00B637D8">
        <w:t>for release of reports</w:t>
      </w:r>
      <w:r w:rsidR="00E12398">
        <w:t>/outputs</w:t>
      </w:r>
      <w:r w:rsidRPr="00B637D8">
        <w:t xml:space="preserve"> into the public domain, the current embargo arrangements used for report release within each participating and non-participating jurisdiction will apply, with reports circulated to each of these jurisdictions</w:t>
      </w:r>
      <w:r w:rsidR="006969DF">
        <w:t>.</w:t>
      </w:r>
      <w:r w:rsidRPr="00B637D8">
        <w:t xml:space="preserve"> </w:t>
      </w:r>
    </w:p>
    <w:p w14:paraId="3D6DC1AC" w14:textId="1CADC8AB" w:rsidR="0081336D" w:rsidRDefault="0081336D" w:rsidP="0081336D">
      <w:pPr>
        <w:pStyle w:val="Bullet1"/>
      </w:pPr>
      <w:r>
        <w:t>a</w:t>
      </w:r>
      <w:r w:rsidRPr="00717AAF">
        <w:t>ny report</w:t>
      </w:r>
      <w:r w:rsidR="00E12398">
        <w:t>/output</w:t>
      </w:r>
      <w:r w:rsidRPr="00717AAF">
        <w:t xml:space="preserve"> or publication needs to acknowledge</w:t>
      </w:r>
      <w:r>
        <w:t>:</w:t>
      </w:r>
    </w:p>
    <w:p w14:paraId="3D6DC1AD" w14:textId="3A6C902E" w:rsidR="0081336D" w:rsidRDefault="0081336D" w:rsidP="0081336D">
      <w:pPr>
        <w:pStyle w:val="Bullet2"/>
      </w:pPr>
      <w:r>
        <w:t xml:space="preserve">the jurisdiction(s) whose data are </w:t>
      </w:r>
      <w:r w:rsidR="00327F25">
        <w:t>used.</w:t>
      </w:r>
      <w:r w:rsidRPr="00717AAF">
        <w:t xml:space="preserve"> </w:t>
      </w:r>
    </w:p>
    <w:p w14:paraId="3D6DC1AE" w14:textId="165D050E" w:rsidR="0081336D" w:rsidRDefault="0081336D" w:rsidP="0081336D">
      <w:pPr>
        <w:pStyle w:val="Bullet2"/>
      </w:pPr>
      <w:r w:rsidRPr="00717AAF">
        <w:t>the AIHW as Data Custod</w:t>
      </w:r>
      <w:r>
        <w:t xml:space="preserve">ian and creator of the </w:t>
      </w:r>
      <w:r w:rsidR="00541009">
        <w:t>NHDH</w:t>
      </w:r>
    </w:p>
    <w:p w14:paraId="3D6DC1AF" w14:textId="76EF5089" w:rsidR="0081336D" w:rsidRDefault="0081336D" w:rsidP="0081336D">
      <w:pPr>
        <w:pStyle w:val="Bullet2"/>
      </w:pPr>
      <w:r>
        <w:lastRenderedPageBreak/>
        <w:t xml:space="preserve">the contributions of the </w:t>
      </w:r>
      <w:r w:rsidR="00541009">
        <w:t>NHDH</w:t>
      </w:r>
      <w:r w:rsidR="00E111EF">
        <w:t xml:space="preserve"> </w:t>
      </w:r>
      <w:r w:rsidR="0035067F">
        <w:rPr>
          <w:rFonts w:cs="Arial"/>
          <w:color w:val="000000"/>
        </w:rPr>
        <w:t>Advisory Committee</w:t>
      </w:r>
      <w:r>
        <w:t xml:space="preserve"> members in providing advice on those publications and presentations </w:t>
      </w:r>
    </w:p>
    <w:p w14:paraId="3D6DC1B0" w14:textId="77777777" w:rsidR="0081336D" w:rsidRDefault="0081336D" w:rsidP="0081336D">
      <w:pPr>
        <w:pStyle w:val="Bullet2"/>
      </w:pPr>
      <w:r>
        <w:t>any involvement contributing jurisdictions have had through established engagement forums.</w:t>
      </w:r>
    </w:p>
    <w:p w14:paraId="3D6DC1B1" w14:textId="77B86971" w:rsidR="0081336D" w:rsidRDefault="0081336D" w:rsidP="0081336D">
      <w:pPr>
        <w:pStyle w:val="Bullet1"/>
      </w:pPr>
      <w:r>
        <w:t xml:space="preserve">While there is general Ethics Committee approval for the </w:t>
      </w:r>
      <w:r w:rsidR="00541009">
        <w:t>NHDH</w:t>
      </w:r>
      <w:r w:rsidR="00327F25">
        <w:t xml:space="preserve"> </w:t>
      </w:r>
      <w:r>
        <w:t xml:space="preserve">and its use, participants should consult with journals on the matter of ethics requirements before undertaking to </w:t>
      </w:r>
      <w:r w:rsidR="00067FAF">
        <w:t>publish and</w:t>
      </w:r>
      <w:r>
        <w:t xml:space="preserve"> should seek approval via their local Human Research Ethics Committee (HREC) if required.</w:t>
      </w:r>
    </w:p>
    <w:p w14:paraId="3D6DC1B3" w14:textId="23D9C93C" w:rsidR="00DF5EBC" w:rsidRDefault="00D039DD" w:rsidP="00953B42">
      <w:pPr>
        <w:pStyle w:val="Bullet2"/>
        <w:numPr>
          <w:ilvl w:val="0"/>
          <w:numId w:val="0"/>
        </w:numPr>
        <w:tabs>
          <w:tab w:val="left" w:pos="720"/>
        </w:tabs>
      </w:pPr>
      <w:r>
        <w:t>*</w:t>
      </w:r>
      <w:r w:rsidRPr="008A4729">
        <w:t xml:space="preserve"> </w:t>
      </w:r>
      <w:r>
        <w:t>The Commonwealth Department of Health</w:t>
      </w:r>
      <w:r w:rsidR="0035067F">
        <w:t xml:space="preserve"> and Aged Care</w:t>
      </w:r>
      <w:r>
        <w:t xml:space="preserve"> has indicated that it does not need to approve reports and publications generated from the </w:t>
      </w:r>
      <w:r w:rsidR="0035067F">
        <w:t>NHDH</w:t>
      </w:r>
      <w:r>
        <w:t xml:space="preserve">, noting that AIHW will seek approval for reports and publications commissioned by the Department through separate arrangements, and the above embargo arrangements for release of reports in the public domain. Reports and publications will still be provided to the Commonwealth at the same time as being circulated to other </w:t>
      </w:r>
      <w:r w:rsidR="00541009">
        <w:t>NHDH</w:t>
      </w:r>
      <w:r w:rsidR="0035067F">
        <w:t xml:space="preserve"> </w:t>
      </w:r>
      <w:r w:rsidR="0035067F">
        <w:rPr>
          <w:rFonts w:cs="Arial"/>
          <w:color w:val="000000"/>
        </w:rPr>
        <w:t>Advisory Committee</w:t>
      </w:r>
      <w:r>
        <w:t xml:space="preserve"> members, so that the Commonwealth has the option to provide feedback.  </w:t>
      </w:r>
    </w:p>
    <w:p w14:paraId="641A88BD" w14:textId="01BE4D3D" w:rsidR="00AA379B" w:rsidRPr="00230FF9" w:rsidRDefault="00AA379B" w:rsidP="00541F3D">
      <w:pPr>
        <w:pStyle w:val="AIHWbodytext"/>
      </w:pPr>
    </w:p>
    <w:p w14:paraId="3D6DC1B4" w14:textId="3F6A6DA1" w:rsidR="004B176E" w:rsidRPr="00EC3332" w:rsidRDefault="004B176E" w:rsidP="003C0D61">
      <w:pPr>
        <w:pStyle w:val="Heading1"/>
        <w:numPr>
          <w:ilvl w:val="0"/>
          <w:numId w:val="83"/>
        </w:numPr>
      </w:pPr>
      <w:bookmarkStart w:id="40" w:name="_Toc284951337"/>
      <w:bookmarkStart w:id="41" w:name="_Toc377711317"/>
      <w:bookmarkStart w:id="42" w:name="_Toc418587069"/>
      <w:bookmarkStart w:id="43" w:name="_Toc424124694"/>
      <w:bookmarkStart w:id="44" w:name="_Toc169787262"/>
      <w:bookmarkEnd w:id="38"/>
      <w:r w:rsidRPr="00EC3332">
        <w:lastRenderedPageBreak/>
        <w:t>Glossary</w:t>
      </w:r>
      <w:bookmarkEnd w:id="40"/>
      <w:bookmarkEnd w:id="41"/>
      <w:bookmarkEnd w:id="42"/>
      <w:bookmarkEnd w:id="43"/>
      <w:bookmarkEnd w:id="44"/>
    </w:p>
    <w:p w14:paraId="3D6DC1B5" w14:textId="77777777" w:rsidR="004A2A1E" w:rsidRPr="00717AAF" w:rsidRDefault="004A2A1E" w:rsidP="004A2A1E">
      <w:pPr>
        <w:pStyle w:val="Heading4"/>
      </w:pPr>
      <w:bookmarkStart w:id="45" w:name="_Toc284951338"/>
      <w:bookmarkStart w:id="46" w:name="_Toc377711318"/>
      <w:bookmarkStart w:id="47" w:name="_Toc418587070"/>
      <w:bookmarkStart w:id="48" w:name="_Toc424124695"/>
      <w:r w:rsidRPr="00717AAF">
        <w:t>Glossary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018"/>
      </w:tblGrid>
      <w:tr w:rsidR="004A2A1E" w:rsidRPr="00717AAF" w14:paraId="3D6DC1B8" w14:textId="77777777" w:rsidTr="00DF5EBC">
        <w:tc>
          <w:tcPr>
            <w:tcW w:w="2787" w:type="dxa"/>
          </w:tcPr>
          <w:p w14:paraId="3D6DC1B6" w14:textId="25013609" w:rsidR="004A2A1E" w:rsidRPr="00717AAF" w:rsidDel="00CB089F" w:rsidRDefault="00541009" w:rsidP="00DF5EBC">
            <w:pPr>
              <w:pStyle w:val="Glossaryentry"/>
            </w:pPr>
            <w:r>
              <w:t>NHDH</w:t>
            </w:r>
          </w:p>
        </w:tc>
        <w:tc>
          <w:tcPr>
            <w:tcW w:w="6018" w:type="dxa"/>
          </w:tcPr>
          <w:p w14:paraId="3D6DC1B7" w14:textId="13E14620" w:rsidR="004A2A1E" w:rsidRPr="006F0791" w:rsidRDefault="004A2A1E" w:rsidP="00DF5EBC">
            <w:pPr>
              <w:pStyle w:val="Glossaryentry"/>
              <w:rPr>
                <w:b w:val="0"/>
              </w:rPr>
            </w:pPr>
            <w:r w:rsidRPr="006F0791">
              <w:rPr>
                <w:b w:val="0"/>
              </w:rPr>
              <w:t xml:space="preserve">AIHW </w:t>
            </w:r>
            <w:r w:rsidR="00541009">
              <w:rPr>
                <w:b w:val="0"/>
              </w:rPr>
              <w:t>National Health Data Hub</w:t>
            </w:r>
            <w:r w:rsidR="003573CE">
              <w:rPr>
                <w:b w:val="0"/>
              </w:rPr>
              <w:t xml:space="preserve"> </w:t>
            </w:r>
            <w:r w:rsidR="00EA431F">
              <w:rPr>
                <w:b w:val="0"/>
              </w:rPr>
              <w:t xml:space="preserve">(NHDH) </w:t>
            </w:r>
            <w:r w:rsidRPr="006F0791">
              <w:rPr>
                <w:b w:val="0"/>
              </w:rPr>
              <w:t>repository</w:t>
            </w:r>
            <w:r w:rsidR="00EA431F">
              <w:rPr>
                <w:b w:val="0"/>
              </w:rPr>
              <w:t xml:space="preserve"> which contains </w:t>
            </w:r>
            <w:r w:rsidR="00EA431F" w:rsidRPr="006F0791">
              <w:rPr>
                <w:b w:val="0"/>
              </w:rPr>
              <w:t xml:space="preserve">hospital services data, Medicare Benefits Schedule, (MBS) and Pharmaceutical Benefits Scheme (PBS) data, </w:t>
            </w:r>
            <w:r w:rsidR="00EA431F">
              <w:rPr>
                <w:b w:val="0"/>
              </w:rPr>
              <w:t>R</w:t>
            </w:r>
            <w:r w:rsidR="00EA431F" w:rsidRPr="006F0791">
              <w:rPr>
                <w:b w:val="0"/>
              </w:rPr>
              <w:t xml:space="preserve">esidential </w:t>
            </w:r>
            <w:r w:rsidR="00EA431F">
              <w:rPr>
                <w:b w:val="0"/>
              </w:rPr>
              <w:t>A</w:t>
            </w:r>
            <w:r w:rsidR="00EA431F" w:rsidRPr="006F0791">
              <w:rPr>
                <w:b w:val="0"/>
              </w:rPr>
              <w:t xml:space="preserve">ged </w:t>
            </w:r>
            <w:r w:rsidR="00EA431F">
              <w:rPr>
                <w:b w:val="0"/>
              </w:rPr>
              <w:t>C</w:t>
            </w:r>
            <w:r w:rsidR="00EA431F" w:rsidRPr="006F0791">
              <w:rPr>
                <w:b w:val="0"/>
              </w:rPr>
              <w:t xml:space="preserve">are </w:t>
            </w:r>
            <w:r w:rsidR="00EA431F">
              <w:rPr>
                <w:b w:val="0"/>
              </w:rPr>
              <w:t>S</w:t>
            </w:r>
            <w:r w:rsidR="00EA431F" w:rsidRPr="006F0791">
              <w:rPr>
                <w:b w:val="0"/>
              </w:rPr>
              <w:t>ervices data</w:t>
            </w:r>
            <w:r w:rsidR="00EA431F">
              <w:rPr>
                <w:b w:val="0"/>
              </w:rPr>
              <w:t xml:space="preserve"> and </w:t>
            </w:r>
            <w:r w:rsidR="00EA431F" w:rsidRPr="006F0791">
              <w:rPr>
                <w:b w:val="0"/>
              </w:rPr>
              <w:t>National Death Index (NDI)</w:t>
            </w:r>
            <w:r w:rsidR="00EA431F">
              <w:rPr>
                <w:b w:val="0"/>
              </w:rPr>
              <w:t xml:space="preserve"> data</w:t>
            </w:r>
            <w:r w:rsidR="00EA431F" w:rsidRPr="006F0791">
              <w:rPr>
                <w:b w:val="0"/>
              </w:rPr>
              <w:t>.</w:t>
            </w:r>
          </w:p>
        </w:tc>
      </w:tr>
      <w:tr w:rsidR="004A2A1E" w:rsidRPr="00717AAF" w14:paraId="3D6DC1BE" w14:textId="77777777" w:rsidTr="00DF5EBC">
        <w:tc>
          <w:tcPr>
            <w:tcW w:w="2787" w:type="dxa"/>
          </w:tcPr>
          <w:p w14:paraId="3D6DC1BC" w14:textId="77777777" w:rsidR="004A2A1E" w:rsidRPr="00717AAF" w:rsidRDefault="004A2A1E" w:rsidP="00DF5EBC">
            <w:pPr>
              <w:pStyle w:val="Glossaryentry"/>
            </w:pPr>
            <w:r w:rsidRPr="00717AAF">
              <w:t>Host environment</w:t>
            </w:r>
          </w:p>
        </w:tc>
        <w:tc>
          <w:tcPr>
            <w:tcW w:w="6018" w:type="dxa"/>
          </w:tcPr>
          <w:p w14:paraId="3D6DC1BD" w14:textId="3343688B" w:rsidR="004A2A1E" w:rsidRPr="006F0791" w:rsidRDefault="004A2A1E" w:rsidP="00DF5EBC">
            <w:pPr>
              <w:pStyle w:val="Glossaryentry"/>
              <w:rPr>
                <w:b w:val="0"/>
              </w:rPr>
            </w:pPr>
            <w:r w:rsidRPr="006F0791">
              <w:rPr>
                <w:b w:val="0"/>
              </w:rPr>
              <w:t xml:space="preserve">Secure ICT environment(s) where the </w:t>
            </w:r>
            <w:r w:rsidR="00541009">
              <w:rPr>
                <w:b w:val="0"/>
              </w:rPr>
              <w:t>NHDH</w:t>
            </w:r>
            <w:r w:rsidR="00EA431F">
              <w:rPr>
                <w:b w:val="0"/>
              </w:rPr>
              <w:t xml:space="preserve"> </w:t>
            </w:r>
            <w:r w:rsidRPr="006F0791">
              <w:rPr>
                <w:b w:val="0"/>
              </w:rPr>
              <w:t xml:space="preserve">will be stored and accessed by approved participants. </w:t>
            </w:r>
          </w:p>
        </w:tc>
      </w:tr>
      <w:tr w:rsidR="004A2A1E" w:rsidRPr="00717AAF" w14:paraId="3D6DC1C1" w14:textId="77777777" w:rsidTr="00DF5EBC">
        <w:trPr>
          <w:trHeight w:val="1486"/>
        </w:trPr>
        <w:tc>
          <w:tcPr>
            <w:tcW w:w="2787" w:type="dxa"/>
          </w:tcPr>
          <w:p w14:paraId="3D6DC1BF" w14:textId="77777777" w:rsidR="004A2A1E" w:rsidRPr="00717AAF" w:rsidRDefault="004A2A1E" w:rsidP="00DF5EBC">
            <w:pPr>
              <w:pStyle w:val="Glossaryentry"/>
            </w:pPr>
            <w:r w:rsidRPr="00717AAF">
              <w:t>Data Custodian</w:t>
            </w:r>
          </w:p>
        </w:tc>
        <w:tc>
          <w:tcPr>
            <w:tcW w:w="6018" w:type="dxa"/>
          </w:tcPr>
          <w:p w14:paraId="3D6DC1C0" w14:textId="77777777" w:rsidR="004A2A1E" w:rsidRPr="006F0791" w:rsidRDefault="004A2A1E" w:rsidP="00DF5EBC">
            <w:pPr>
              <w:pStyle w:val="Glossaryentry"/>
              <w:rPr>
                <w:b w:val="0"/>
              </w:rPr>
            </w:pPr>
            <w:r w:rsidRPr="006F0791">
              <w:rPr>
                <w:b w:val="0"/>
              </w:rPr>
              <w:t xml:space="preserve">Data Custodian is an AIHW staff member with delegation from the AIHW </w:t>
            </w:r>
            <w:r>
              <w:rPr>
                <w:b w:val="0"/>
              </w:rPr>
              <w:t>Chief Executive Officer</w:t>
            </w:r>
            <w:r w:rsidRPr="006F0791">
              <w:rPr>
                <w:b w:val="0"/>
              </w:rPr>
              <w:t xml:space="preserve"> to exercise overall responsibilities for a specified data collection in accordance with legislation, the AIHW’s governance instruments and any specific conditions for use applicable to that data collection.</w:t>
            </w:r>
          </w:p>
        </w:tc>
      </w:tr>
      <w:tr w:rsidR="004A2A1E" w:rsidRPr="00717AAF" w14:paraId="3D6DC1C4" w14:textId="77777777" w:rsidTr="00DF5EBC">
        <w:tc>
          <w:tcPr>
            <w:tcW w:w="2787" w:type="dxa"/>
          </w:tcPr>
          <w:p w14:paraId="3D6DC1C2" w14:textId="77777777" w:rsidR="004A2A1E" w:rsidRPr="00717AAF" w:rsidRDefault="004A2A1E" w:rsidP="00DF5EBC">
            <w:pPr>
              <w:pStyle w:val="Glossaryentry"/>
            </w:pPr>
            <w:r w:rsidRPr="00717AAF">
              <w:t>Section 29 of the AIHW Act 1987</w:t>
            </w:r>
          </w:p>
        </w:tc>
        <w:tc>
          <w:tcPr>
            <w:tcW w:w="6018" w:type="dxa"/>
          </w:tcPr>
          <w:p w14:paraId="3D6DC1C3" w14:textId="77777777" w:rsidR="004A2A1E" w:rsidRPr="006600D4" w:rsidRDefault="004A2A1E" w:rsidP="00DF5EBC">
            <w:pPr>
              <w:pStyle w:val="Glossaryentry"/>
              <w:rPr>
                <w:rStyle w:val="Hyperlink"/>
                <w:color w:val="4F81BD" w:themeColor="accent1"/>
              </w:rPr>
            </w:pPr>
            <w:r w:rsidRPr="006600D4">
              <w:rPr>
                <w:b w:val="0"/>
                <w:color w:val="4F81BD" w:themeColor="accent1"/>
              </w:rPr>
              <w:t>https://www.legislation.gov.au/Series/C2004A03450</w:t>
            </w:r>
          </w:p>
        </w:tc>
      </w:tr>
      <w:tr w:rsidR="004A2A1E" w:rsidRPr="00717AAF" w14:paraId="3D6DC1C7" w14:textId="77777777" w:rsidTr="00DF5EBC">
        <w:tc>
          <w:tcPr>
            <w:tcW w:w="2787" w:type="dxa"/>
          </w:tcPr>
          <w:p w14:paraId="3D6DC1C5" w14:textId="77777777" w:rsidR="004A2A1E" w:rsidRPr="00717AAF" w:rsidRDefault="004A2A1E" w:rsidP="00DF5EBC">
            <w:pPr>
              <w:pStyle w:val="Glossaryentry"/>
            </w:pPr>
            <w:r w:rsidRPr="00717AAF">
              <w:t>Data</w:t>
            </w:r>
          </w:p>
        </w:tc>
        <w:tc>
          <w:tcPr>
            <w:tcW w:w="6018" w:type="dxa"/>
          </w:tcPr>
          <w:p w14:paraId="3D6DC1C6" w14:textId="3A44A9C8" w:rsidR="004A2A1E" w:rsidRPr="006F0791" w:rsidRDefault="004A2A1E" w:rsidP="00DF5EBC">
            <w:pPr>
              <w:pStyle w:val="Glossaryentry"/>
              <w:rPr>
                <w:b w:val="0"/>
              </w:rPr>
            </w:pPr>
            <w:r w:rsidRPr="006F0791">
              <w:rPr>
                <w:b w:val="0"/>
              </w:rPr>
              <w:t xml:space="preserve">For the purposes of </w:t>
            </w:r>
            <w:r>
              <w:rPr>
                <w:b w:val="0"/>
              </w:rPr>
              <w:t xml:space="preserve">the </w:t>
            </w:r>
            <w:r w:rsidR="0035067F">
              <w:rPr>
                <w:b w:val="0"/>
              </w:rPr>
              <w:t>NHDH</w:t>
            </w:r>
            <w:r>
              <w:rPr>
                <w:b w:val="0"/>
              </w:rPr>
              <w:t>,</w:t>
            </w:r>
            <w:r w:rsidRPr="006F0791">
              <w:rPr>
                <w:b w:val="0"/>
              </w:rPr>
              <w:t xml:space="preserve"> </w:t>
            </w:r>
            <w:r>
              <w:rPr>
                <w:b w:val="0"/>
              </w:rPr>
              <w:t>d</w:t>
            </w:r>
            <w:r w:rsidRPr="006F0791">
              <w:rPr>
                <w:b w:val="0"/>
              </w:rPr>
              <w:t xml:space="preserve">ata will be defined as unit record data held within the </w:t>
            </w:r>
            <w:r w:rsidR="0035067F">
              <w:rPr>
                <w:b w:val="0"/>
              </w:rPr>
              <w:t>NHDH</w:t>
            </w:r>
            <w:r>
              <w:rPr>
                <w:b w:val="0"/>
              </w:rPr>
              <w:t>.</w:t>
            </w:r>
          </w:p>
        </w:tc>
      </w:tr>
      <w:tr w:rsidR="004A2A1E" w:rsidRPr="00717AAF" w14:paraId="3D6DC1CA" w14:textId="77777777" w:rsidTr="00DF5EBC">
        <w:tc>
          <w:tcPr>
            <w:tcW w:w="2787" w:type="dxa"/>
          </w:tcPr>
          <w:p w14:paraId="3D6DC1C8" w14:textId="77777777" w:rsidR="004A2A1E" w:rsidRPr="00717AAF" w:rsidRDefault="004A2A1E" w:rsidP="00DF5EBC">
            <w:pPr>
              <w:pStyle w:val="Glossaryentry"/>
            </w:pPr>
            <w:r w:rsidRPr="00717AAF">
              <w:t>Outputs</w:t>
            </w:r>
          </w:p>
        </w:tc>
        <w:tc>
          <w:tcPr>
            <w:tcW w:w="6018" w:type="dxa"/>
          </w:tcPr>
          <w:p w14:paraId="3D6DC1C9" w14:textId="12348990" w:rsidR="004A2A1E" w:rsidRPr="006F0791" w:rsidRDefault="004A2A1E" w:rsidP="00DF5EBC">
            <w:pPr>
              <w:pStyle w:val="Glossaryentry"/>
              <w:rPr>
                <w:b w:val="0"/>
              </w:rPr>
            </w:pPr>
            <w:r w:rsidRPr="006F0791">
              <w:rPr>
                <w:b w:val="0"/>
              </w:rPr>
              <w:t>For the purposes of th</w:t>
            </w:r>
            <w:r>
              <w:rPr>
                <w:b w:val="0"/>
              </w:rPr>
              <w:t>e</w:t>
            </w:r>
            <w:r w:rsidRPr="006F0791">
              <w:rPr>
                <w:b w:val="0"/>
              </w:rPr>
              <w:t xml:space="preserve"> </w:t>
            </w:r>
            <w:r w:rsidR="0035067F">
              <w:rPr>
                <w:b w:val="0"/>
              </w:rPr>
              <w:t>NHDH</w:t>
            </w:r>
            <w:r>
              <w:rPr>
                <w:b w:val="0"/>
              </w:rPr>
              <w:t>,</w:t>
            </w:r>
            <w:r w:rsidRPr="006F0791">
              <w:rPr>
                <w:b w:val="0"/>
              </w:rPr>
              <w:t xml:space="preserve"> </w:t>
            </w:r>
            <w:r>
              <w:rPr>
                <w:b w:val="0"/>
              </w:rPr>
              <w:t>o</w:t>
            </w:r>
            <w:r w:rsidRPr="006F0791">
              <w:rPr>
                <w:b w:val="0"/>
              </w:rPr>
              <w:t xml:space="preserve">utputs will be defined as any aggregate statistics derived from the data contained in the </w:t>
            </w:r>
            <w:r w:rsidR="0035067F">
              <w:rPr>
                <w:b w:val="0"/>
              </w:rPr>
              <w:t>NHDH</w:t>
            </w:r>
            <w:r>
              <w:rPr>
                <w:b w:val="0"/>
              </w:rPr>
              <w:t>.</w:t>
            </w:r>
            <w:r w:rsidRPr="006F0791">
              <w:rPr>
                <w:b w:val="0"/>
              </w:rPr>
              <w:t xml:space="preserve"> </w:t>
            </w:r>
          </w:p>
        </w:tc>
      </w:tr>
      <w:tr w:rsidR="004A2A1E" w:rsidRPr="00717AAF" w14:paraId="3D6DC1CD" w14:textId="77777777" w:rsidTr="00DF5EBC">
        <w:tc>
          <w:tcPr>
            <w:tcW w:w="2787" w:type="dxa"/>
          </w:tcPr>
          <w:p w14:paraId="3D6DC1CB" w14:textId="77777777" w:rsidR="004A2A1E" w:rsidRPr="00717AAF" w:rsidRDefault="004A2A1E" w:rsidP="00DF5EBC">
            <w:pPr>
              <w:pStyle w:val="Glossaryentry"/>
            </w:pPr>
            <w:r w:rsidRPr="00717AAF">
              <w:br w:type="page"/>
              <w:t>Reports</w:t>
            </w:r>
          </w:p>
        </w:tc>
        <w:tc>
          <w:tcPr>
            <w:tcW w:w="6018" w:type="dxa"/>
          </w:tcPr>
          <w:p w14:paraId="3D6DC1CC" w14:textId="6E568104" w:rsidR="004A2A1E" w:rsidRPr="006F0791" w:rsidRDefault="004A2A1E" w:rsidP="00DF5EBC">
            <w:pPr>
              <w:pStyle w:val="Glossaryentry"/>
              <w:rPr>
                <w:b w:val="0"/>
              </w:rPr>
            </w:pPr>
            <w:r w:rsidRPr="006F0791">
              <w:rPr>
                <w:b w:val="0"/>
              </w:rPr>
              <w:t xml:space="preserve">For the purposes of the </w:t>
            </w:r>
            <w:r w:rsidR="0035067F">
              <w:rPr>
                <w:b w:val="0"/>
              </w:rPr>
              <w:t>NHDH</w:t>
            </w:r>
            <w:r w:rsidRPr="006F0791">
              <w:rPr>
                <w:b w:val="0"/>
              </w:rPr>
              <w:t xml:space="preserve">, a report is any product for publication or other dissemination to third parties that incorporates outputs from the </w:t>
            </w:r>
            <w:r w:rsidR="0035067F">
              <w:rPr>
                <w:b w:val="0"/>
              </w:rPr>
              <w:t>NHDH</w:t>
            </w:r>
            <w:r w:rsidRPr="006F0791">
              <w:rPr>
                <w:b w:val="0"/>
              </w:rPr>
              <w:t xml:space="preserve">. Reports may include written material, findings and comments about the outputs developed using the </w:t>
            </w:r>
            <w:r w:rsidR="0035067F">
              <w:rPr>
                <w:b w:val="0"/>
              </w:rPr>
              <w:t>NHDH</w:t>
            </w:r>
            <w:r w:rsidRPr="006F0791">
              <w:rPr>
                <w:b w:val="0"/>
              </w:rPr>
              <w:t>.</w:t>
            </w:r>
          </w:p>
        </w:tc>
      </w:tr>
      <w:tr w:rsidR="004A2A1E" w:rsidRPr="00717AAF" w14:paraId="3D6DC1D0" w14:textId="77777777" w:rsidTr="00DF5EBC">
        <w:tc>
          <w:tcPr>
            <w:tcW w:w="2787" w:type="dxa"/>
          </w:tcPr>
          <w:p w14:paraId="3D6DC1CE" w14:textId="77777777" w:rsidR="004A2A1E" w:rsidRPr="00717AAF" w:rsidRDefault="004A2A1E" w:rsidP="00DF5EBC">
            <w:pPr>
              <w:pStyle w:val="Glossaryentry"/>
            </w:pPr>
            <w:r w:rsidRPr="00717AAF">
              <w:t xml:space="preserve">Third </w:t>
            </w:r>
            <w:r>
              <w:t>p</w:t>
            </w:r>
            <w:r w:rsidRPr="00717AAF">
              <w:t>arty</w:t>
            </w:r>
          </w:p>
        </w:tc>
        <w:tc>
          <w:tcPr>
            <w:tcW w:w="6018" w:type="dxa"/>
          </w:tcPr>
          <w:p w14:paraId="3D6DC1CF" w14:textId="18F2DA07" w:rsidR="004A2A1E" w:rsidRPr="006F0791" w:rsidRDefault="004A2A1E" w:rsidP="00DF5EBC">
            <w:pPr>
              <w:pStyle w:val="Glossaryentry"/>
              <w:rPr>
                <w:b w:val="0"/>
              </w:rPr>
            </w:pPr>
            <w:r w:rsidRPr="006F0791">
              <w:rPr>
                <w:b w:val="0"/>
              </w:rPr>
              <w:t>An individual or organisation external to the participa</w:t>
            </w:r>
            <w:r>
              <w:rPr>
                <w:b w:val="0"/>
              </w:rPr>
              <w:t>nt and non-participant</w:t>
            </w:r>
            <w:r w:rsidRPr="006F0791">
              <w:rPr>
                <w:b w:val="0"/>
              </w:rPr>
              <w:t xml:space="preserve"> jurisdictions </w:t>
            </w:r>
            <w:r>
              <w:rPr>
                <w:b w:val="0"/>
              </w:rPr>
              <w:t xml:space="preserve">as represented on the </w:t>
            </w:r>
            <w:r w:rsidR="00541009">
              <w:rPr>
                <w:b w:val="0"/>
              </w:rPr>
              <w:t>NHDH</w:t>
            </w:r>
            <w:r w:rsidR="0035067F">
              <w:rPr>
                <w:b w:val="0"/>
              </w:rPr>
              <w:t xml:space="preserve"> </w:t>
            </w:r>
            <w:r w:rsidR="0035067F" w:rsidRPr="0035067F">
              <w:rPr>
                <w:b w:val="0"/>
              </w:rPr>
              <w:t>Advisory Committee</w:t>
            </w:r>
            <w:r>
              <w:rPr>
                <w:b w:val="0"/>
              </w:rPr>
              <w:t xml:space="preserve">, </w:t>
            </w:r>
            <w:r w:rsidRPr="006F0791">
              <w:rPr>
                <w:b w:val="0"/>
              </w:rPr>
              <w:t>and the AIHW.</w:t>
            </w:r>
          </w:p>
        </w:tc>
      </w:tr>
      <w:tr w:rsidR="004A2A1E" w:rsidRPr="00717AAF" w14:paraId="3D6DC1D3" w14:textId="77777777" w:rsidTr="00DF5EBC">
        <w:tc>
          <w:tcPr>
            <w:tcW w:w="2787" w:type="dxa"/>
          </w:tcPr>
          <w:p w14:paraId="3D6DC1D1" w14:textId="77777777" w:rsidR="004A2A1E" w:rsidRPr="00717AAF" w:rsidRDefault="004A2A1E" w:rsidP="00DF5EBC">
            <w:pPr>
              <w:pStyle w:val="Glossaryentry"/>
            </w:pPr>
            <w:r w:rsidRPr="00717AAF">
              <w:t xml:space="preserve">Participants </w:t>
            </w:r>
          </w:p>
        </w:tc>
        <w:tc>
          <w:tcPr>
            <w:tcW w:w="6018" w:type="dxa"/>
          </w:tcPr>
          <w:p w14:paraId="3D6DC1D2" w14:textId="47007C6A" w:rsidR="004A2A1E" w:rsidRPr="006F0791" w:rsidRDefault="004A2A1E" w:rsidP="00DF5EBC">
            <w:pPr>
              <w:pStyle w:val="Glossaryentry"/>
              <w:rPr>
                <w:b w:val="0"/>
              </w:rPr>
            </w:pPr>
            <w:r w:rsidRPr="006F0791">
              <w:rPr>
                <w:b w:val="0"/>
              </w:rPr>
              <w:t xml:space="preserve">The following data providers are participants in the </w:t>
            </w:r>
            <w:r w:rsidR="0035067F">
              <w:rPr>
                <w:b w:val="0"/>
              </w:rPr>
              <w:t>NHDH</w:t>
            </w:r>
            <w:r w:rsidRPr="006F0791">
              <w:rPr>
                <w:b w:val="0"/>
              </w:rPr>
              <w:t>: Commonwealth Department of Health (</w:t>
            </w:r>
            <w:r>
              <w:rPr>
                <w:b w:val="0"/>
              </w:rPr>
              <w:t>the Department</w:t>
            </w:r>
            <w:r w:rsidRPr="006F0791">
              <w:rPr>
                <w:b w:val="0"/>
              </w:rPr>
              <w:t xml:space="preserve">), Australian Institute of Health and Welfare (AIHW), and those state and territory health authorities that have provided patient identifiers to enable the inclusion of their hospital data in the </w:t>
            </w:r>
            <w:r w:rsidR="0035067F">
              <w:rPr>
                <w:b w:val="0"/>
              </w:rPr>
              <w:t>NHDH</w:t>
            </w:r>
            <w:r w:rsidRPr="006F0791">
              <w:rPr>
                <w:b w:val="0"/>
              </w:rPr>
              <w:t xml:space="preserve">. </w:t>
            </w:r>
          </w:p>
        </w:tc>
      </w:tr>
      <w:tr w:rsidR="004A2A1E" w:rsidRPr="00717AAF" w14:paraId="3D6DC1D6" w14:textId="77777777" w:rsidTr="00DF5EBC">
        <w:tc>
          <w:tcPr>
            <w:tcW w:w="2787" w:type="dxa"/>
          </w:tcPr>
          <w:p w14:paraId="3D6DC1D4" w14:textId="77777777" w:rsidR="004A2A1E" w:rsidRPr="00717AAF" w:rsidRDefault="004A2A1E" w:rsidP="00DF5EBC">
            <w:pPr>
              <w:pStyle w:val="Glossaryentry"/>
            </w:pPr>
            <w:r>
              <w:t>Non-participants</w:t>
            </w:r>
          </w:p>
        </w:tc>
        <w:tc>
          <w:tcPr>
            <w:tcW w:w="6018" w:type="dxa"/>
          </w:tcPr>
          <w:p w14:paraId="3D6DC1D5" w14:textId="54F00C11" w:rsidR="004A2A1E" w:rsidRPr="006F0791" w:rsidRDefault="004A2A1E" w:rsidP="00DF5EBC">
            <w:pPr>
              <w:pStyle w:val="Glossaryentry"/>
              <w:rPr>
                <w:b w:val="0"/>
              </w:rPr>
            </w:pPr>
            <w:r>
              <w:rPr>
                <w:b w:val="0"/>
              </w:rPr>
              <w:t>S</w:t>
            </w:r>
            <w:r w:rsidRPr="006F0791">
              <w:rPr>
                <w:b w:val="0"/>
              </w:rPr>
              <w:t xml:space="preserve">tate and territory health authorities that have </w:t>
            </w:r>
            <w:r>
              <w:rPr>
                <w:b w:val="0"/>
              </w:rPr>
              <w:t xml:space="preserve">NOT </w:t>
            </w:r>
            <w:r w:rsidRPr="006F0791">
              <w:rPr>
                <w:b w:val="0"/>
              </w:rPr>
              <w:t xml:space="preserve">provided patient identifiers to enable the inclusion of their hospital data in the </w:t>
            </w:r>
            <w:r w:rsidR="0035067F">
              <w:rPr>
                <w:b w:val="0"/>
              </w:rPr>
              <w:t>NHDH</w:t>
            </w:r>
            <w:r>
              <w:rPr>
                <w:b w:val="0"/>
              </w:rPr>
              <w:t>.</w:t>
            </w:r>
          </w:p>
        </w:tc>
      </w:tr>
      <w:tr w:rsidR="004A2A1E" w:rsidRPr="00717AAF" w14:paraId="3D6DC1D9" w14:textId="77777777" w:rsidTr="00DF5EBC">
        <w:tc>
          <w:tcPr>
            <w:tcW w:w="2787" w:type="dxa"/>
          </w:tcPr>
          <w:p w14:paraId="3D6DC1D7" w14:textId="77777777" w:rsidR="004A2A1E" w:rsidRPr="00717AAF" w:rsidRDefault="004A2A1E" w:rsidP="00DF5EBC">
            <w:pPr>
              <w:pStyle w:val="Glossaryentry"/>
            </w:pPr>
            <w:r w:rsidRPr="00717AAF">
              <w:t>Individual</w:t>
            </w:r>
          </w:p>
        </w:tc>
        <w:tc>
          <w:tcPr>
            <w:tcW w:w="6018" w:type="dxa"/>
          </w:tcPr>
          <w:p w14:paraId="3D6DC1D8" w14:textId="77777777" w:rsidR="004A2A1E" w:rsidRPr="006F0791" w:rsidRDefault="004A2A1E" w:rsidP="00DF5EBC">
            <w:pPr>
              <w:pStyle w:val="Glossaryentry"/>
              <w:rPr>
                <w:b w:val="0"/>
              </w:rPr>
            </w:pPr>
            <w:r w:rsidRPr="006F0791">
              <w:rPr>
                <w:b w:val="0"/>
              </w:rPr>
              <w:t>A person or organisation</w:t>
            </w:r>
          </w:p>
        </w:tc>
      </w:tr>
      <w:tr w:rsidR="004A2A1E" w:rsidRPr="00717AAF" w14:paraId="3D6DC1DC" w14:textId="77777777" w:rsidTr="00DF5EBC">
        <w:tc>
          <w:tcPr>
            <w:tcW w:w="2787" w:type="dxa"/>
          </w:tcPr>
          <w:p w14:paraId="3D6DC1DA" w14:textId="77777777" w:rsidR="004A2A1E" w:rsidRPr="00717AAF" w:rsidRDefault="004A2A1E" w:rsidP="00DF5EBC">
            <w:pPr>
              <w:pStyle w:val="Glossaryentry"/>
            </w:pPr>
            <w:r w:rsidRPr="00717AAF">
              <w:lastRenderedPageBreak/>
              <w:t>Jurisdiction</w:t>
            </w:r>
          </w:p>
        </w:tc>
        <w:tc>
          <w:tcPr>
            <w:tcW w:w="6018" w:type="dxa"/>
          </w:tcPr>
          <w:p w14:paraId="3D6DC1DB" w14:textId="77777777" w:rsidR="004A2A1E" w:rsidRPr="006F0791" w:rsidRDefault="004A2A1E" w:rsidP="00DF5EBC">
            <w:pPr>
              <w:pStyle w:val="Glossaryentry"/>
              <w:rPr>
                <w:b w:val="0"/>
              </w:rPr>
            </w:pPr>
            <w:r w:rsidRPr="006F0791">
              <w:rPr>
                <w:b w:val="0"/>
              </w:rPr>
              <w:t>A state and territory (as represented by their respective health authorities) and the Australian Government (as represented by the Department).</w:t>
            </w:r>
          </w:p>
        </w:tc>
      </w:tr>
      <w:tr w:rsidR="004A2A1E" w:rsidRPr="00717AAF" w14:paraId="3D6DC1E1" w14:textId="77777777" w:rsidTr="00DF5EBC">
        <w:tc>
          <w:tcPr>
            <w:tcW w:w="2787" w:type="dxa"/>
          </w:tcPr>
          <w:p w14:paraId="3D6DC1DD" w14:textId="77777777" w:rsidR="004A2A1E" w:rsidRPr="00717AAF" w:rsidRDefault="004A2A1E" w:rsidP="00DF5EBC">
            <w:pPr>
              <w:pStyle w:val="Glossaryentry"/>
            </w:pPr>
            <w:r w:rsidRPr="00717AAF">
              <w:t>De-identified</w:t>
            </w:r>
          </w:p>
        </w:tc>
        <w:tc>
          <w:tcPr>
            <w:tcW w:w="6018" w:type="dxa"/>
          </w:tcPr>
          <w:p w14:paraId="3D6DC1DE" w14:textId="77777777" w:rsidR="004A2A1E" w:rsidRPr="00AE204E" w:rsidRDefault="004A2A1E" w:rsidP="00DF5EBC">
            <w:pPr>
              <w:pStyle w:val="Glossaryentry"/>
              <w:rPr>
                <w:b w:val="0"/>
              </w:rPr>
            </w:pPr>
            <w:r w:rsidRPr="00AE204E">
              <w:rPr>
                <w:b w:val="0"/>
              </w:rPr>
              <w:t xml:space="preserve">De-identification involves two steps. The first is the removal of direct identifiers from a dataset. The second is taking one or both of the following additional steps: </w:t>
            </w:r>
          </w:p>
          <w:p w14:paraId="3D6DC1DF" w14:textId="77777777" w:rsidR="004A2A1E" w:rsidRPr="00AE204E" w:rsidRDefault="004A2A1E" w:rsidP="004A2A1E">
            <w:pPr>
              <w:pStyle w:val="Bullet1"/>
              <w:rPr>
                <w:rFonts w:ascii="Book Antiqua" w:hAnsi="Book Antiqua"/>
              </w:rPr>
            </w:pPr>
            <w:r w:rsidRPr="00AE204E">
              <w:rPr>
                <w:rFonts w:ascii="Book Antiqua" w:hAnsi="Book Antiqua"/>
              </w:rPr>
              <w:t xml:space="preserve">the removal or alteration of other information that could potentially be used to re-identify an individual </w:t>
            </w:r>
          </w:p>
          <w:p w14:paraId="3D6DC1E0" w14:textId="77777777" w:rsidR="004A2A1E" w:rsidRPr="006F0791" w:rsidRDefault="004A2A1E" w:rsidP="004A2A1E">
            <w:pPr>
              <w:pStyle w:val="Bullet1"/>
            </w:pPr>
            <w:r w:rsidRPr="00AE204E">
              <w:rPr>
                <w:rFonts w:ascii="Book Antiqua" w:hAnsi="Book Antiqua"/>
              </w:rPr>
              <w:t>the use of controls and safeguards in the data access environment to prevent re-identification.</w:t>
            </w:r>
          </w:p>
        </w:tc>
      </w:tr>
      <w:tr w:rsidR="004A2A1E" w:rsidRPr="00717AAF" w14:paraId="3D6DC1E4" w14:textId="77777777" w:rsidTr="00DF5EBC">
        <w:tc>
          <w:tcPr>
            <w:tcW w:w="2787" w:type="dxa"/>
          </w:tcPr>
          <w:p w14:paraId="3D6DC1E2" w14:textId="77777777" w:rsidR="004A2A1E" w:rsidRPr="00717AAF" w:rsidRDefault="004A2A1E" w:rsidP="00DF5EBC">
            <w:pPr>
              <w:pStyle w:val="Glossaryentry"/>
            </w:pPr>
            <w:proofErr w:type="spellStart"/>
            <w:r w:rsidRPr="00717AAF">
              <w:t>Confidentialisation</w:t>
            </w:r>
            <w:proofErr w:type="spellEnd"/>
          </w:p>
        </w:tc>
        <w:tc>
          <w:tcPr>
            <w:tcW w:w="6018" w:type="dxa"/>
          </w:tcPr>
          <w:p w14:paraId="3D6DC1E3" w14:textId="11C20D72" w:rsidR="004A2A1E" w:rsidRPr="006F0791" w:rsidRDefault="004A2A1E" w:rsidP="00DF5EBC">
            <w:pPr>
              <w:pStyle w:val="Glossaryentry"/>
              <w:rPr>
                <w:b w:val="0"/>
              </w:rPr>
            </w:pPr>
            <w:r w:rsidRPr="006F0791">
              <w:rPr>
                <w:b w:val="0"/>
              </w:rPr>
              <w:t xml:space="preserve">The process of removing </w:t>
            </w:r>
            <w:r w:rsidR="00067FAF" w:rsidRPr="006F0791">
              <w:rPr>
                <w:b w:val="0"/>
              </w:rPr>
              <w:t>identifiers and</w:t>
            </w:r>
            <w:r w:rsidRPr="006F0791">
              <w:rPr>
                <w:b w:val="0"/>
              </w:rPr>
              <w:t xml:space="preserve"> assessing and managing the risk of indirect identification occurring in the data</w:t>
            </w:r>
            <w:r>
              <w:rPr>
                <w:b w:val="0"/>
              </w:rPr>
              <w:t>.</w:t>
            </w:r>
          </w:p>
        </w:tc>
      </w:tr>
      <w:tr w:rsidR="004A2A1E" w:rsidRPr="00717AAF" w14:paraId="3D6DC1E7" w14:textId="77777777" w:rsidTr="00DF5EBC">
        <w:tc>
          <w:tcPr>
            <w:tcW w:w="2787" w:type="dxa"/>
          </w:tcPr>
          <w:p w14:paraId="3D6DC1E5" w14:textId="77777777" w:rsidR="004A2A1E" w:rsidRPr="00717AAF" w:rsidRDefault="004A2A1E" w:rsidP="00DF5EBC">
            <w:pPr>
              <w:pStyle w:val="Glossaryentry"/>
            </w:pPr>
            <w:r w:rsidRPr="00717AAF">
              <w:t>Re-identification</w:t>
            </w:r>
          </w:p>
        </w:tc>
        <w:tc>
          <w:tcPr>
            <w:tcW w:w="6018" w:type="dxa"/>
          </w:tcPr>
          <w:p w14:paraId="3D6DC1E6" w14:textId="77777777" w:rsidR="004A2A1E" w:rsidRPr="006F0791" w:rsidRDefault="004A2A1E" w:rsidP="00DF5EBC">
            <w:pPr>
              <w:pStyle w:val="Glossaryentry"/>
              <w:rPr>
                <w:b w:val="0"/>
              </w:rPr>
            </w:pPr>
            <w:r w:rsidRPr="006F0791">
              <w:rPr>
                <w:b w:val="0"/>
              </w:rPr>
              <w:t>Any action, such as the linkage or addition of information to a de-identified dataset, which allows the identification of individuals</w:t>
            </w:r>
            <w:r>
              <w:rPr>
                <w:b w:val="0"/>
              </w:rPr>
              <w:t>.</w:t>
            </w:r>
          </w:p>
        </w:tc>
      </w:tr>
      <w:tr w:rsidR="004A2A1E" w:rsidRPr="00717AAF" w14:paraId="3D6DC1EA" w14:textId="77777777" w:rsidTr="00DF5EBC">
        <w:tc>
          <w:tcPr>
            <w:tcW w:w="2787" w:type="dxa"/>
          </w:tcPr>
          <w:p w14:paraId="3D6DC1E8" w14:textId="21D31389" w:rsidR="004A2A1E" w:rsidRPr="00717AAF" w:rsidRDefault="004A2A1E" w:rsidP="00DF5EBC">
            <w:pPr>
              <w:pStyle w:val="Glossaryentry"/>
            </w:pPr>
            <w:r w:rsidRPr="00717AAF">
              <w:t xml:space="preserve">External </w:t>
            </w:r>
            <w:r w:rsidR="00505FF8">
              <w:t>Analyst</w:t>
            </w:r>
          </w:p>
        </w:tc>
        <w:tc>
          <w:tcPr>
            <w:tcW w:w="6018" w:type="dxa"/>
          </w:tcPr>
          <w:p w14:paraId="3D6DC1E9" w14:textId="77777777" w:rsidR="004A2A1E" w:rsidRPr="006F0791" w:rsidRDefault="004A2A1E" w:rsidP="00DF5EBC">
            <w:pPr>
              <w:pStyle w:val="Glossaryentry"/>
              <w:rPr>
                <w:b w:val="0"/>
              </w:rPr>
            </w:pPr>
            <w:r w:rsidRPr="006F0791">
              <w:rPr>
                <w:b w:val="0"/>
              </w:rPr>
              <w:t>Includes staff and contractors from non</w:t>
            </w:r>
            <w:r>
              <w:rPr>
                <w:b w:val="0"/>
              </w:rPr>
              <w:noBreakHyphen/>
            </w:r>
            <w:r w:rsidRPr="006F0791">
              <w:rPr>
                <w:b w:val="0"/>
              </w:rPr>
              <w:t xml:space="preserve">government </w:t>
            </w:r>
            <w:r>
              <w:rPr>
                <w:b w:val="0"/>
              </w:rPr>
              <w:t>organisations, or individuals.</w:t>
            </w:r>
          </w:p>
        </w:tc>
      </w:tr>
      <w:tr w:rsidR="00393C9F" w:rsidRPr="00717AAF" w14:paraId="6EADB0B2" w14:textId="77777777" w:rsidTr="00DF5EBC">
        <w:tc>
          <w:tcPr>
            <w:tcW w:w="2787" w:type="dxa"/>
          </w:tcPr>
          <w:p w14:paraId="6DC1C632" w14:textId="39A135A7" w:rsidR="00393C9F" w:rsidRPr="00717AAF" w:rsidRDefault="00393C9F" w:rsidP="00DF5EBC">
            <w:pPr>
              <w:pStyle w:val="Glossaryentry"/>
            </w:pPr>
            <w:r>
              <w:t xml:space="preserve">Government </w:t>
            </w:r>
            <w:r w:rsidR="00505FF8">
              <w:t xml:space="preserve">Analyst </w:t>
            </w:r>
          </w:p>
        </w:tc>
        <w:tc>
          <w:tcPr>
            <w:tcW w:w="6018" w:type="dxa"/>
          </w:tcPr>
          <w:p w14:paraId="3DDD525E" w14:textId="6795178E" w:rsidR="00393C9F" w:rsidRPr="006F0791" w:rsidRDefault="00DA19D7" w:rsidP="00DF5EBC">
            <w:pPr>
              <w:pStyle w:val="Glossaryentry"/>
              <w:rPr>
                <w:b w:val="0"/>
              </w:rPr>
            </w:pPr>
            <w:r w:rsidRPr="00AE204E">
              <w:rPr>
                <w:b w:val="0"/>
              </w:rPr>
              <w:t xml:space="preserve">Is </w:t>
            </w:r>
            <w:r w:rsidR="00CE4D95">
              <w:rPr>
                <w:b w:val="0"/>
              </w:rPr>
              <w:t>the</w:t>
            </w:r>
            <w:r w:rsidR="00393C9F" w:rsidRPr="00AE204E">
              <w:rPr>
                <w:b w:val="0"/>
              </w:rPr>
              <w:t xml:space="preserve"> </w:t>
            </w:r>
            <w:r w:rsidR="008154E2">
              <w:rPr>
                <w:b w:val="0"/>
              </w:rPr>
              <w:t>analyst</w:t>
            </w:r>
            <w:r w:rsidR="008154E2" w:rsidRPr="00AE204E">
              <w:rPr>
                <w:b w:val="0"/>
              </w:rPr>
              <w:t xml:space="preserve"> </w:t>
            </w:r>
            <w:r w:rsidR="00393C9F" w:rsidRPr="00AE204E">
              <w:rPr>
                <w:b w:val="0"/>
              </w:rPr>
              <w:t xml:space="preserve">employed or contracted to a commonwealth or state/territory government </w:t>
            </w:r>
            <w:r w:rsidR="00067FAF" w:rsidRPr="00AE204E">
              <w:rPr>
                <w:b w:val="0"/>
              </w:rPr>
              <w:t>agency?</w:t>
            </w:r>
          </w:p>
        </w:tc>
      </w:tr>
    </w:tbl>
    <w:p w14:paraId="3D6DC1EB" w14:textId="77777777" w:rsidR="005C631E" w:rsidRPr="00033191" w:rsidRDefault="005C631E" w:rsidP="00C02EE6">
      <w:pPr>
        <w:pStyle w:val="Instructions"/>
        <w:rPr>
          <w:color w:val="984806" w:themeColor="accent6" w:themeShade="80"/>
        </w:rPr>
      </w:pPr>
      <w:r w:rsidRPr="00033191">
        <w:rPr>
          <w:b/>
          <w:color w:val="000000"/>
          <w:sz w:val="44"/>
        </w:rPr>
        <w:br w:type="page"/>
      </w:r>
    </w:p>
    <w:p w14:paraId="3D6DC1EC" w14:textId="77777777" w:rsidR="00DF5EBC" w:rsidRDefault="00DF5EBC" w:rsidP="00DF5EBC">
      <w:pPr>
        <w:pStyle w:val="Heading1"/>
      </w:pPr>
      <w:bookmarkStart w:id="49" w:name="_Toc169787263"/>
      <w:r>
        <w:lastRenderedPageBreak/>
        <w:t>Attachments:</w:t>
      </w:r>
      <w:bookmarkEnd w:id="49"/>
    </w:p>
    <w:p w14:paraId="3D6DC1ED" w14:textId="77777777" w:rsidR="00DF5EBC" w:rsidRDefault="00DF5EBC" w:rsidP="00DF5EBC">
      <w:pPr>
        <w:pStyle w:val="AIHWbodytext"/>
        <w:rPr>
          <w:rStyle w:val="Hyperlink"/>
          <w:b/>
          <w:i/>
          <w:iCs/>
          <w:lang w:val="en"/>
        </w:rPr>
      </w:pPr>
      <w:r w:rsidRPr="00717AAF">
        <w:t xml:space="preserve">Attachment </w:t>
      </w:r>
      <w:r>
        <w:t>1</w:t>
      </w:r>
      <w:r w:rsidRPr="00717AAF">
        <w:t xml:space="preserve">: Extract from </w:t>
      </w:r>
      <w:hyperlink r:id="rId40" w:history="1">
        <w:r w:rsidRPr="00643508">
          <w:rPr>
            <w:rStyle w:val="Hyperlink"/>
            <w:i/>
            <w:iCs/>
            <w:lang w:val="en"/>
          </w:rPr>
          <w:t>"Five Safes: designing data access for research"</w:t>
        </w:r>
      </w:hyperlink>
    </w:p>
    <w:p w14:paraId="3D6DC1EE" w14:textId="77777777" w:rsidR="00DF5EBC" w:rsidRDefault="00DF5EBC" w:rsidP="00DF5EBC">
      <w:pPr>
        <w:pStyle w:val="AIHWbodytext"/>
      </w:pPr>
      <w:r w:rsidRPr="00717AAF">
        <w:t xml:space="preserve">Attachment </w:t>
      </w:r>
      <w:r>
        <w:t>2</w:t>
      </w:r>
      <w:r w:rsidRPr="00717AAF">
        <w:t xml:space="preserve">: AIHW </w:t>
      </w:r>
      <w:r>
        <w:t>Confidentiality undertaking</w:t>
      </w:r>
    </w:p>
    <w:p w14:paraId="3D6DC1EF" w14:textId="28BD65C4" w:rsidR="00DF5EBC" w:rsidRDefault="00DF5EBC" w:rsidP="00DF5EBC">
      <w:pPr>
        <w:pStyle w:val="AIHWbodytext"/>
      </w:pPr>
      <w:r>
        <w:t xml:space="preserve">Attachment 3: </w:t>
      </w:r>
      <w:r w:rsidR="00541009">
        <w:t>NHDH</w:t>
      </w:r>
      <w:r w:rsidR="00327F25">
        <w:t xml:space="preserve"> </w:t>
      </w:r>
      <w:r w:rsidRPr="00905EB6">
        <w:t xml:space="preserve">Project proposal </w:t>
      </w:r>
      <w:r w:rsidR="008005DB">
        <w:t xml:space="preserve">and conditions of use </w:t>
      </w:r>
      <w:r w:rsidR="00315669">
        <w:t>– government project template</w:t>
      </w:r>
    </w:p>
    <w:p w14:paraId="1FE4A2AE" w14:textId="5F656AB2" w:rsidR="00BA58EF" w:rsidRDefault="00BA58EF" w:rsidP="00DF5EBC">
      <w:pPr>
        <w:pStyle w:val="AIHWbodytext"/>
      </w:pPr>
      <w:r>
        <w:t xml:space="preserve">Attachment 4: </w:t>
      </w:r>
      <w:r w:rsidR="00541009">
        <w:t>NHDH</w:t>
      </w:r>
      <w:r w:rsidR="00327F25">
        <w:t xml:space="preserve"> </w:t>
      </w:r>
      <w:r w:rsidR="00325E9A">
        <w:t>p</w:t>
      </w:r>
      <w:r>
        <w:t xml:space="preserve">roject proposal </w:t>
      </w:r>
      <w:r w:rsidR="008005DB">
        <w:t xml:space="preserve">and conditions of use </w:t>
      </w:r>
      <w:r w:rsidR="00315669">
        <w:t xml:space="preserve">– </w:t>
      </w:r>
      <w:r w:rsidR="00357C14">
        <w:t xml:space="preserve">non-government </w:t>
      </w:r>
      <w:r w:rsidR="00315669">
        <w:t>health research project</w:t>
      </w:r>
      <w:r w:rsidR="00325E9A">
        <w:t xml:space="preserve"> </w:t>
      </w:r>
      <w:r>
        <w:t xml:space="preserve">template </w:t>
      </w:r>
    </w:p>
    <w:p w14:paraId="27BD97C0" w14:textId="77777777" w:rsidR="00C14669" w:rsidRDefault="00274D57" w:rsidP="00DF5EBC">
      <w:pPr>
        <w:pStyle w:val="AIHWbodytext"/>
      </w:pPr>
      <w:r>
        <w:t xml:space="preserve">Attachment 5: NHDH project proposal and conditions of use – non-government health Hub+n research project template </w:t>
      </w:r>
    </w:p>
    <w:p w14:paraId="2AE77E88" w14:textId="46919053" w:rsidR="0074553D" w:rsidRDefault="0074553D" w:rsidP="00DF5EBC">
      <w:pPr>
        <w:pStyle w:val="AIHWbodytext"/>
      </w:pPr>
      <w:r>
        <w:t>Attachment 6: HUB+n p</w:t>
      </w:r>
      <w:r w:rsidRPr="00276142">
        <w:t xml:space="preserve">roject proposal </w:t>
      </w:r>
      <w:r>
        <w:t xml:space="preserve">and conditions of use </w:t>
      </w:r>
      <w:r w:rsidRPr="00276142">
        <w:t>templat</w:t>
      </w:r>
      <w:r>
        <w:t>e – government project</w:t>
      </w:r>
    </w:p>
    <w:p w14:paraId="3D6DC1F0" w14:textId="035C9C40" w:rsidR="00DF5EBC" w:rsidRDefault="00DF5EBC" w:rsidP="00DF5EBC">
      <w:pPr>
        <w:pStyle w:val="AIHWbodytext"/>
      </w:pPr>
      <w:r w:rsidRPr="00717AAF">
        <w:t xml:space="preserve">Attachment </w:t>
      </w:r>
      <w:r w:rsidR="0074553D">
        <w:t>7</w:t>
      </w:r>
      <w:r w:rsidRPr="00717AAF">
        <w:t>:</w:t>
      </w:r>
      <w:r>
        <w:t xml:space="preserve"> Register of </w:t>
      </w:r>
      <w:r w:rsidR="00541009">
        <w:t>NHDH</w:t>
      </w:r>
      <w:r w:rsidR="00327F25">
        <w:t xml:space="preserve"> </w:t>
      </w:r>
      <w:r>
        <w:t>projects</w:t>
      </w:r>
      <w:r w:rsidRPr="00717AAF">
        <w:t xml:space="preserve"> </w:t>
      </w:r>
    </w:p>
    <w:p w14:paraId="3D6DC1F1" w14:textId="2A61D540" w:rsidR="00DF5EBC" w:rsidRDefault="00DF5EBC" w:rsidP="00DF5EBC">
      <w:pPr>
        <w:pStyle w:val="AIHWbodytext"/>
      </w:pPr>
      <w:r w:rsidRPr="00905EB6">
        <w:t xml:space="preserve">Attachment </w:t>
      </w:r>
      <w:r w:rsidR="0074553D">
        <w:t>8</w:t>
      </w:r>
      <w:r w:rsidRPr="00905EB6">
        <w:t xml:space="preserve">: Register of </w:t>
      </w:r>
      <w:r w:rsidR="00541009">
        <w:t>NHDH</w:t>
      </w:r>
      <w:r w:rsidR="00327F25">
        <w:t xml:space="preserve"> </w:t>
      </w:r>
      <w:r w:rsidRPr="00905EB6">
        <w:t>analysts</w:t>
      </w:r>
    </w:p>
    <w:p w14:paraId="3D6DC1F2" w14:textId="2F9655FE" w:rsidR="00DF5EBC" w:rsidRDefault="00DF5EBC" w:rsidP="00DF5EBC">
      <w:pPr>
        <w:pStyle w:val="AIHWbodytext"/>
      </w:pPr>
      <w:r>
        <w:t xml:space="preserve">Attachment </w:t>
      </w:r>
      <w:r w:rsidR="0074553D">
        <w:t>9</w:t>
      </w:r>
      <w:r>
        <w:t xml:space="preserve">: </w:t>
      </w:r>
      <w:r w:rsidR="00CA00CE">
        <w:t xml:space="preserve">Analyst </w:t>
      </w:r>
      <w:r>
        <w:t xml:space="preserve">Access forms to </w:t>
      </w:r>
      <w:r w:rsidR="0035067F">
        <w:t>NHDH</w:t>
      </w:r>
    </w:p>
    <w:p w14:paraId="3D6DC1F3" w14:textId="76611F74" w:rsidR="00DF5EBC" w:rsidRDefault="00DF5EBC" w:rsidP="00DF5EBC">
      <w:pPr>
        <w:pStyle w:val="AIHWbodytext"/>
      </w:pPr>
      <w:r>
        <w:t xml:space="preserve">Attachment </w:t>
      </w:r>
      <w:r w:rsidR="0074553D">
        <w:t>10</w:t>
      </w:r>
      <w:r>
        <w:t xml:space="preserve">: </w:t>
      </w:r>
      <w:r w:rsidR="00541009">
        <w:t>NHDH</w:t>
      </w:r>
      <w:r w:rsidR="00327F25">
        <w:t xml:space="preserve"> </w:t>
      </w:r>
      <w:r w:rsidR="0079043D">
        <w:t xml:space="preserve">third party release template </w:t>
      </w:r>
    </w:p>
    <w:p w14:paraId="3D6DC1F4" w14:textId="3C8F4CD7" w:rsidR="00DF5EBC" w:rsidRDefault="00DF5EBC" w:rsidP="00DF5EBC">
      <w:pPr>
        <w:pStyle w:val="AIHWbodytext"/>
      </w:pPr>
      <w:r w:rsidRPr="00905EB6">
        <w:t xml:space="preserve">Attachment </w:t>
      </w:r>
      <w:r w:rsidR="00274D57">
        <w:t>1</w:t>
      </w:r>
      <w:r w:rsidR="0074553D">
        <w:t>1</w:t>
      </w:r>
      <w:r w:rsidRPr="00905EB6">
        <w:t xml:space="preserve">: Register of </w:t>
      </w:r>
      <w:r w:rsidR="00541009">
        <w:t>NHDH</w:t>
      </w:r>
      <w:r w:rsidR="00327F25">
        <w:t xml:space="preserve"> </w:t>
      </w:r>
      <w:r w:rsidRPr="00905EB6">
        <w:t>outputs</w:t>
      </w:r>
    </w:p>
    <w:p w14:paraId="1195B422" w14:textId="35F45740" w:rsidR="004D758D" w:rsidRDefault="004D758D" w:rsidP="00DF5EBC">
      <w:pPr>
        <w:pStyle w:val="AIHWbodytext"/>
      </w:pPr>
      <w:r>
        <w:t>Attachment 1</w:t>
      </w:r>
      <w:r w:rsidR="0074553D">
        <w:t>2</w:t>
      </w:r>
      <w:r>
        <w:t xml:space="preserve">: </w:t>
      </w:r>
      <w:r w:rsidR="00357C14">
        <w:t xml:space="preserve">Output clearance request briefing </w:t>
      </w:r>
      <w:r w:rsidR="00327F25">
        <w:t>template.</w:t>
      </w:r>
      <w:r>
        <w:t xml:space="preserve"> </w:t>
      </w:r>
    </w:p>
    <w:p w14:paraId="0260BB14" w14:textId="7221B3BD" w:rsidR="004D758D" w:rsidRDefault="004D758D" w:rsidP="00DF5EBC">
      <w:pPr>
        <w:pStyle w:val="AIHWbodytext"/>
      </w:pPr>
      <w:r>
        <w:t>Attachment 1</w:t>
      </w:r>
      <w:r w:rsidR="0074553D">
        <w:t>3</w:t>
      </w:r>
      <w:r>
        <w:t xml:space="preserve">: </w:t>
      </w:r>
      <w:r w:rsidR="00357C14">
        <w:t xml:space="preserve">Input clearance request briefing </w:t>
      </w:r>
      <w:r w:rsidR="00327F25">
        <w:t>template.</w:t>
      </w:r>
    </w:p>
    <w:p w14:paraId="2FD1C233" w14:textId="24BD1342" w:rsidR="002F411F" w:rsidRDefault="002F411F" w:rsidP="00DF5EBC">
      <w:pPr>
        <w:pStyle w:val="AIHWbodytext"/>
      </w:pPr>
      <w:r>
        <w:t>Attachment 1</w:t>
      </w:r>
      <w:r w:rsidR="0074553D">
        <w:t>4</w:t>
      </w:r>
      <w:r>
        <w:t xml:space="preserve">: Costings for access to the </w:t>
      </w:r>
      <w:r w:rsidR="00541009">
        <w:t>NHDH</w:t>
      </w:r>
    </w:p>
    <w:p w14:paraId="3C5C3EB5" w14:textId="6EE39880" w:rsidR="006811E4" w:rsidRDefault="006811E4" w:rsidP="00DF5EBC">
      <w:pPr>
        <w:pStyle w:val="AIHWbodytext"/>
      </w:pPr>
      <w:r>
        <w:t>Attachment 1</w:t>
      </w:r>
      <w:r w:rsidR="0074553D">
        <w:t>5</w:t>
      </w:r>
      <w:r>
        <w:t>: Technical Assessment (Hub+n)</w:t>
      </w:r>
    </w:p>
    <w:p w14:paraId="09703894" w14:textId="3B188A6A" w:rsidR="008364A6" w:rsidRDefault="008364A6" w:rsidP="00DF5EBC">
      <w:pPr>
        <w:pStyle w:val="AIHWbodytext"/>
      </w:pPr>
      <w:r>
        <w:t>Attachment 1</w:t>
      </w:r>
      <w:r w:rsidR="0074553D">
        <w:t>6</w:t>
      </w:r>
      <w:r>
        <w:t>: NHDH project amendments</w:t>
      </w:r>
    </w:p>
    <w:p w14:paraId="3D6DC1F5" w14:textId="77777777" w:rsidR="00DF5EBC" w:rsidRDefault="00DF5EBC" w:rsidP="00DF5EBC">
      <w:pPr>
        <w:pStyle w:val="Heading3"/>
        <w:rPr>
          <w:b w:val="0"/>
        </w:rPr>
      </w:pPr>
      <w:bookmarkStart w:id="50" w:name="_Toc284951339"/>
      <w:bookmarkStart w:id="51" w:name="_Toc377711319"/>
      <w:bookmarkStart w:id="52" w:name="_Toc418587071"/>
      <w:bookmarkEnd w:id="45"/>
      <w:bookmarkEnd w:id="46"/>
      <w:bookmarkEnd w:id="47"/>
      <w:bookmarkEnd w:id="48"/>
      <w:r w:rsidRPr="00717AAF">
        <w:br w:type="page"/>
      </w:r>
    </w:p>
    <w:p w14:paraId="3D6DC1F6" w14:textId="77777777" w:rsidR="00DF5EBC" w:rsidRPr="00717AAF" w:rsidRDefault="00DF5EBC" w:rsidP="003672F1">
      <w:pPr>
        <w:pStyle w:val="Heading2"/>
      </w:pPr>
      <w:bookmarkStart w:id="53" w:name="_Toc169787264"/>
      <w:r w:rsidRPr="00717AAF">
        <w:lastRenderedPageBreak/>
        <w:t xml:space="preserve">Attachment </w:t>
      </w:r>
      <w:r>
        <w:t>1</w:t>
      </w:r>
      <w:r w:rsidRPr="00717AAF">
        <w:t xml:space="preserve">: Extract from </w:t>
      </w:r>
      <w:r w:rsidRPr="00717AAF">
        <w:rPr>
          <w:i/>
        </w:rPr>
        <w:t>Five Safes Framework</w:t>
      </w:r>
      <w:bookmarkEnd w:id="53"/>
    </w:p>
    <w:p w14:paraId="3D6DC1F7" w14:textId="44B1E4F3" w:rsidR="00DF5EBC" w:rsidRPr="00717AAF" w:rsidRDefault="00DF5EBC" w:rsidP="00DF5EBC">
      <w:pPr>
        <w:pStyle w:val="Heading4"/>
      </w:pPr>
      <w:r w:rsidRPr="00717AAF">
        <w:t>Safe project</w:t>
      </w:r>
      <w:r>
        <w:t>s</w:t>
      </w:r>
      <w:r w:rsidRPr="00717AAF">
        <w:t xml:space="preserve"> (</w:t>
      </w:r>
      <w:r w:rsidR="00067FAF" w:rsidRPr="00717AAF">
        <w:t>i.e.,</w:t>
      </w:r>
      <w:r w:rsidRPr="00717AAF">
        <w:t xml:space="preserve"> use)</w:t>
      </w:r>
    </w:p>
    <w:p w14:paraId="3D6DC1F8" w14:textId="77777777" w:rsidR="00DF5EBC" w:rsidRDefault="00DF5EBC" w:rsidP="00DF5EBC">
      <w:pPr>
        <w:pStyle w:val="AIHWbodytext"/>
        <w:rPr>
          <w:szCs w:val="22"/>
        </w:rPr>
      </w:pPr>
      <w:r>
        <w:rPr>
          <w:szCs w:val="22"/>
        </w:rPr>
        <w:t>Is this use of the data appropriate?</w:t>
      </w:r>
    </w:p>
    <w:p w14:paraId="3D6DC1F9" w14:textId="77777777" w:rsidR="00DF5EBC" w:rsidRPr="00717AAF" w:rsidRDefault="00DF5EBC" w:rsidP="00DF5EBC">
      <w:pPr>
        <w:pStyle w:val="Heading4"/>
      </w:pPr>
      <w:r w:rsidRPr="00717AAF">
        <w:t>Safe people</w:t>
      </w:r>
    </w:p>
    <w:p w14:paraId="3D6DC1FA" w14:textId="15DBC014" w:rsidR="00DF5EBC" w:rsidRDefault="00DF5EBC" w:rsidP="00DF5EBC">
      <w:pPr>
        <w:pStyle w:val="AIHWbodytext"/>
        <w:rPr>
          <w:szCs w:val="22"/>
        </w:rPr>
      </w:pPr>
      <w:r>
        <w:rPr>
          <w:szCs w:val="22"/>
        </w:rPr>
        <w:t>Can the</w:t>
      </w:r>
      <w:r w:rsidR="00505FF8">
        <w:rPr>
          <w:szCs w:val="22"/>
        </w:rPr>
        <w:t xml:space="preserve"> Analyst</w:t>
      </w:r>
      <w:r>
        <w:rPr>
          <w:szCs w:val="22"/>
        </w:rPr>
        <w:t xml:space="preserve"> be trusted to use it in an appropriate manner? </w:t>
      </w:r>
    </w:p>
    <w:p w14:paraId="3D6DC1FB" w14:textId="77777777" w:rsidR="00DF5EBC" w:rsidRPr="00717AAF" w:rsidRDefault="00DF5EBC" w:rsidP="00DF5EBC">
      <w:pPr>
        <w:pStyle w:val="Heading4"/>
      </w:pPr>
      <w:r w:rsidRPr="00717AAF">
        <w:t>Safe data</w:t>
      </w:r>
    </w:p>
    <w:p w14:paraId="3D6DC1FC" w14:textId="77777777" w:rsidR="00DF5EBC" w:rsidRDefault="00DF5EBC" w:rsidP="00DF5EBC">
      <w:pPr>
        <w:pStyle w:val="AIHWbodytext"/>
        <w:rPr>
          <w:szCs w:val="22"/>
        </w:rPr>
      </w:pPr>
      <w:r>
        <w:rPr>
          <w:szCs w:val="22"/>
        </w:rPr>
        <w:t>Is there a disclosure risk in the data itself?</w:t>
      </w:r>
    </w:p>
    <w:p w14:paraId="3D6DC1FE" w14:textId="77777777" w:rsidR="00DF5EBC" w:rsidRPr="00717AAF" w:rsidRDefault="00DF5EBC" w:rsidP="00DF5EBC">
      <w:pPr>
        <w:pStyle w:val="Heading4"/>
      </w:pPr>
      <w:r w:rsidRPr="00717AAF">
        <w:t>Safe setting</w:t>
      </w:r>
      <w:r>
        <w:t>s</w:t>
      </w:r>
    </w:p>
    <w:p w14:paraId="3D6DC1FF" w14:textId="77777777" w:rsidR="00DF5EBC" w:rsidRDefault="00DF5EBC" w:rsidP="00DF5EBC">
      <w:pPr>
        <w:pStyle w:val="AIHWbodytext"/>
        <w:rPr>
          <w:szCs w:val="22"/>
        </w:rPr>
      </w:pPr>
      <w:r>
        <w:rPr>
          <w:szCs w:val="22"/>
        </w:rPr>
        <w:t>Does the access facility limit unauthorised use?</w:t>
      </w:r>
    </w:p>
    <w:p w14:paraId="3D6DC201" w14:textId="77777777" w:rsidR="00DF5EBC" w:rsidRPr="00717AAF" w:rsidRDefault="00DF5EBC" w:rsidP="00DF5EBC">
      <w:pPr>
        <w:pStyle w:val="Heading4"/>
      </w:pPr>
      <w:r w:rsidRPr="00717AAF">
        <w:t>Safe output</w:t>
      </w:r>
    </w:p>
    <w:p w14:paraId="3D6DC202" w14:textId="77777777" w:rsidR="00DF5EBC" w:rsidRPr="00717AAF" w:rsidRDefault="00DF5EBC" w:rsidP="00DF5EBC">
      <w:pPr>
        <w:pStyle w:val="AIHWbodytext"/>
      </w:pPr>
      <w:r w:rsidRPr="00717AAF">
        <w:t>Are the statistical results non-disclosure?</w:t>
      </w:r>
    </w:p>
    <w:p w14:paraId="3D6DC203" w14:textId="77777777" w:rsidR="00DF5EBC" w:rsidRPr="00717AAF" w:rsidRDefault="00DF5EBC" w:rsidP="00DF5EBC">
      <w:pPr>
        <w:pStyle w:val="Heading4"/>
      </w:pPr>
      <w:r w:rsidRPr="00717AAF">
        <w:t>Reference:</w:t>
      </w:r>
    </w:p>
    <w:p w14:paraId="3D6DC204" w14:textId="77777777" w:rsidR="00DF5EBC" w:rsidRPr="006D248F" w:rsidRDefault="00DF5EBC" w:rsidP="00DF5EBC">
      <w:pPr>
        <w:spacing w:before="120"/>
        <w:rPr>
          <w:rFonts w:ascii="Arial" w:hAnsi="Arial"/>
          <w:szCs w:val="20"/>
        </w:rPr>
      </w:pPr>
      <w:r w:rsidRPr="004809B7">
        <w:rPr>
          <w:rFonts w:ascii="Arial" w:hAnsi="Arial"/>
          <w:iCs/>
          <w:szCs w:val="20"/>
          <w:lang w:val="en" w:eastAsia="en-US"/>
        </w:rPr>
        <w:t xml:space="preserve">Desai T; Ritchie F Welpton R 2016. </w:t>
      </w:r>
      <w:r w:rsidRPr="004809B7">
        <w:rPr>
          <w:rFonts w:ascii="Arial" w:hAnsi="Arial"/>
          <w:iCs/>
          <w:color w:val="0070C0"/>
          <w:szCs w:val="20"/>
          <w:u w:val="single"/>
          <w:lang w:val="en" w:eastAsia="en-US"/>
        </w:rPr>
        <w:t>Five Safes: designing data access for research</w:t>
      </w:r>
      <w:r w:rsidRPr="004809B7">
        <w:rPr>
          <w:rFonts w:ascii="Arial" w:hAnsi="Arial"/>
          <w:iCs/>
          <w:szCs w:val="20"/>
          <w:lang w:val="en" w:eastAsia="en-US"/>
        </w:rPr>
        <w:t xml:space="preserve">. </w:t>
      </w:r>
      <w:r w:rsidRPr="006D248F">
        <w:rPr>
          <w:rFonts w:ascii="Arial" w:hAnsi="Arial"/>
          <w:iCs/>
          <w:szCs w:val="20"/>
          <w:lang w:eastAsia="en-US"/>
        </w:rPr>
        <w:t xml:space="preserve"> </w:t>
      </w:r>
      <w:r w:rsidRPr="004809B7">
        <w:rPr>
          <w:rFonts w:ascii="Arial" w:hAnsi="Arial"/>
          <w:iCs/>
          <w:color w:val="0070C0"/>
          <w:szCs w:val="20"/>
          <w:u w:val="single"/>
          <w:lang w:val="en" w:eastAsia="en-US"/>
        </w:rPr>
        <w:t>Economics Working Paper Series 1601</w:t>
      </w:r>
      <w:r>
        <w:rPr>
          <w:rFonts w:ascii="Arial" w:hAnsi="Arial"/>
          <w:iCs/>
          <w:szCs w:val="20"/>
          <w:lang w:val="en" w:eastAsia="en-US"/>
        </w:rPr>
        <w:t>. Bristol: University of the West of England.</w:t>
      </w:r>
    </w:p>
    <w:p w14:paraId="3D6DC205" w14:textId="77777777" w:rsidR="00DF5EBC" w:rsidRPr="00717AAF" w:rsidRDefault="00DF5EBC" w:rsidP="00DF5EBC">
      <w:pPr>
        <w:pStyle w:val="AIHWbodytext"/>
      </w:pPr>
      <w:r w:rsidRPr="00717AAF">
        <w:t xml:space="preserve"> </w:t>
      </w:r>
    </w:p>
    <w:p w14:paraId="3D6DC206" w14:textId="77777777" w:rsidR="00DF5EBC" w:rsidRDefault="00DF5EBC" w:rsidP="00DF5EBC">
      <w:pPr>
        <w:rPr>
          <w:rFonts w:ascii="Arial" w:hAnsi="Arial"/>
          <w:b/>
          <w:szCs w:val="20"/>
          <w:lang w:eastAsia="en-US"/>
        </w:rPr>
      </w:pPr>
      <w:r>
        <w:rPr>
          <w:b/>
        </w:rPr>
        <w:br w:type="page"/>
      </w:r>
    </w:p>
    <w:p w14:paraId="5C947D5C" w14:textId="77777777" w:rsidR="0034463B" w:rsidRPr="00717AAF" w:rsidRDefault="00DF5EBC" w:rsidP="0034463B">
      <w:pPr>
        <w:pStyle w:val="Heading2"/>
      </w:pPr>
      <w:bookmarkStart w:id="54" w:name="_Toc284951340"/>
      <w:bookmarkStart w:id="55" w:name="_Toc377711320"/>
      <w:bookmarkStart w:id="56" w:name="_Toc418587072"/>
      <w:bookmarkStart w:id="57" w:name="_Toc424124697"/>
      <w:bookmarkEnd w:id="50"/>
      <w:bookmarkEnd w:id="51"/>
      <w:bookmarkEnd w:id="52"/>
      <w:r w:rsidRPr="00D41DBB" w:rsidDel="00DF5EBC">
        <w:lastRenderedPageBreak/>
        <w:t xml:space="preserve"> </w:t>
      </w:r>
      <w:bookmarkStart w:id="58" w:name="_Toc169787265"/>
      <w:bookmarkEnd w:id="54"/>
      <w:bookmarkEnd w:id="55"/>
      <w:bookmarkEnd w:id="56"/>
      <w:bookmarkEnd w:id="57"/>
      <w:r w:rsidR="0034463B" w:rsidRPr="00717AAF">
        <w:t xml:space="preserve">Attachment </w:t>
      </w:r>
      <w:r w:rsidR="0034463B">
        <w:t>2</w:t>
      </w:r>
      <w:r w:rsidR="0034463B" w:rsidRPr="00717AAF">
        <w:t>: AIHW Confidentiality undertaking</w:t>
      </w:r>
      <w:bookmarkEnd w:id="58"/>
    </w:p>
    <w:tbl>
      <w:tblPr>
        <w:tblW w:w="9923" w:type="dxa"/>
        <w:tblInd w:w="-176" w:type="dxa"/>
        <w:tblLook w:val="00A0" w:firstRow="1" w:lastRow="0" w:firstColumn="1" w:lastColumn="0" w:noHBand="0" w:noVBand="0"/>
      </w:tblPr>
      <w:tblGrid>
        <w:gridCol w:w="2694"/>
        <w:gridCol w:w="7229"/>
      </w:tblGrid>
      <w:tr w:rsidR="0034463B" w:rsidRPr="00717AAF" w14:paraId="1E6B7A9B" w14:textId="77777777" w:rsidTr="005C3407">
        <w:trPr>
          <w:trHeight w:val="1278"/>
        </w:trPr>
        <w:tc>
          <w:tcPr>
            <w:tcW w:w="2694" w:type="dxa"/>
            <w:shd w:val="clear" w:color="auto" w:fill="auto"/>
          </w:tcPr>
          <w:p w14:paraId="479A0811" w14:textId="77777777" w:rsidR="0034463B" w:rsidRPr="00717AAF" w:rsidRDefault="0034463B" w:rsidP="005C3407">
            <w:pPr>
              <w:pStyle w:val="AIHWbodytext"/>
            </w:pPr>
            <w:r w:rsidRPr="00717AAF">
              <w:rPr>
                <w:noProof/>
                <w:lang w:eastAsia="en-AU"/>
              </w:rPr>
              <w:drawing>
                <wp:inline distT="0" distB="0" distL="0" distR="0" wp14:anchorId="72301A46" wp14:editId="3A6CDF26">
                  <wp:extent cx="952500" cy="733425"/>
                  <wp:effectExtent l="0" t="0" r="0" b="9525"/>
                  <wp:docPr id="1435290423" name="Picture 1435290423" descr="AIHW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HW_stacked_blac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7229" w:type="dxa"/>
            <w:shd w:val="clear" w:color="auto" w:fill="auto"/>
            <w:vAlign w:val="center"/>
          </w:tcPr>
          <w:p w14:paraId="7B343F40" w14:textId="77777777" w:rsidR="0034463B" w:rsidRPr="00717AAF" w:rsidRDefault="0034463B" w:rsidP="005C3407">
            <w:pPr>
              <w:pStyle w:val="AIHWbodytext"/>
            </w:pPr>
            <w:r w:rsidRPr="00717AAF">
              <w:t>Confidentiality undertaking –</w:t>
            </w:r>
            <w:r w:rsidRPr="00717AAF">
              <w:br/>
              <w:t>staff, contractors and consultants</w:t>
            </w:r>
          </w:p>
        </w:tc>
      </w:tr>
    </w:tbl>
    <w:p w14:paraId="1C4B45A2" w14:textId="77777777" w:rsidR="0034463B" w:rsidRPr="00717AAF" w:rsidRDefault="0034463B" w:rsidP="0034463B">
      <w:pPr>
        <w:pStyle w:val="AIHWbodytext"/>
        <w:tabs>
          <w:tab w:val="right" w:pos="9070"/>
        </w:tabs>
        <w:rPr>
          <w:b/>
        </w:rPr>
      </w:pPr>
      <w:r w:rsidRPr="00717AAF">
        <w:rPr>
          <w:b/>
        </w:rPr>
        <w:t>Instructions</w:t>
      </w:r>
      <w:r>
        <w:rPr>
          <w:b/>
        </w:rPr>
        <w:tab/>
      </w:r>
    </w:p>
    <w:p w14:paraId="0EBB099B" w14:textId="77777777" w:rsidR="0034463B" w:rsidRPr="00717AAF" w:rsidRDefault="0034463B" w:rsidP="0034463B">
      <w:pPr>
        <w:pStyle w:val="AIHWbodytext"/>
      </w:pPr>
      <w:r w:rsidRPr="00717AAF">
        <w:rPr>
          <w:b/>
          <w:bCs/>
          <w:i/>
          <w:iCs/>
        </w:rPr>
        <w:t xml:space="preserve">This agreement is designed to be </w:t>
      </w:r>
      <w:r w:rsidRPr="00717AAF">
        <w:rPr>
          <w:b/>
          <w:bCs/>
          <w:i/>
          <w:iCs/>
          <w:u w:val="single"/>
        </w:rPr>
        <w:t>completed electronically</w:t>
      </w:r>
      <w:r w:rsidRPr="00717AAF">
        <w:rPr>
          <w:b/>
          <w:bCs/>
          <w:i/>
          <w:iCs/>
        </w:rPr>
        <w:t xml:space="preserve"> and then printed and authorised by the appropriate Unit Head or Delegate. </w:t>
      </w:r>
      <w:r w:rsidRPr="00717AAF">
        <w:t xml:space="preserve">Complete the form by entering the information in the fields provided. </w:t>
      </w:r>
    </w:p>
    <w:p w14:paraId="386C4A2A" w14:textId="77777777" w:rsidR="0034463B" w:rsidRPr="00717AAF" w:rsidRDefault="0034463B" w:rsidP="0034463B">
      <w:pPr>
        <w:pStyle w:val="AIHWbodytext"/>
        <w:numPr>
          <w:ilvl w:val="0"/>
          <w:numId w:val="23"/>
        </w:numPr>
      </w:pPr>
      <w:r w:rsidRPr="00717AAF">
        <w:t>All staff members, contractors</w:t>
      </w:r>
      <w:r>
        <w:t xml:space="preserve">, </w:t>
      </w:r>
      <w:r w:rsidRPr="00717AAF">
        <w:t>consultants (including those paid through a recruitment agency)</w:t>
      </w:r>
      <w:r>
        <w:t>, Working group/Advisory group members</w:t>
      </w:r>
      <w:r w:rsidRPr="00717AAF">
        <w:t xml:space="preserve"> and any other person being authorised to access AIHW ICT systems </w:t>
      </w:r>
      <w:r>
        <w:t xml:space="preserve">and/or approved aggregate output released from AIHW secure access environments (prior to third party release approval) </w:t>
      </w:r>
      <w:r w:rsidRPr="00717AAF">
        <w:t xml:space="preserve">must read and sign this agreement. </w:t>
      </w:r>
    </w:p>
    <w:tbl>
      <w:tblPr>
        <w:tblW w:w="9498" w:type="dxa"/>
        <w:tblInd w:w="-1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94"/>
        <w:gridCol w:w="6804"/>
      </w:tblGrid>
      <w:tr w:rsidR="0034463B" w:rsidRPr="00717AAF" w14:paraId="3B0EDF94" w14:textId="77777777" w:rsidTr="005C3407">
        <w:tc>
          <w:tcPr>
            <w:tcW w:w="9498" w:type="dxa"/>
            <w:gridSpan w:val="2"/>
            <w:shd w:val="clear" w:color="auto" w:fill="F3F3F3"/>
          </w:tcPr>
          <w:p w14:paraId="2D65F258" w14:textId="77777777" w:rsidR="0034463B" w:rsidRPr="00717AAF" w:rsidRDefault="0034463B" w:rsidP="005C3407">
            <w:pPr>
              <w:pStyle w:val="AIHWbodytext"/>
              <w:rPr>
                <w:b/>
              </w:rPr>
            </w:pPr>
            <w:r w:rsidRPr="00717AAF">
              <w:rPr>
                <w:b/>
              </w:rPr>
              <w:t>Details</w:t>
            </w:r>
          </w:p>
        </w:tc>
      </w:tr>
      <w:tr w:rsidR="0034463B" w:rsidRPr="00717AAF" w14:paraId="59121FE5" w14:textId="77777777" w:rsidTr="005C3407">
        <w:tc>
          <w:tcPr>
            <w:tcW w:w="2694" w:type="dxa"/>
            <w:vAlign w:val="center"/>
          </w:tcPr>
          <w:p w14:paraId="44A400CA" w14:textId="77777777" w:rsidR="0034463B" w:rsidRPr="00717AAF" w:rsidRDefault="0034463B" w:rsidP="005C3407">
            <w:pPr>
              <w:pStyle w:val="AIHWbodytext"/>
            </w:pPr>
            <w:r w:rsidRPr="00717AAF">
              <w:t>Name (</w:t>
            </w:r>
            <w:r w:rsidRPr="00717AAF">
              <w:rPr>
                <w:b/>
              </w:rPr>
              <w:t>uppercase</w:t>
            </w:r>
            <w:r w:rsidRPr="00717AAF">
              <w:t>):</w:t>
            </w:r>
          </w:p>
        </w:tc>
        <w:tc>
          <w:tcPr>
            <w:tcW w:w="6804" w:type="dxa"/>
            <w:vAlign w:val="center"/>
          </w:tcPr>
          <w:p w14:paraId="62BF1EEC" w14:textId="77777777" w:rsidR="0034463B" w:rsidRPr="00717AAF" w:rsidRDefault="0034463B" w:rsidP="005C3407">
            <w:pPr>
              <w:pStyle w:val="AIHWbodytext"/>
            </w:pPr>
            <w:r w:rsidRPr="00717AAF">
              <w:fldChar w:fldCharType="begin">
                <w:ffData>
                  <w:name w:val="Text9"/>
                  <w:enabled/>
                  <w:calcOnExit w:val="0"/>
                  <w:textInput>
                    <w:format w:val="UPPERCASE"/>
                  </w:textInput>
                </w:ffData>
              </w:fldChar>
            </w:r>
            <w:r w:rsidRPr="00717AAF">
              <w:instrText xml:space="preserve"> FORMTEXT </w:instrText>
            </w:r>
            <w:r w:rsidRPr="00717AAF">
              <w:fldChar w:fldCharType="separate"/>
            </w:r>
            <w:r w:rsidRPr="00717AAF">
              <w:t> </w:t>
            </w:r>
            <w:r w:rsidRPr="00717AAF">
              <w:t> </w:t>
            </w:r>
            <w:r w:rsidRPr="00717AAF">
              <w:t> </w:t>
            </w:r>
            <w:r w:rsidRPr="00717AAF">
              <w:t> </w:t>
            </w:r>
            <w:r w:rsidRPr="00717AAF">
              <w:t> </w:t>
            </w:r>
            <w:r w:rsidRPr="00717AAF">
              <w:fldChar w:fldCharType="end"/>
            </w:r>
          </w:p>
        </w:tc>
      </w:tr>
      <w:tr w:rsidR="0034463B" w:rsidRPr="00717AAF" w14:paraId="65095DC1" w14:textId="77777777" w:rsidTr="005C3407">
        <w:tc>
          <w:tcPr>
            <w:tcW w:w="2694" w:type="dxa"/>
            <w:vAlign w:val="center"/>
          </w:tcPr>
          <w:p w14:paraId="275E7E11" w14:textId="77777777" w:rsidR="0034463B" w:rsidRPr="00717AAF" w:rsidRDefault="0034463B" w:rsidP="005C3407">
            <w:pPr>
              <w:pStyle w:val="AIHWbodytext"/>
            </w:pPr>
            <w:r w:rsidRPr="00717AAF">
              <w:t>Company / Agency name – if applicable (</w:t>
            </w:r>
            <w:r w:rsidRPr="00717AAF">
              <w:rPr>
                <w:b/>
              </w:rPr>
              <w:t>uppercase</w:t>
            </w:r>
            <w:r w:rsidRPr="00717AAF">
              <w:t>):</w:t>
            </w:r>
          </w:p>
        </w:tc>
        <w:tc>
          <w:tcPr>
            <w:tcW w:w="6804" w:type="dxa"/>
            <w:vAlign w:val="center"/>
          </w:tcPr>
          <w:p w14:paraId="6F171EE6" w14:textId="77777777" w:rsidR="0034463B" w:rsidRPr="00717AAF" w:rsidRDefault="0034463B" w:rsidP="005C3407">
            <w:pPr>
              <w:pStyle w:val="AIHWbodytext"/>
            </w:pPr>
            <w:r w:rsidRPr="00717AAF">
              <w:fldChar w:fldCharType="begin">
                <w:ffData>
                  <w:name w:val=""/>
                  <w:enabled/>
                  <w:calcOnExit w:val="0"/>
                  <w:textInput>
                    <w:format w:val="UPPERCASE"/>
                  </w:textInput>
                </w:ffData>
              </w:fldChar>
            </w:r>
            <w:r w:rsidRPr="00717AAF">
              <w:instrText xml:space="preserve"> FORMTEXT </w:instrText>
            </w:r>
            <w:r w:rsidRPr="00717AAF">
              <w:fldChar w:fldCharType="separate"/>
            </w:r>
            <w:r w:rsidRPr="00717AAF">
              <w:t> </w:t>
            </w:r>
            <w:r w:rsidRPr="00717AAF">
              <w:t> </w:t>
            </w:r>
            <w:r w:rsidRPr="00717AAF">
              <w:t> </w:t>
            </w:r>
            <w:r w:rsidRPr="00717AAF">
              <w:t> </w:t>
            </w:r>
            <w:r w:rsidRPr="00717AAF">
              <w:t> </w:t>
            </w:r>
            <w:r w:rsidRPr="00717AAF">
              <w:fldChar w:fldCharType="end"/>
            </w:r>
          </w:p>
        </w:tc>
      </w:tr>
    </w:tbl>
    <w:p w14:paraId="335EAD39" w14:textId="77777777" w:rsidR="0034463B" w:rsidRPr="00717AAF" w:rsidRDefault="0034463B" w:rsidP="0034463B">
      <w:pPr>
        <w:pStyle w:val="AIHWbodytext"/>
        <w:numPr>
          <w:ilvl w:val="0"/>
          <w:numId w:val="32"/>
        </w:numPr>
      </w:pPr>
      <w:r w:rsidRPr="00717AAF">
        <w:t xml:space="preserve">I understand that the Australian Institute of Health and Welfare acquires and holds health- and welfare- related information which is ‘information concerning a person’ and which is subject to the provisions of section 29 of the </w:t>
      </w:r>
      <w:r w:rsidRPr="00717AAF">
        <w:rPr>
          <w:i/>
        </w:rPr>
        <w:t>Australian Institute of Health and Welfare Act 1987</w:t>
      </w:r>
      <w:r w:rsidRPr="00717AAF">
        <w:t xml:space="preserve"> (Attachment A). </w:t>
      </w:r>
    </w:p>
    <w:p w14:paraId="52284410" w14:textId="77777777" w:rsidR="0034463B" w:rsidRPr="00717AAF" w:rsidRDefault="0034463B" w:rsidP="0034463B">
      <w:pPr>
        <w:pStyle w:val="AIHWbodytext"/>
        <w:numPr>
          <w:ilvl w:val="0"/>
          <w:numId w:val="32"/>
        </w:numPr>
      </w:pPr>
      <w:r w:rsidRPr="00717AAF">
        <w:t xml:space="preserve">I understand that I may become an ‘informed person’ within the meaning of section 29 of the Act and that criminal penalties, including imprisonment, apply for improperly divulging or communicating information to which section 29 applies. </w:t>
      </w:r>
    </w:p>
    <w:p w14:paraId="6DC80A47" w14:textId="77777777" w:rsidR="0034463B" w:rsidRPr="00717AAF" w:rsidRDefault="0034463B" w:rsidP="0034463B">
      <w:pPr>
        <w:pStyle w:val="AIHWbodytext"/>
        <w:numPr>
          <w:ilvl w:val="0"/>
          <w:numId w:val="32"/>
        </w:numPr>
      </w:pPr>
      <w:r w:rsidRPr="00717AAF">
        <w:t>I undertake that I will not directly or indirectly access, use, divulge, communicate or retain any information or statistics except as permitted by the Act and in accordance with my role.</w:t>
      </w:r>
    </w:p>
    <w:p w14:paraId="2E3F3849" w14:textId="77777777" w:rsidR="0034463B" w:rsidRPr="00717AAF" w:rsidRDefault="0034463B" w:rsidP="0034463B">
      <w:pPr>
        <w:pStyle w:val="AIHWbodytext"/>
        <w:numPr>
          <w:ilvl w:val="0"/>
          <w:numId w:val="25"/>
        </w:numPr>
      </w:pPr>
      <w:r w:rsidRPr="00717AAF">
        <w:t xml:space="preserve">I understand that the Institute acquires and holds ‘personal information’ as defined in Section 6(1) of the </w:t>
      </w:r>
      <w:r w:rsidRPr="00717AAF">
        <w:rPr>
          <w:i/>
        </w:rPr>
        <w:t xml:space="preserve">Privacy Act 1988 </w:t>
      </w:r>
      <w:r w:rsidRPr="00717AAF">
        <w:t xml:space="preserve">(Cth). </w:t>
      </w:r>
    </w:p>
    <w:p w14:paraId="4A5F10FA" w14:textId="77777777" w:rsidR="0034463B" w:rsidRPr="00717AAF" w:rsidRDefault="0034463B" w:rsidP="0034463B">
      <w:pPr>
        <w:pStyle w:val="AIHWbodytext"/>
        <w:numPr>
          <w:ilvl w:val="0"/>
          <w:numId w:val="25"/>
        </w:numPr>
      </w:pPr>
      <w:r w:rsidRPr="00717AAF">
        <w:t xml:space="preserve">I understand that personal information must be managed in accordance with the: Australian Privacy Principles in Schedule 1 of the Privacy Act, and associated guidelines and regulations, for example the </w:t>
      </w:r>
      <w:r w:rsidRPr="00717AAF">
        <w:rPr>
          <w:i/>
        </w:rPr>
        <w:t xml:space="preserve">Guidelines under section 95 of the Privacy Act 1988, </w:t>
      </w:r>
      <w:r w:rsidRPr="00717AAF">
        <w:t>and</w:t>
      </w:r>
    </w:p>
    <w:p w14:paraId="3C1B1319" w14:textId="77777777" w:rsidR="0034463B" w:rsidRDefault="0034463B" w:rsidP="0034463B">
      <w:pPr>
        <w:pStyle w:val="AIHWbodytext"/>
      </w:pPr>
      <w:r w:rsidRPr="00717AAF">
        <w:t>I agree to protect the confidentiality of personal information in accordance with these Acts and Guidelines.</w:t>
      </w:r>
    </w:p>
    <w:p w14:paraId="75B87C79" w14:textId="77777777" w:rsidR="0034463B" w:rsidRDefault="0034463B" w:rsidP="0034463B">
      <w:pPr>
        <w:pStyle w:val="AIHWbodytext"/>
      </w:pPr>
    </w:p>
    <w:p w14:paraId="418C185B" w14:textId="77777777" w:rsidR="0034463B" w:rsidRDefault="0034463B" w:rsidP="0034463B">
      <w:pPr>
        <w:pStyle w:val="AIHWbodytext"/>
      </w:pPr>
    </w:p>
    <w:tbl>
      <w:tblPr>
        <w:tblW w:w="9498" w:type="dxa"/>
        <w:tblInd w:w="-1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27"/>
        <w:gridCol w:w="5954"/>
        <w:gridCol w:w="1417"/>
      </w:tblGrid>
      <w:tr w:rsidR="0034463B" w:rsidRPr="00717AAF" w14:paraId="2E85B1E2" w14:textId="77777777" w:rsidTr="005C3407">
        <w:tc>
          <w:tcPr>
            <w:tcW w:w="9498" w:type="dxa"/>
            <w:gridSpan w:val="3"/>
            <w:shd w:val="pct15" w:color="auto" w:fill="auto"/>
          </w:tcPr>
          <w:p w14:paraId="368F3233" w14:textId="77777777" w:rsidR="0034463B" w:rsidRPr="00717AAF" w:rsidRDefault="0034463B" w:rsidP="005C3407">
            <w:pPr>
              <w:pStyle w:val="AIHWbodytext"/>
            </w:pPr>
            <w:r w:rsidRPr="00717AAF">
              <w:rPr>
                <w:b/>
              </w:rPr>
              <w:lastRenderedPageBreak/>
              <w:t>Executed as a Deed by:</w:t>
            </w:r>
          </w:p>
        </w:tc>
      </w:tr>
      <w:tr w:rsidR="0034463B" w:rsidRPr="00717AAF" w14:paraId="36BB6D4E" w14:textId="77777777" w:rsidTr="005C3407">
        <w:tc>
          <w:tcPr>
            <w:tcW w:w="2127" w:type="dxa"/>
            <w:shd w:val="clear" w:color="auto" w:fill="auto"/>
          </w:tcPr>
          <w:p w14:paraId="5A05FF65" w14:textId="77777777" w:rsidR="0034463B" w:rsidRPr="00717AAF" w:rsidRDefault="0034463B" w:rsidP="005C3407">
            <w:pPr>
              <w:pStyle w:val="AIHWbodytext"/>
              <w:rPr>
                <w:b/>
              </w:rPr>
            </w:pPr>
            <w:r w:rsidRPr="00717AAF">
              <w:br/>
              <w:t>Signature:</w:t>
            </w:r>
          </w:p>
        </w:tc>
        <w:tc>
          <w:tcPr>
            <w:tcW w:w="5954" w:type="dxa"/>
            <w:shd w:val="clear" w:color="auto" w:fill="auto"/>
          </w:tcPr>
          <w:p w14:paraId="3323ACCB" w14:textId="77777777" w:rsidR="0034463B" w:rsidRPr="00717AAF" w:rsidRDefault="0034463B" w:rsidP="005C3407">
            <w:pPr>
              <w:pStyle w:val="AIHWbodytext"/>
              <w:rPr>
                <w:b/>
              </w:rPr>
            </w:pPr>
          </w:p>
        </w:tc>
        <w:tc>
          <w:tcPr>
            <w:tcW w:w="1417" w:type="dxa"/>
            <w:shd w:val="clear" w:color="auto" w:fill="auto"/>
          </w:tcPr>
          <w:p w14:paraId="7AA8BF2F" w14:textId="77777777" w:rsidR="0034463B" w:rsidRPr="00717AAF" w:rsidRDefault="0034463B" w:rsidP="005C3407">
            <w:pPr>
              <w:pStyle w:val="AIHWbodytext"/>
              <w:rPr>
                <w:b/>
              </w:rPr>
            </w:pPr>
            <w:r w:rsidRPr="00717AAF">
              <w:br/>
              <w:t>Date: / /</w:t>
            </w:r>
          </w:p>
        </w:tc>
      </w:tr>
      <w:tr w:rsidR="0034463B" w:rsidRPr="00717AAF" w14:paraId="3FD3ECC8" w14:textId="77777777" w:rsidTr="005C3407">
        <w:trPr>
          <w:trHeight w:val="454"/>
        </w:trPr>
        <w:tc>
          <w:tcPr>
            <w:tcW w:w="9498" w:type="dxa"/>
            <w:gridSpan w:val="3"/>
            <w:shd w:val="clear" w:color="auto" w:fill="E6E6E6"/>
            <w:vAlign w:val="center"/>
          </w:tcPr>
          <w:p w14:paraId="4F5D0D4C" w14:textId="77777777" w:rsidR="0034463B" w:rsidRPr="00717AAF" w:rsidRDefault="0034463B" w:rsidP="005C3407">
            <w:pPr>
              <w:pStyle w:val="AIHWbodytext"/>
            </w:pPr>
            <w:r w:rsidRPr="00717AAF">
              <w:rPr>
                <w:b/>
              </w:rPr>
              <w:t>Authorised and witnessed by:</w:t>
            </w:r>
          </w:p>
        </w:tc>
      </w:tr>
      <w:tr w:rsidR="0034463B" w:rsidRPr="00717AAF" w14:paraId="092F79B1" w14:textId="77777777" w:rsidTr="005C3407">
        <w:trPr>
          <w:cantSplit/>
          <w:trHeight w:val="567"/>
        </w:trPr>
        <w:tc>
          <w:tcPr>
            <w:tcW w:w="2127" w:type="dxa"/>
            <w:vAlign w:val="center"/>
          </w:tcPr>
          <w:p w14:paraId="402F9C22" w14:textId="77777777" w:rsidR="0034463B" w:rsidRPr="00717AAF" w:rsidRDefault="0034463B" w:rsidP="005C3407">
            <w:pPr>
              <w:pStyle w:val="AIHWbodytext"/>
              <w:rPr>
                <w:b/>
                <w:bCs/>
              </w:rPr>
            </w:pPr>
            <w:r w:rsidRPr="00717AAF">
              <w:t>Name in full</w:t>
            </w:r>
            <w:r w:rsidRPr="00717AAF">
              <w:rPr>
                <w:b/>
                <w:bCs/>
              </w:rPr>
              <w:t xml:space="preserve"> </w:t>
            </w:r>
            <w:r w:rsidRPr="00717AAF">
              <w:t>(</w:t>
            </w:r>
            <w:r w:rsidRPr="00717AAF">
              <w:rPr>
                <w:b/>
              </w:rPr>
              <w:t>uppercase</w:t>
            </w:r>
            <w:r w:rsidRPr="00717AAF">
              <w:t>):</w:t>
            </w:r>
          </w:p>
        </w:tc>
        <w:tc>
          <w:tcPr>
            <w:tcW w:w="7371" w:type="dxa"/>
            <w:gridSpan w:val="2"/>
            <w:vAlign w:val="center"/>
          </w:tcPr>
          <w:p w14:paraId="7D859845" w14:textId="77777777" w:rsidR="0034463B" w:rsidRPr="00717AAF" w:rsidRDefault="0034463B" w:rsidP="005C3407">
            <w:pPr>
              <w:pStyle w:val="AIHWbodytext"/>
            </w:pPr>
            <w:r w:rsidRPr="00717AAF">
              <w:fldChar w:fldCharType="begin">
                <w:ffData>
                  <w:name w:val=""/>
                  <w:enabled/>
                  <w:calcOnExit w:val="0"/>
                  <w:textInput>
                    <w:format w:val="UPPERCASE"/>
                  </w:textInput>
                </w:ffData>
              </w:fldChar>
            </w:r>
            <w:r w:rsidRPr="00717AAF">
              <w:instrText xml:space="preserve"> FORMTEXT </w:instrText>
            </w:r>
            <w:r w:rsidRPr="00717AAF">
              <w:fldChar w:fldCharType="separate"/>
            </w:r>
            <w:r w:rsidRPr="00717AAF">
              <w:t> </w:t>
            </w:r>
            <w:r w:rsidRPr="00717AAF">
              <w:t> </w:t>
            </w:r>
            <w:r w:rsidRPr="00717AAF">
              <w:t> </w:t>
            </w:r>
            <w:r w:rsidRPr="00717AAF">
              <w:t> </w:t>
            </w:r>
            <w:r w:rsidRPr="00717AAF">
              <w:t> </w:t>
            </w:r>
            <w:r w:rsidRPr="00717AAF">
              <w:fldChar w:fldCharType="end"/>
            </w:r>
          </w:p>
        </w:tc>
      </w:tr>
      <w:tr w:rsidR="0034463B" w:rsidRPr="00717AAF" w14:paraId="36541F98" w14:textId="77777777" w:rsidTr="005C3407">
        <w:tc>
          <w:tcPr>
            <w:tcW w:w="8081" w:type="dxa"/>
            <w:gridSpan w:val="2"/>
          </w:tcPr>
          <w:p w14:paraId="7D5C410E" w14:textId="77777777" w:rsidR="0034463B" w:rsidRPr="00717AAF" w:rsidRDefault="0034463B" w:rsidP="005C3407">
            <w:pPr>
              <w:pStyle w:val="AIHWbodytext"/>
              <w:rPr>
                <w:b/>
              </w:rPr>
            </w:pPr>
            <w:r w:rsidRPr="00717AAF">
              <w:br/>
              <w:t>Signature:</w:t>
            </w:r>
          </w:p>
        </w:tc>
        <w:tc>
          <w:tcPr>
            <w:tcW w:w="1417" w:type="dxa"/>
          </w:tcPr>
          <w:p w14:paraId="5738BA69" w14:textId="77777777" w:rsidR="0034463B" w:rsidRPr="00717AAF" w:rsidRDefault="0034463B" w:rsidP="005C3407">
            <w:pPr>
              <w:pStyle w:val="AIHWbodytext"/>
              <w:rPr>
                <w:b/>
              </w:rPr>
            </w:pPr>
            <w:r w:rsidRPr="00717AAF">
              <w:br/>
              <w:t>Date: / /</w:t>
            </w:r>
          </w:p>
        </w:tc>
      </w:tr>
    </w:tbl>
    <w:p w14:paraId="544CCEB4" w14:textId="77777777" w:rsidR="0034463B" w:rsidRPr="00717AAF" w:rsidRDefault="0034463B" w:rsidP="0034463B">
      <w:pPr>
        <w:pStyle w:val="AIHWbodytext"/>
      </w:pPr>
      <w:r w:rsidRPr="00717AAF">
        <w:rPr>
          <w:b/>
          <w:bCs/>
        </w:rPr>
        <w:t>Attachments</w:t>
      </w:r>
    </w:p>
    <w:p w14:paraId="21A2A9FB" w14:textId="77777777" w:rsidR="0034463B" w:rsidRPr="00717AAF" w:rsidRDefault="0034463B" w:rsidP="0034463B">
      <w:pPr>
        <w:pStyle w:val="AIHWbodytext"/>
        <w:numPr>
          <w:ilvl w:val="0"/>
          <w:numId w:val="24"/>
        </w:numPr>
      </w:pPr>
      <w:r w:rsidRPr="00717AAF">
        <w:rPr>
          <w:b/>
        </w:rPr>
        <w:t>Confidentiality</w:t>
      </w:r>
      <w:r w:rsidRPr="00717AAF">
        <w:t xml:space="preserve"> - an extract from section 29 of the </w:t>
      </w:r>
      <w:r w:rsidRPr="00717AAF">
        <w:rPr>
          <w:i/>
        </w:rPr>
        <w:t>Australian Institute of Health and Welfare Act 1987</w:t>
      </w:r>
      <w:r w:rsidRPr="00717AAF">
        <w:t>.</w:t>
      </w:r>
    </w:p>
    <w:p w14:paraId="785FCCCF" w14:textId="77777777" w:rsidR="0034463B" w:rsidRPr="00717AAF" w:rsidRDefault="0034463B" w:rsidP="0034463B">
      <w:pPr>
        <w:pStyle w:val="AIHWbodytext"/>
        <w:numPr>
          <w:ilvl w:val="0"/>
          <w:numId w:val="24"/>
        </w:numPr>
      </w:pPr>
      <w:r w:rsidRPr="00717AAF">
        <w:rPr>
          <w:b/>
        </w:rPr>
        <w:t>Australian Privacy Principles</w:t>
      </w:r>
      <w:r w:rsidRPr="00717AAF">
        <w:t xml:space="preserve"> in the </w:t>
      </w:r>
      <w:hyperlink r:id="rId42" w:history="1">
        <w:r w:rsidRPr="00717AAF">
          <w:rPr>
            <w:rStyle w:val="Hyperlink"/>
            <w:i/>
          </w:rPr>
          <w:t>Privacy Act 1988</w:t>
        </w:r>
      </w:hyperlink>
      <w:r w:rsidRPr="00717AAF">
        <w:rPr>
          <w:i/>
        </w:rPr>
        <w:t xml:space="preserve"> </w:t>
      </w:r>
      <w:r w:rsidRPr="00717AAF">
        <w:t xml:space="preserve">Schedule 1 </w:t>
      </w:r>
      <w:r w:rsidRPr="00717AAF">
        <w:rPr>
          <w:b/>
        </w:rPr>
        <w:t>[print latest version and hand to signatory]</w:t>
      </w:r>
    </w:p>
    <w:p w14:paraId="0E411E1C" w14:textId="77777777" w:rsidR="0034463B" w:rsidRPr="00717AAF" w:rsidRDefault="0034463B" w:rsidP="0034463B">
      <w:pPr>
        <w:pStyle w:val="AIHWbodytext"/>
        <w:numPr>
          <w:ilvl w:val="0"/>
          <w:numId w:val="24"/>
        </w:numPr>
        <w:rPr>
          <w:b/>
        </w:rPr>
      </w:pPr>
      <w:r w:rsidRPr="00717AAF">
        <w:rPr>
          <w:b/>
          <w:i/>
        </w:rPr>
        <w:t>Guidelines under section 95 of the Privacy Act 1988</w:t>
      </w:r>
      <w:r w:rsidRPr="00717AAF">
        <w:rPr>
          <w:b/>
        </w:rPr>
        <w:t xml:space="preserve"> </w:t>
      </w:r>
      <w:r w:rsidRPr="00717AAF">
        <w:t>(NHMRC, 2014)</w:t>
      </w:r>
      <w:r w:rsidRPr="00717AAF">
        <w:br/>
      </w:r>
      <w:r w:rsidRPr="00EC1591">
        <w:t>https://www.nhmrc.gov.au/about-us/publications/guidelines-under-section-95-privacy-act-1988</w:t>
      </w:r>
      <w:r w:rsidRPr="00EC1591" w:rsidDel="00EC1591">
        <w:t xml:space="preserve"> </w:t>
      </w:r>
      <w:r w:rsidRPr="00717AAF">
        <w:rPr>
          <w:b/>
        </w:rPr>
        <w:t>[print latest version and hand to signatory]</w:t>
      </w:r>
    </w:p>
    <w:p w14:paraId="732CC3DA" w14:textId="77777777" w:rsidR="0034463B" w:rsidRPr="00717AAF" w:rsidRDefault="0034463B" w:rsidP="0034463B">
      <w:pPr>
        <w:pStyle w:val="AIHWbodytext"/>
        <w:rPr>
          <w:b/>
        </w:rPr>
      </w:pPr>
    </w:p>
    <w:tbl>
      <w:tblPr>
        <w:tblW w:w="9214"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43"/>
        <w:gridCol w:w="5954"/>
        <w:gridCol w:w="1417"/>
      </w:tblGrid>
      <w:tr w:rsidR="0034463B" w:rsidRPr="00717AAF" w14:paraId="3898FBBB" w14:textId="77777777" w:rsidTr="005C3407">
        <w:trPr>
          <w:trHeight w:val="454"/>
        </w:trPr>
        <w:tc>
          <w:tcPr>
            <w:tcW w:w="9214" w:type="dxa"/>
            <w:gridSpan w:val="3"/>
            <w:shd w:val="clear" w:color="auto" w:fill="E6E6E6"/>
            <w:vAlign w:val="center"/>
          </w:tcPr>
          <w:p w14:paraId="17627E6E" w14:textId="77777777" w:rsidR="0034463B" w:rsidRPr="00717AAF" w:rsidRDefault="0034463B" w:rsidP="005C3407">
            <w:pPr>
              <w:pStyle w:val="AIHWbodytext"/>
            </w:pPr>
            <w:r w:rsidRPr="00717AAF">
              <w:rPr>
                <w:b/>
              </w:rPr>
              <w:t>ICT Servicedesk use only:</w:t>
            </w:r>
          </w:p>
        </w:tc>
      </w:tr>
      <w:tr w:rsidR="0034463B" w:rsidRPr="00717AAF" w14:paraId="1143D7D3" w14:textId="77777777" w:rsidTr="005C3407">
        <w:trPr>
          <w:cantSplit/>
        </w:trPr>
        <w:tc>
          <w:tcPr>
            <w:tcW w:w="1843" w:type="dxa"/>
            <w:vAlign w:val="center"/>
          </w:tcPr>
          <w:p w14:paraId="5FFE107F" w14:textId="77777777" w:rsidR="0034463B" w:rsidRPr="00717AAF" w:rsidRDefault="0034463B" w:rsidP="005C3407">
            <w:pPr>
              <w:pStyle w:val="AIHWbodytext"/>
              <w:rPr>
                <w:b/>
                <w:bCs/>
              </w:rPr>
            </w:pPr>
            <w:r w:rsidRPr="00717AAF">
              <w:t>Date received:</w:t>
            </w:r>
          </w:p>
        </w:tc>
        <w:tc>
          <w:tcPr>
            <w:tcW w:w="7371" w:type="dxa"/>
            <w:gridSpan w:val="2"/>
            <w:vAlign w:val="center"/>
          </w:tcPr>
          <w:p w14:paraId="30CBB0A1" w14:textId="77777777" w:rsidR="0034463B" w:rsidRPr="00717AAF" w:rsidRDefault="0034463B" w:rsidP="005C3407">
            <w:pPr>
              <w:pStyle w:val="AIHWbodytext"/>
            </w:pPr>
            <w:r w:rsidRPr="00717AAF">
              <w:t xml:space="preserve"> / / </w:t>
            </w:r>
          </w:p>
        </w:tc>
      </w:tr>
      <w:tr w:rsidR="0034463B" w:rsidRPr="00717AAF" w14:paraId="202D0D4F" w14:textId="77777777" w:rsidTr="005C3407">
        <w:tc>
          <w:tcPr>
            <w:tcW w:w="7797" w:type="dxa"/>
            <w:gridSpan w:val="2"/>
          </w:tcPr>
          <w:p w14:paraId="72BB6A21" w14:textId="77777777" w:rsidR="0034463B" w:rsidRPr="00717AAF" w:rsidRDefault="0034463B" w:rsidP="005C3407">
            <w:pPr>
              <w:pStyle w:val="AIHWbodytext"/>
              <w:rPr>
                <w:b/>
              </w:rPr>
            </w:pPr>
            <w:r w:rsidRPr="00717AAF">
              <w:t xml:space="preserve">Name of actioner: </w:t>
            </w:r>
            <w:r w:rsidRPr="00717AAF">
              <w:fldChar w:fldCharType="begin">
                <w:ffData>
                  <w:name w:val=""/>
                  <w:enabled/>
                  <w:calcOnExit w:val="0"/>
                  <w:textInput>
                    <w:format w:val="UPPERCASE"/>
                  </w:textInput>
                </w:ffData>
              </w:fldChar>
            </w:r>
            <w:r w:rsidRPr="00717AAF">
              <w:instrText xml:space="preserve"> FORMTEXT </w:instrText>
            </w:r>
            <w:r w:rsidRPr="00717AAF">
              <w:fldChar w:fldCharType="separate"/>
            </w:r>
            <w:r w:rsidRPr="00717AAF">
              <w:t> </w:t>
            </w:r>
            <w:r w:rsidRPr="00717AAF">
              <w:t> </w:t>
            </w:r>
            <w:r w:rsidRPr="00717AAF">
              <w:t> </w:t>
            </w:r>
            <w:r w:rsidRPr="00717AAF">
              <w:t> </w:t>
            </w:r>
            <w:r w:rsidRPr="00717AAF">
              <w:t> </w:t>
            </w:r>
            <w:r w:rsidRPr="00717AAF">
              <w:fldChar w:fldCharType="end"/>
            </w:r>
          </w:p>
        </w:tc>
        <w:tc>
          <w:tcPr>
            <w:tcW w:w="1417" w:type="dxa"/>
          </w:tcPr>
          <w:p w14:paraId="1AE361D6" w14:textId="77777777" w:rsidR="0034463B" w:rsidRPr="00717AAF" w:rsidRDefault="0034463B" w:rsidP="005C3407">
            <w:pPr>
              <w:pStyle w:val="AIHWbodytext"/>
              <w:rPr>
                <w:b/>
              </w:rPr>
            </w:pPr>
            <w:r w:rsidRPr="00717AAF">
              <w:t xml:space="preserve">Date: / / </w:t>
            </w:r>
          </w:p>
        </w:tc>
      </w:tr>
    </w:tbl>
    <w:p w14:paraId="7B645CDF" w14:textId="77777777" w:rsidR="0034463B" w:rsidRPr="00717AAF" w:rsidRDefault="0034463B" w:rsidP="0034463B">
      <w:pPr>
        <w:pStyle w:val="AIHWbodytext"/>
        <w:rPr>
          <w:b/>
          <w:bCs/>
        </w:rPr>
      </w:pPr>
    </w:p>
    <w:p w14:paraId="544BDAA9" w14:textId="77777777" w:rsidR="0034463B" w:rsidRPr="00717AAF" w:rsidRDefault="0034463B" w:rsidP="0034463B">
      <w:pPr>
        <w:pStyle w:val="AIHWbodytext"/>
        <w:rPr>
          <w:b/>
          <w:bCs/>
        </w:rPr>
      </w:pPr>
      <w:r w:rsidRPr="00717AAF">
        <w:rPr>
          <w:b/>
          <w:bCs/>
        </w:rPr>
        <w:t xml:space="preserve">Attachment A: Section 29 of the </w:t>
      </w:r>
      <w:r w:rsidRPr="00717AAF">
        <w:rPr>
          <w:b/>
          <w:bCs/>
          <w:i/>
        </w:rPr>
        <w:t>Australian Institute of Health and Welfare Act 1987</w:t>
      </w:r>
    </w:p>
    <w:p w14:paraId="7D1064C6" w14:textId="77777777" w:rsidR="0034463B" w:rsidRPr="00717AAF" w:rsidRDefault="0034463B" w:rsidP="0034463B">
      <w:pPr>
        <w:pStyle w:val="AIHWbodytext"/>
        <w:numPr>
          <w:ilvl w:val="0"/>
          <w:numId w:val="29"/>
        </w:numPr>
        <w:ind w:left="181" w:hanging="181"/>
        <w:rPr>
          <w:b/>
          <w:bCs/>
        </w:rPr>
      </w:pPr>
      <w:r w:rsidRPr="00717AAF">
        <w:rPr>
          <w:b/>
          <w:bCs/>
        </w:rPr>
        <w:t>29 Confidentiality</w:t>
      </w:r>
    </w:p>
    <w:p w14:paraId="78F708E5" w14:textId="77777777" w:rsidR="0034463B" w:rsidRPr="00717AAF" w:rsidRDefault="0034463B" w:rsidP="0034463B">
      <w:pPr>
        <w:pStyle w:val="AIHWbodytext"/>
        <w:numPr>
          <w:ilvl w:val="0"/>
          <w:numId w:val="27"/>
        </w:numPr>
      </w:pPr>
      <w:r w:rsidRPr="00717AAF">
        <w:t xml:space="preserve">Subject to this section, a person (in this subsection called the </w:t>
      </w:r>
      <w:r w:rsidRPr="00717AAF">
        <w:rPr>
          <w:b/>
          <w:i/>
        </w:rPr>
        <w:t>informed person</w:t>
      </w:r>
      <w:r w:rsidRPr="00717AAF">
        <w:t>) who has:</w:t>
      </w:r>
    </w:p>
    <w:p w14:paraId="381D3AE5" w14:textId="77777777" w:rsidR="0034463B" w:rsidRPr="00717AAF" w:rsidRDefault="0034463B" w:rsidP="0034463B">
      <w:pPr>
        <w:pStyle w:val="AIHWbodytext"/>
        <w:numPr>
          <w:ilvl w:val="1"/>
          <w:numId w:val="27"/>
        </w:numPr>
      </w:pPr>
      <w:r w:rsidRPr="00717AAF">
        <w:t xml:space="preserve">any information concerning another person (which person is in this section called an </w:t>
      </w:r>
      <w:r w:rsidRPr="00717AAF">
        <w:rPr>
          <w:b/>
          <w:i/>
        </w:rPr>
        <w:t>information subject</w:t>
      </w:r>
      <w:r w:rsidRPr="00717AAF">
        <w:t>), being information acquired by the informed person because of:</w:t>
      </w:r>
    </w:p>
    <w:p w14:paraId="546926DA" w14:textId="10925BF5" w:rsidR="0034463B" w:rsidRPr="00717AAF" w:rsidRDefault="0034463B" w:rsidP="0034463B">
      <w:pPr>
        <w:pStyle w:val="AIHWbodytext"/>
        <w:numPr>
          <w:ilvl w:val="0"/>
          <w:numId w:val="31"/>
        </w:numPr>
      </w:pPr>
      <w:r w:rsidRPr="00717AAF">
        <w:t xml:space="preserve">holding an office, engagement or appointment, or being employed, under this </w:t>
      </w:r>
      <w:r w:rsidR="00327F25" w:rsidRPr="00717AAF">
        <w:t>Act.</w:t>
      </w:r>
    </w:p>
    <w:p w14:paraId="610453DB" w14:textId="77777777" w:rsidR="0034463B" w:rsidRPr="00717AAF" w:rsidRDefault="0034463B" w:rsidP="0034463B">
      <w:pPr>
        <w:pStyle w:val="AIHWbodytext"/>
        <w:numPr>
          <w:ilvl w:val="0"/>
          <w:numId w:val="31"/>
        </w:numPr>
      </w:pPr>
      <w:r w:rsidRPr="00717AAF">
        <w:t>performing a duty or function, or exercising a power, under or in connection with this Act; or</w:t>
      </w:r>
    </w:p>
    <w:p w14:paraId="7E11F084" w14:textId="77777777" w:rsidR="0034463B" w:rsidRPr="00717AAF" w:rsidRDefault="0034463B" w:rsidP="0034463B">
      <w:pPr>
        <w:pStyle w:val="AIHWbodytext"/>
        <w:numPr>
          <w:ilvl w:val="0"/>
          <w:numId w:val="31"/>
        </w:numPr>
      </w:pPr>
      <w:r w:rsidRPr="00717AAF">
        <w:t>doing any act or thing under an agreement or arrangement entered into by the Institute; or</w:t>
      </w:r>
    </w:p>
    <w:p w14:paraId="1144F0BE" w14:textId="59DE7728" w:rsidR="0034463B" w:rsidRDefault="0034463B" w:rsidP="0034463B">
      <w:pPr>
        <w:pStyle w:val="AIHWbodytext"/>
        <w:numPr>
          <w:ilvl w:val="1"/>
          <w:numId w:val="27"/>
        </w:numPr>
      </w:pPr>
      <w:r w:rsidRPr="00717AAF">
        <w:lastRenderedPageBreak/>
        <w:t xml:space="preserve">any document relating to another person (which person is in this section also called an </w:t>
      </w:r>
      <w:r w:rsidRPr="00717AAF">
        <w:rPr>
          <w:b/>
          <w:i/>
        </w:rPr>
        <w:t>information subject</w:t>
      </w:r>
      <w:r w:rsidRPr="00717AAF">
        <w:t xml:space="preserve">), being a document furnished for the purposes of this </w:t>
      </w:r>
      <w:r w:rsidR="00327F25" w:rsidRPr="00717AAF">
        <w:t>Act.</w:t>
      </w:r>
      <w:r w:rsidRPr="00717AAF">
        <w:t xml:space="preserve"> </w:t>
      </w:r>
    </w:p>
    <w:p w14:paraId="1CD45502" w14:textId="77777777" w:rsidR="0034463B" w:rsidRPr="00717AAF" w:rsidRDefault="0034463B" w:rsidP="0034463B">
      <w:pPr>
        <w:pStyle w:val="AIHWbodytext"/>
        <w:ind w:left="1080"/>
      </w:pPr>
      <w:r w:rsidRPr="00717AAF">
        <w:t>shall not, except for the purposes of this Act, either directly or indirectly:</w:t>
      </w:r>
    </w:p>
    <w:p w14:paraId="18CDF91B" w14:textId="468E195D" w:rsidR="0034463B" w:rsidRPr="00717AAF" w:rsidRDefault="0034463B" w:rsidP="0034463B">
      <w:pPr>
        <w:pStyle w:val="AIHWbodytext"/>
        <w:numPr>
          <w:ilvl w:val="1"/>
          <w:numId w:val="27"/>
        </w:numPr>
      </w:pPr>
      <w:r w:rsidRPr="00717AAF">
        <w:t>make a record of any of that information or divulge or communicate any of that information to any person (including an information subject</w:t>
      </w:r>
      <w:r w:rsidR="00327F25" w:rsidRPr="00717AAF">
        <w:t>).</w:t>
      </w:r>
    </w:p>
    <w:p w14:paraId="30DA504F" w14:textId="77777777" w:rsidR="0034463B" w:rsidRPr="00717AAF" w:rsidRDefault="0034463B" w:rsidP="0034463B">
      <w:pPr>
        <w:pStyle w:val="AIHWbodytext"/>
        <w:numPr>
          <w:ilvl w:val="1"/>
          <w:numId w:val="27"/>
        </w:numPr>
      </w:pPr>
      <w:r w:rsidRPr="00717AAF">
        <w:t>produce that document to any person (including an information subject); or</w:t>
      </w:r>
    </w:p>
    <w:p w14:paraId="4247B5D3" w14:textId="77777777" w:rsidR="0034463B" w:rsidRPr="00717AAF" w:rsidRDefault="0034463B" w:rsidP="0034463B">
      <w:pPr>
        <w:pStyle w:val="AIHWbodytext"/>
        <w:numPr>
          <w:ilvl w:val="1"/>
          <w:numId w:val="27"/>
        </w:numPr>
      </w:pPr>
      <w:r w:rsidRPr="00717AAF">
        <w:t>be required to divulge or communicate any of that information to a court or to produce that document in a court.</w:t>
      </w:r>
    </w:p>
    <w:p w14:paraId="5417324C" w14:textId="77777777" w:rsidR="0034463B" w:rsidRPr="00717AAF" w:rsidRDefault="0034463B" w:rsidP="0034463B">
      <w:pPr>
        <w:pStyle w:val="AIHWbodytext"/>
      </w:pPr>
      <w:r w:rsidRPr="00717AAF">
        <w:t>Penalty: $2,000 or imprisonment for 12 months, or both.</w:t>
      </w:r>
    </w:p>
    <w:p w14:paraId="18F174DD" w14:textId="77777777" w:rsidR="0034463B" w:rsidRPr="00717AAF" w:rsidRDefault="0034463B" w:rsidP="0034463B">
      <w:pPr>
        <w:pStyle w:val="AIHWbodytext"/>
        <w:numPr>
          <w:ilvl w:val="0"/>
          <w:numId w:val="27"/>
        </w:numPr>
      </w:pPr>
      <w:r w:rsidRPr="00717AAF">
        <w:t>Subject to subsections (2A) and (2B), nothing in this section prohibits:</w:t>
      </w:r>
    </w:p>
    <w:p w14:paraId="021D014E" w14:textId="546FEAD6" w:rsidR="0034463B" w:rsidRPr="00717AAF" w:rsidRDefault="0034463B" w:rsidP="0034463B">
      <w:pPr>
        <w:pStyle w:val="AIHWbodytext"/>
        <w:numPr>
          <w:ilvl w:val="1"/>
          <w:numId w:val="27"/>
        </w:numPr>
      </w:pPr>
      <w:r w:rsidRPr="00717AAF">
        <w:t xml:space="preserve">a person from divulging or communicating information, or producing a document, to the Minister if it does not identify an information </w:t>
      </w:r>
      <w:r w:rsidR="00327F25" w:rsidRPr="00717AAF">
        <w:t>subject.</w:t>
      </w:r>
    </w:p>
    <w:p w14:paraId="2DC7B799" w14:textId="6490FCB7" w:rsidR="0034463B" w:rsidRPr="00717AAF" w:rsidRDefault="0034463B" w:rsidP="0034463B">
      <w:pPr>
        <w:pStyle w:val="AIHWbodytext"/>
        <w:numPr>
          <w:ilvl w:val="1"/>
          <w:numId w:val="27"/>
        </w:numPr>
      </w:pPr>
      <w:r w:rsidRPr="00717AAF">
        <w:t xml:space="preserve">a person from divulging or communicating information, or producing a document, to a person specified in writing by the person (in this subsection called the </w:t>
      </w:r>
      <w:r w:rsidRPr="00717AAF">
        <w:rPr>
          <w:b/>
          <w:i/>
        </w:rPr>
        <w:t>information provider</w:t>
      </w:r>
      <w:r w:rsidRPr="00717AAF">
        <w:t xml:space="preserve">) who divulged or communicated the information, or produced the document, directly to the </w:t>
      </w:r>
      <w:r w:rsidR="00327F25" w:rsidRPr="00717AAF">
        <w:t>Institute.</w:t>
      </w:r>
    </w:p>
    <w:p w14:paraId="61DB2D24" w14:textId="77777777" w:rsidR="0034463B" w:rsidRPr="00717AAF" w:rsidRDefault="0034463B" w:rsidP="0034463B">
      <w:pPr>
        <w:pStyle w:val="AIHWbodytext"/>
        <w:numPr>
          <w:ilvl w:val="1"/>
          <w:numId w:val="27"/>
        </w:numPr>
      </w:pPr>
      <w:r w:rsidRPr="00717AAF">
        <w:t>a person from divulging or communicating information, or producing a document, to a person specified in writing by the Ethics Committee if to do so is not contrary to the written terms and conditions (if any) upon which the information provider divulged or communicated the information, or produced the document, directly to the Institute; or</w:t>
      </w:r>
    </w:p>
    <w:p w14:paraId="305FB6A4" w14:textId="77777777" w:rsidR="0034463B" w:rsidRPr="00717AAF" w:rsidRDefault="0034463B" w:rsidP="0034463B">
      <w:pPr>
        <w:pStyle w:val="AIHWbodytext"/>
        <w:numPr>
          <w:ilvl w:val="1"/>
          <w:numId w:val="27"/>
        </w:numPr>
      </w:pPr>
      <w:r w:rsidRPr="00717AAF">
        <w:t>the publication of conclusions based on statistics derived from, or of particulars of procedures used in, the work of the Institute, if:</w:t>
      </w:r>
    </w:p>
    <w:p w14:paraId="62EE6F04" w14:textId="77777777" w:rsidR="0034463B" w:rsidRPr="00717AAF" w:rsidRDefault="0034463B" w:rsidP="0034463B">
      <w:pPr>
        <w:pStyle w:val="AIHWbodytext"/>
        <w:numPr>
          <w:ilvl w:val="1"/>
          <w:numId w:val="26"/>
        </w:numPr>
        <w:ind w:left="2154" w:hanging="357"/>
      </w:pPr>
      <w:r w:rsidRPr="00717AAF">
        <w:t>to do so is not contrary to the written terms and conditions (if any) upon which an information provider divulged or communicated information relevant to the publication, or produced a document relevant to the publication, directly to the Institute; and</w:t>
      </w:r>
    </w:p>
    <w:p w14:paraId="7025EA8E" w14:textId="77777777" w:rsidR="0034463B" w:rsidRPr="00717AAF" w:rsidRDefault="0034463B" w:rsidP="0034463B">
      <w:pPr>
        <w:pStyle w:val="AIHWbodytext"/>
        <w:numPr>
          <w:ilvl w:val="1"/>
          <w:numId w:val="26"/>
        </w:numPr>
        <w:ind w:left="2154" w:hanging="357"/>
      </w:pPr>
      <w:r w:rsidRPr="00717AAF">
        <w:t>the publication does not identify the information subject.</w:t>
      </w:r>
    </w:p>
    <w:p w14:paraId="79A43E52" w14:textId="77777777" w:rsidR="0034463B" w:rsidRPr="00717AAF" w:rsidRDefault="0034463B" w:rsidP="0034463B">
      <w:pPr>
        <w:pStyle w:val="AIHWbodytext"/>
        <w:numPr>
          <w:ilvl w:val="0"/>
          <w:numId w:val="28"/>
        </w:numPr>
        <w:ind w:left="811" w:hanging="454"/>
      </w:pPr>
      <w:r w:rsidRPr="00717AAF">
        <w:t>Paragraph (2)(c) applies only to information that is health</w:t>
      </w:r>
      <w:r w:rsidRPr="00717AAF">
        <w:noBreakHyphen/>
        <w:t>related or welfare</w:t>
      </w:r>
      <w:r w:rsidRPr="00717AAF">
        <w:noBreakHyphen/>
        <w:t>related information and statistics.</w:t>
      </w:r>
    </w:p>
    <w:p w14:paraId="2CF7CFFE" w14:textId="77777777" w:rsidR="0034463B" w:rsidRPr="00717AAF" w:rsidRDefault="0034463B" w:rsidP="0034463B">
      <w:pPr>
        <w:pStyle w:val="AIHWbodytext"/>
        <w:numPr>
          <w:ilvl w:val="0"/>
          <w:numId w:val="28"/>
        </w:numPr>
        <w:ind w:left="811" w:hanging="454"/>
      </w:pPr>
      <w:r w:rsidRPr="00717AAF">
        <w:t>Paragraph (2)(c) applies to a document only to the extent to which the document contains health</w:t>
      </w:r>
      <w:r w:rsidRPr="00717AAF">
        <w:noBreakHyphen/>
        <w:t>related or welfare</w:t>
      </w:r>
      <w:r w:rsidRPr="00717AAF">
        <w:noBreakHyphen/>
        <w:t>related information and statistics.</w:t>
      </w:r>
    </w:p>
    <w:p w14:paraId="39F31505" w14:textId="77777777" w:rsidR="0034463B" w:rsidRDefault="0034463B" w:rsidP="0034463B">
      <w:pPr>
        <w:pStyle w:val="AIHWbodytext"/>
        <w:numPr>
          <w:ilvl w:val="0"/>
          <w:numId w:val="27"/>
        </w:numPr>
      </w:pPr>
      <w:r w:rsidRPr="00717AAF">
        <w:t>A person to whom information is divulged or communicated, or a document is produced, under paragraph (2)(a), (b) or (c), and any person under the control of that person is, in respect of that information or document, subject to subsection (1) as if the person were a person exercising powers, or performing duties or functions, under this Act and had acquired the information or document in the exercise of those powers or the performance of those duties or functions.</w:t>
      </w:r>
    </w:p>
    <w:p w14:paraId="3D7A412D" w14:textId="77777777" w:rsidR="0034463B" w:rsidRPr="00717AAF" w:rsidRDefault="0034463B" w:rsidP="0034463B">
      <w:pPr>
        <w:pStyle w:val="AIHWbodytext"/>
        <w:numPr>
          <w:ilvl w:val="0"/>
          <w:numId w:val="27"/>
        </w:numPr>
      </w:pPr>
      <w:r w:rsidRPr="00717AAF">
        <w:t>In this section:</w:t>
      </w:r>
    </w:p>
    <w:p w14:paraId="16232574" w14:textId="293BE4AE" w:rsidR="0034463B" w:rsidRPr="00717AAF" w:rsidRDefault="0034463B" w:rsidP="0034463B">
      <w:pPr>
        <w:pStyle w:val="AIHWbodytext"/>
        <w:numPr>
          <w:ilvl w:val="1"/>
          <w:numId w:val="27"/>
        </w:numPr>
      </w:pPr>
      <w:r w:rsidRPr="00717AAF">
        <w:rPr>
          <w:b/>
          <w:i/>
        </w:rPr>
        <w:t>court</w:t>
      </w:r>
      <w:r w:rsidRPr="00717AAF">
        <w:t xml:space="preserve"> includes any tribunal, authority or person having power to require the production of documents or the answering of </w:t>
      </w:r>
      <w:r w:rsidR="00327F25" w:rsidRPr="00717AAF">
        <w:t>questions.</w:t>
      </w:r>
    </w:p>
    <w:p w14:paraId="5D609F44" w14:textId="77777777" w:rsidR="0034463B" w:rsidRPr="00717AAF" w:rsidRDefault="0034463B" w:rsidP="0034463B">
      <w:pPr>
        <w:pStyle w:val="AIHWbodytext"/>
        <w:numPr>
          <w:ilvl w:val="1"/>
          <w:numId w:val="27"/>
        </w:numPr>
      </w:pPr>
      <w:r w:rsidRPr="00717AAF">
        <w:rPr>
          <w:b/>
          <w:i/>
        </w:rPr>
        <w:lastRenderedPageBreak/>
        <w:t>person</w:t>
      </w:r>
      <w:r w:rsidRPr="00717AAF">
        <w:t xml:space="preserve"> includes a body or association of persons, whether incorporated or not, and also includes:</w:t>
      </w:r>
    </w:p>
    <w:p w14:paraId="5ECAE285" w14:textId="77777777" w:rsidR="0034463B" w:rsidRPr="00717AAF" w:rsidRDefault="0034463B" w:rsidP="0034463B">
      <w:pPr>
        <w:pStyle w:val="AIHWbodytext"/>
        <w:numPr>
          <w:ilvl w:val="2"/>
          <w:numId w:val="27"/>
        </w:numPr>
        <w:ind w:left="2342" w:hanging="357"/>
      </w:pPr>
      <w:r w:rsidRPr="00717AAF">
        <w:t>in the case of an information provider—a body politic; or</w:t>
      </w:r>
    </w:p>
    <w:p w14:paraId="2860FAF5" w14:textId="79C0A5C6" w:rsidR="0034463B" w:rsidRPr="00717AAF" w:rsidRDefault="0034463B" w:rsidP="0034463B">
      <w:pPr>
        <w:pStyle w:val="AIHWbodytext"/>
        <w:numPr>
          <w:ilvl w:val="2"/>
          <w:numId w:val="27"/>
        </w:numPr>
        <w:ind w:left="2342" w:hanging="357"/>
      </w:pPr>
      <w:r w:rsidRPr="00717AAF">
        <w:t xml:space="preserve">in the case of an information subject—a deceased </w:t>
      </w:r>
      <w:r w:rsidR="00327F25" w:rsidRPr="00717AAF">
        <w:t>person.</w:t>
      </w:r>
    </w:p>
    <w:p w14:paraId="2B885F66" w14:textId="6EA49077" w:rsidR="0034463B" w:rsidRPr="00717AAF" w:rsidRDefault="0034463B" w:rsidP="0034463B">
      <w:pPr>
        <w:pStyle w:val="AIHWbodytext"/>
        <w:numPr>
          <w:ilvl w:val="1"/>
          <w:numId w:val="27"/>
        </w:numPr>
      </w:pPr>
      <w:r w:rsidRPr="00717AAF">
        <w:rPr>
          <w:b/>
          <w:i/>
        </w:rPr>
        <w:t>produce</w:t>
      </w:r>
      <w:r w:rsidRPr="00717AAF">
        <w:t xml:space="preserve"> includes permit access </w:t>
      </w:r>
      <w:r w:rsidR="00327F25" w:rsidRPr="00717AAF">
        <w:t>to.</w:t>
      </w:r>
    </w:p>
    <w:p w14:paraId="29C09017" w14:textId="77777777" w:rsidR="0034463B" w:rsidRPr="00717AAF" w:rsidRDefault="0034463B" w:rsidP="0034463B">
      <w:pPr>
        <w:pStyle w:val="AIHWbodytext"/>
        <w:numPr>
          <w:ilvl w:val="1"/>
          <w:numId w:val="27"/>
        </w:numPr>
      </w:pPr>
      <w:r w:rsidRPr="00717AAF">
        <w:rPr>
          <w:b/>
          <w:i/>
        </w:rPr>
        <w:t>publication</w:t>
      </w:r>
      <w:r w:rsidRPr="00717AAF">
        <w:t>, in relation to conclusions, statistics or particulars, includes:</w:t>
      </w:r>
    </w:p>
    <w:p w14:paraId="5B64997F" w14:textId="77777777" w:rsidR="0034463B" w:rsidRPr="00717AAF" w:rsidRDefault="0034463B" w:rsidP="0034463B">
      <w:pPr>
        <w:pStyle w:val="AIHWbodytext"/>
        <w:numPr>
          <w:ilvl w:val="0"/>
          <w:numId w:val="29"/>
        </w:numPr>
        <w:ind w:left="2342" w:hanging="357"/>
      </w:pPr>
      <w:r w:rsidRPr="00717AAF">
        <w:t>the divulging or communication to a court of the conclusions, statistics or particulars; and</w:t>
      </w:r>
    </w:p>
    <w:p w14:paraId="3D61807E" w14:textId="77777777" w:rsidR="0034463B" w:rsidRPr="00717AAF" w:rsidRDefault="0034463B" w:rsidP="0034463B">
      <w:pPr>
        <w:pStyle w:val="AIHWbodytext"/>
        <w:numPr>
          <w:ilvl w:val="0"/>
          <w:numId w:val="29"/>
        </w:numPr>
        <w:ind w:left="2342" w:hanging="357"/>
      </w:pPr>
      <w:r w:rsidRPr="00717AAF">
        <w:t>the production to a court of a document containing the conclusions, statistics or particulars; and</w:t>
      </w:r>
    </w:p>
    <w:p w14:paraId="608B3611" w14:textId="77777777" w:rsidR="0034463B" w:rsidRPr="00717AAF" w:rsidRDefault="0034463B" w:rsidP="0034463B">
      <w:pPr>
        <w:pStyle w:val="AIHWbodytext"/>
        <w:numPr>
          <w:ilvl w:val="1"/>
          <w:numId w:val="27"/>
        </w:numPr>
      </w:pPr>
      <w:r w:rsidRPr="00717AAF">
        <w:t>a reference to information concerning a person includes:</w:t>
      </w:r>
    </w:p>
    <w:p w14:paraId="57A61147" w14:textId="77777777" w:rsidR="0034463B" w:rsidRPr="00717AAF" w:rsidRDefault="0034463B" w:rsidP="0034463B">
      <w:pPr>
        <w:pStyle w:val="AIHWbodytext"/>
        <w:numPr>
          <w:ilvl w:val="2"/>
          <w:numId w:val="30"/>
        </w:numPr>
        <w:ind w:left="2342" w:hanging="357"/>
      </w:pPr>
      <w:r w:rsidRPr="00717AAF">
        <w:t>a reference to information as to the whereabouts, existence or non</w:t>
      </w:r>
      <w:r w:rsidRPr="00717AAF">
        <w:noBreakHyphen/>
        <w:t>existence of a document concerning a person; and</w:t>
      </w:r>
    </w:p>
    <w:p w14:paraId="3ED91AC9" w14:textId="66347FF7" w:rsidR="00F35B37" w:rsidRDefault="0034463B" w:rsidP="00D64DDA">
      <w:pPr>
        <w:pStyle w:val="AIHWbodytext"/>
        <w:numPr>
          <w:ilvl w:val="2"/>
          <w:numId w:val="30"/>
        </w:numPr>
        <w:ind w:left="2342" w:hanging="357"/>
      </w:pPr>
      <w:r w:rsidRPr="00717AAF">
        <w:t>a reference to information identifying a person or body providing information concerning a person.</w:t>
      </w:r>
    </w:p>
    <w:p w14:paraId="46F49568" w14:textId="059E1414" w:rsidR="00FF21AD" w:rsidRDefault="00FF21AD">
      <w:r>
        <w:br w:type="page"/>
      </w:r>
    </w:p>
    <w:p w14:paraId="20B72236" w14:textId="77777777" w:rsidR="00FF21AD" w:rsidRPr="00F125C7" w:rsidRDefault="00FF21AD" w:rsidP="00FF21AD">
      <w:pPr>
        <w:pStyle w:val="Heading2"/>
      </w:pPr>
      <w:bookmarkStart w:id="59" w:name="_Toc169787266"/>
      <w:r w:rsidRPr="00717AAF">
        <w:lastRenderedPageBreak/>
        <w:t xml:space="preserve">Attachment </w:t>
      </w:r>
      <w:r>
        <w:t>3</w:t>
      </w:r>
      <w:r w:rsidRPr="00276142">
        <w:t xml:space="preserve">: </w:t>
      </w:r>
      <w:r>
        <w:t>NHDH p</w:t>
      </w:r>
      <w:r w:rsidRPr="00276142">
        <w:t xml:space="preserve">roject proposal </w:t>
      </w:r>
      <w:r>
        <w:t xml:space="preserve">and conditions of use </w:t>
      </w:r>
      <w:r w:rsidRPr="00276142">
        <w:t>templat</w:t>
      </w:r>
      <w:r>
        <w:t>e – government project</w:t>
      </w:r>
      <w:bookmarkEnd w:id="59"/>
    </w:p>
    <w:p w14:paraId="2CA840AB" w14:textId="77777777" w:rsidR="00FF21AD" w:rsidRDefault="00FF21AD" w:rsidP="00FF21AD">
      <w:pPr>
        <w:pStyle w:val="AIHWbodytext"/>
        <w:rPr>
          <w:color w:val="1F497D" w:themeColor="text2"/>
        </w:rPr>
      </w:pPr>
      <w:r w:rsidRPr="00AE47DD">
        <w:rPr>
          <w:color w:val="1F497D" w:themeColor="text2"/>
        </w:rPr>
        <w:t>Please keep the project proposal brief and delete instructions in blue when complete</w:t>
      </w:r>
      <w:r>
        <w:rPr>
          <w:color w:val="1F497D" w:themeColor="text2"/>
        </w:rPr>
        <w:t xml:space="preserve">. </w:t>
      </w:r>
    </w:p>
    <w:p w14:paraId="4DC5ABCC" w14:textId="77777777" w:rsidR="00FF21AD" w:rsidRDefault="00FF21AD" w:rsidP="00FF21AD">
      <w:pPr>
        <w:pStyle w:val="AIHWbodytext"/>
        <w:rPr>
          <w:color w:val="1F497D" w:themeColor="text2"/>
        </w:rPr>
      </w:pPr>
      <w:r>
        <w:rPr>
          <w:color w:val="1F497D" w:themeColor="text2"/>
        </w:rPr>
        <w:t>Refer to the</w:t>
      </w:r>
      <w:r w:rsidRPr="001279CA">
        <w:rPr>
          <w:rFonts w:ascii="Book Antiqua" w:hAnsi="Book Antiqua"/>
          <w:color w:val="1F497D" w:themeColor="text2"/>
          <w:szCs w:val="22"/>
          <w:lang w:eastAsia="en-AU"/>
        </w:rPr>
        <w:t xml:space="preserve"> </w:t>
      </w:r>
      <w:r>
        <w:rPr>
          <w:color w:val="1F497D" w:themeColor="text2"/>
        </w:rPr>
        <w:t>National Health Data Hub</w:t>
      </w:r>
      <w:r w:rsidRPr="001279CA">
        <w:rPr>
          <w:color w:val="1F497D" w:themeColor="text2"/>
        </w:rPr>
        <w:t xml:space="preserve"> (</w:t>
      </w:r>
      <w:r>
        <w:rPr>
          <w:color w:val="1F497D" w:themeColor="text2"/>
        </w:rPr>
        <w:t xml:space="preserve">NHDH)) </w:t>
      </w:r>
      <w:r w:rsidRPr="00641597">
        <w:rPr>
          <w:i/>
          <w:color w:val="1F497D" w:themeColor="text2"/>
        </w:rPr>
        <w:t>Governance protocols</w:t>
      </w:r>
      <w:r>
        <w:rPr>
          <w:color w:val="1F497D" w:themeColor="text2"/>
        </w:rPr>
        <w:t xml:space="preserve"> for detailed information about the operation of the NHDH. </w:t>
      </w:r>
    </w:p>
    <w:p w14:paraId="335C9C7C" w14:textId="77777777" w:rsidR="00FF21AD" w:rsidRPr="00AE54A9" w:rsidRDefault="00FF21AD" w:rsidP="00FF21AD">
      <w:pPr>
        <w:pStyle w:val="AIHWbodytext"/>
        <w:rPr>
          <w:b/>
          <w:bCs/>
          <w:sz w:val="28"/>
          <w:szCs w:val="28"/>
        </w:rPr>
      </w:pPr>
      <w:r w:rsidRPr="00AE54A9">
        <w:rPr>
          <w:b/>
          <w:bCs/>
          <w:sz w:val="28"/>
          <w:szCs w:val="28"/>
        </w:rPr>
        <w:t>Project identifier</w:t>
      </w:r>
    </w:p>
    <w:p w14:paraId="02EBFFB1" w14:textId="77777777" w:rsidR="00FF21AD" w:rsidRDefault="00FF21AD" w:rsidP="00FF21AD">
      <w:pPr>
        <w:pStyle w:val="AIHWbodytext"/>
        <w:rPr>
          <w:color w:val="1F497D" w:themeColor="text2"/>
        </w:rPr>
      </w:pPr>
      <w:r w:rsidRPr="00AE47DD">
        <w:rPr>
          <w:color w:val="1F497D" w:themeColor="text2"/>
        </w:rPr>
        <w:t xml:space="preserve">Assigned by the </w:t>
      </w:r>
      <w:r>
        <w:rPr>
          <w:color w:val="1F497D" w:themeColor="text2"/>
        </w:rPr>
        <w:t xml:space="preserve">NHDH </w:t>
      </w:r>
      <w:r w:rsidRPr="00AE47DD">
        <w:rPr>
          <w:color w:val="1F497D" w:themeColor="text2"/>
        </w:rPr>
        <w:t>secretariat.</w:t>
      </w:r>
    </w:p>
    <w:p w14:paraId="32BCD715" w14:textId="77777777" w:rsidR="00FF21AD" w:rsidRPr="00AE54A9" w:rsidRDefault="00FF21AD" w:rsidP="00FF21AD">
      <w:pPr>
        <w:pStyle w:val="AIHWbodytext"/>
        <w:rPr>
          <w:b/>
          <w:bCs/>
          <w:sz w:val="28"/>
          <w:szCs w:val="28"/>
        </w:rPr>
      </w:pPr>
      <w:r w:rsidRPr="00AE54A9">
        <w:rPr>
          <w:b/>
          <w:bCs/>
          <w:sz w:val="28"/>
          <w:szCs w:val="28"/>
        </w:rPr>
        <w:t>Project title</w:t>
      </w:r>
    </w:p>
    <w:p w14:paraId="119419CD" w14:textId="77777777" w:rsidR="00FF21AD" w:rsidRDefault="00FF21AD" w:rsidP="00FF21AD">
      <w:pPr>
        <w:pStyle w:val="AIHWbodytext"/>
        <w:rPr>
          <w:b/>
          <w:bCs/>
          <w:color w:val="1F497D" w:themeColor="text2"/>
          <w:sz w:val="28"/>
          <w:szCs w:val="28"/>
        </w:rPr>
      </w:pPr>
    </w:p>
    <w:p w14:paraId="79AE776E" w14:textId="77777777" w:rsidR="00FF21AD" w:rsidRPr="00AE54A9" w:rsidRDefault="00FF21AD" w:rsidP="00FF21AD">
      <w:pPr>
        <w:pStyle w:val="AIHWbodytext"/>
      </w:pPr>
      <w:proofErr w:type="spellStart"/>
      <w:r w:rsidRPr="00AE54A9">
        <w:rPr>
          <w:b/>
          <w:bCs/>
          <w:sz w:val="28"/>
          <w:szCs w:val="28"/>
        </w:rPr>
        <w:t>Auspicing</w:t>
      </w:r>
      <w:proofErr w:type="spellEnd"/>
      <w:r w:rsidRPr="00AE54A9">
        <w:rPr>
          <w:b/>
          <w:bCs/>
          <w:sz w:val="28"/>
          <w:szCs w:val="28"/>
        </w:rPr>
        <w:t xml:space="preserve"> body</w:t>
      </w:r>
      <w:r w:rsidRPr="00AE54A9">
        <w:t xml:space="preserve"> </w:t>
      </w:r>
    </w:p>
    <w:p w14:paraId="3528AC60" w14:textId="77777777" w:rsidR="00FF21AD" w:rsidRDefault="00FF21AD" w:rsidP="00FF21AD">
      <w:pPr>
        <w:pStyle w:val="AIHWbodytext"/>
      </w:pPr>
      <w:r>
        <w:rPr>
          <w:color w:val="1F497D" w:themeColor="text2"/>
        </w:rPr>
        <w:t>If applicable, e</w:t>
      </w:r>
      <w:r w:rsidRPr="005501CC">
        <w:rPr>
          <w:color w:val="1F497D" w:themeColor="text2"/>
        </w:rPr>
        <w:t xml:space="preserve">.g., </w:t>
      </w:r>
      <w:r>
        <w:rPr>
          <w:color w:val="1F497D" w:themeColor="text2"/>
        </w:rPr>
        <w:t xml:space="preserve">the Department of Health </w:t>
      </w:r>
    </w:p>
    <w:p w14:paraId="7469AAA0" w14:textId="77777777" w:rsidR="00FF21AD" w:rsidRDefault="00FF21AD" w:rsidP="00FF21AD">
      <w:pPr>
        <w:pStyle w:val="AIHWbodytext"/>
      </w:pPr>
    </w:p>
    <w:p w14:paraId="14C3AE78" w14:textId="77777777" w:rsidR="00FF21AD" w:rsidRPr="00EC6A9D" w:rsidRDefault="00FF21AD" w:rsidP="00FF21AD">
      <w:pPr>
        <w:pStyle w:val="AIHWbodytext"/>
        <w:rPr>
          <w:rFonts w:cs="Arial"/>
          <w:b/>
          <w:bCs/>
          <w:sz w:val="28"/>
          <w:szCs w:val="28"/>
        </w:rPr>
      </w:pPr>
      <w:r>
        <w:rPr>
          <w:rFonts w:cs="Arial"/>
          <w:b/>
          <w:bCs/>
          <w:sz w:val="28"/>
          <w:szCs w:val="28"/>
        </w:rPr>
        <w:t>Organisation</w:t>
      </w:r>
      <w:r w:rsidRPr="00EC6A9D">
        <w:rPr>
          <w:rFonts w:cs="Arial"/>
          <w:b/>
          <w:bCs/>
          <w:sz w:val="28"/>
          <w:szCs w:val="28"/>
        </w:rPr>
        <w:t xml:space="preserve"> nominating the project.</w:t>
      </w:r>
    </w:p>
    <w:p w14:paraId="3208EC44" w14:textId="77777777" w:rsidR="00FF21AD" w:rsidRDefault="00FF21AD" w:rsidP="00FF21AD">
      <w:pPr>
        <w:pStyle w:val="AIHWbodytext"/>
        <w:rPr>
          <w:color w:val="1F497D" w:themeColor="text2"/>
        </w:rPr>
      </w:pPr>
      <w:r>
        <w:rPr>
          <w:color w:val="1F497D" w:themeColor="text2"/>
        </w:rPr>
        <w:t>E</w:t>
      </w:r>
      <w:r w:rsidRPr="00AE47DD">
        <w:rPr>
          <w:color w:val="1F497D" w:themeColor="text2"/>
        </w:rPr>
        <w:t>.g., NSW, Vic, Qld etc</w:t>
      </w:r>
      <w:r>
        <w:rPr>
          <w:color w:val="1F497D" w:themeColor="text2"/>
        </w:rPr>
        <w:t>.</w:t>
      </w:r>
    </w:p>
    <w:p w14:paraId="1B5CA8CC" w14:textId="77777777" w:rsidR="00FF21AD" w:rsidRDefault="00FF21AD" w:rsidP="00FF21AD">
      <w:pPr>
        <w:pStyle w:val="AIHWbodytext"/>
        <w:rPr>
          <w:color w:val="1F497D" w:themeColor="text2"/>
        </w:rPr>
      </w:pPr>
    </w:p>
    <w:p w14:paraId="4CC46783" w14:textId="77777777" w:rsidR="00FF21AD" w:rsidRPr="00426C82" w:rsidRDefault="00FF21AD" w:rsidP="00FF21AD">
      <w:pPr>
        <w:pStyle w:val="AIHWbodytext"/>
        <w:rPr>
          <w:b/>
          <w:bCs/>
          <w:sz w:val="28"/>
          <w:szCs w:val="28"/>
        </w:rPr>
      </w:pPr>
      <w:r w:rsidRPr="00426C82">
        <w:rPr>
          <w:b/>
          <w:bCs/>
          <w:sz w:val="28"/>
          <w:szCs w:val="28"/>
        </w:rPr>
        <w:t>Project leader</w:t>
      </w:r>
    </w:p>
    <w:p w14:paraId="25C3D86B" w14:textId="77777777" w:rsidR="00FF21AD" w:rsidRDefault="00FF21AD" w:rsidP="00FF21AD">
      <w:pPr>
        <w:pStyle w:val="AIHWbodytext"/>
        <w:rPr>
          <w:color w:val="1F497D" w:themeColor="text2"/>
        </w:rPr>
      </w:pPr>
      <w:r w:rsidRPr="00AE47DD">
        <w:rPr>
          <w:color w:val="1F497D" w:themeColor="text2"/>
        </w:rPr>
        <w:t>Include name, organisation, email address and phone number</w:t>
      </w:r>
      <w:r>
        <w:rPr>
          <w:color w:val="1F497D" w:themeColor="text2"/>
        </w:rPr>
        <w:t>.</w:t>
      </w:r>
    </w:p>
    <w:p w14:paraId="655253D1" w14:textId="77777777" w:rsidR="00FF21AD" w:rsidRDefault="00FF21AD" w:rsidP="00FF21AD">
      <w:pPr>
        <w:pStyle w:val="AIHWbodytext"/>
        <w:rPr>
          <w:color w:val="1F497D" w:themeColor="text2"/>
        </w:rPr>
      </w:pPr>
    </w:p>
    <w:p w14:paraId="226655B0" w14:textId="77777777" w:rsidR="00FF21AD" w:rsidRPr="00500EC4" w:rsidRDefault="00FF21AD" w:rsidP="00FF21AD">
      <w:pPr>
        <w:pStyle w:val="AIHWbodytext"/>
        <w:rPr>
          <w:b/>
          <w:bCs/>
          <w:sz w:val="28"/>
          <w:szCs w:val="28"/>
        </w:rPr>
      </w:pPr>
      <w:r w:rsidRPr="00500EC4">
        <w:rPr>
          <w:b/>
          <w:bCs/>
          <w:sz w:val="28"/>
          <w:szCs w:val="28"/>
        </w:rPr>
        <w:t xml:space="preserve">Project </w:t>
      </w:r>
      <w:r>
        <w:rPr>
          <w:b/>
          <w:bCs/>
          <w:sz w:val="28"/>
          <w:szCs w:val="28"/>
        </w:rPr>
        <w:t>a</w:t>
      </w:r>
      <w:r w:rsidRPr="00500EC4">
        <w:rPr>
          <w:b/>
          <w:bCs/>
          <w:sz w:val="28"/>
          <w:szCs w:val="28"/>
        </w:rPr>
        <w:t xml:space="preserve">nalysts and </w:t>
      </w:r>
      <w:r>
        <w:rPr>
          <w:b/>
          <w:bCs/>
          <w:sz w:val="28"/>
          <w:szCs w:val="28"/>
        </w:rPr>
        <w:t xml:space="preserve">discussants </w:t>
      </w:r>
    </w:p>
    <w:p w14:paraId="4AF215D5" w14:textId="2DDFE1A2" w:rsidR="00FF21AD" w:rsidRDefault="00BB64BA" w:rsidP="00FF21AD">
      <w:pPr>
        <w:pStyle w:val="AIHWbodytext"/>
        <w:rPr>
          <w:color w:val="1F497D" w:themeColor="text2"/>
        </w:rPr>
      </w:pPr>
      <w:r>
        <w:rPr>
          <w:color w:val="1F497D" w:themeColor="text2"/>
        </w:rPr>
        <w:t>Please</w:t>
      </w:r>
      <w:r w:rsidR="00FF21AD" w:rsidRPr="00BD7386">
        <w:rPr>
          <w:color w:val="1F497D" w:themeColor="text2"/>
        </w:rPr>
        <w:t xml:space="preserve"> list </w:t>
      </w:r>
      <w:r w:rsidR="00FF21AD">
        <w:rPr>
          <w:color w:val="1F497D" w:themeColor="text2"/>
        </w:rPr>
        <w:t>other people or organisations</w:t>
      </w:r>
      <w:r w:rsidR="00FF21AD" w:rsidRPr="00BD7386">
        <w:rPr>
          <w:color w:val="1F497D" w:themeColor="text2"/>
        </w:rPr>
        <w:t xml:space="preserve"> </w:t>
      </w:r>
      <w:r w:rsidR="00FF21AD">
        <w:rPr>
          <w:color w:val="1F497D" w:themeColor="text2"/>
        </w:rPr>
        <w:t xml:space="preserve">(e.g., consultants) who </w:t>
      </w:r>
      <w:r w:rsidR="00FF21AD" w:rsidRPr="00BD7386">
        <w:rPr>
          <w:color w:val="1F497D" w:themeColor="text2"/>
        </w:rPr>
        <w:t xml:space="preserve">will </w:t>
      </w:r>
      <w:r w:rsidR="00FF21AD">
        <w:rPr>
          <w:color w:val="1F497D" w:themeColor="text2"/>
        </w:rPr>
        <w:t xml:space="preserve">have access to project outputs and will discuss project </w:t>
      </w:r>
      <w:r w:rsidR="00FF21AD" w:rsidRPr="00500EC4">
        <w:rPr>
          <w:color w:val="1F497D" w:themeColor="text2"/>
        </w:rPr>
        <w:t>outputs during</w:t>
      </w:r>
      <w:r w:rsidR="00FF21AD" w:rsidRPr="005D7AF3">
        <w:rPr>
          <w:color w:val="1F497D" w:themeColor="text2"/>
        </w:rPr>
        <w:t xml:space="preserve"> the</w:t>
      </w:r>
      <w:r w:rsidR="00FF21AD" w:rsidRPr="00BD7386">
        <w:rPr>
          <w:color w:val="1F497D" w:themeColor="text2"/>
        </w:rPr>
        <w:t xml:space="preserve"> investigation phase of the project</w:t>
      </w:r>
      <w:r w:rsidR="00FF21AD">
        <w:rPr>
          <w:color w:val="1F497D" w:themeColor="text2"/>
        </w:rPr>
        <w:t xml:space="preserve">. These people will need to sign a s29 Confidentiality Undertaking (Attachment 2). It is the responsibility of the project leader to ensure the s29 Confidentiality Undertaking are signed. </w:t>
      </w:r>
      <w:r w:rsidR="00FF21AD" w:rsidRPr="00D338C2">
        <w:rPr>
          <w:color w:val="1F497D" w:themeColor="text2"/>
        </w:rPr>
        <w:t>The AIHW has embedded the </w:t>
      </w:r>
      <w:hyperlink r:id="rId43" w:history="1">
        <w:r w:rsidR="00FF21AD" w:rsidRPr="00D338C2">
          <w:rPr>
            <w:i/>
            <w:iCs/>
            <w:color w:val="548DD4" w:themeColor="text2" w:themeTint="99"/>
          </w:rPr>
          <w:t>five safes framework</w:t>
        </w:r>
      </w:hyperlink>
      <w:r w:rsidR="00FF21AD" w:rsidRPr="00D338C2">
        <w:rPr>
          <w:color w:val="1F497D" w:themeColor="text2"/>
        </w:rPr>
        <w:t> into our approach in making decisions about sharing and releasing data. Researchers will have the knowledge, skills and incentives to act in accordance with required standards of behaviour</w:t>
      </w:r>
      <w:r w:rsidR="00FF21AD">
        <w:rPr>
          <w:color w:val="1F497D" w:themeColor="text2"/>
        </w:rPr>
        <w:t xml:space="preserve"> under the five safes framework</w:t>
      </w:r>
      <w:r w:rsidR="00FF21AD" w:rsidRPr="00D338C2">
        <w:rPr>
          <w:color w:val="1F497D" w:themeColor="text2"/>
        </w:rPr>
        <w:t>.</w:t>
      </w:r>
    </w:p>
    <w:p w14:paraId="443C5E80" w14:textId="77777777" w:rsidR="00FF21AD" w:rsidRDefault="00FF21AD" w:rsidP="00FF21AD">
      <w:pPr>
        <w:pStyle w:val="AIHWbodytext"/>
        <w:rPr>
          <w:color w:val="1F497D" w:themeColor="text2"/>
        </w:rPr>
      </w:pPr>
      <w:r>
        <w:rPr>
          <w:color w:val="1F497D" w:themeColor="text2"/>
        </w:rPr>
        <w:t>Include name, organisation, email address.</w:t>
      </w:r>
    </w:p>
    <w:p w14:paraId="5B023156" w14:textId="77777777" w:rsidR="00FF21AD" w:rsidRDefault="00FF21AD" w:rsidP="00FF21AD">
      <w:pPr>
        <w:pStyle w:val="AIHWbodytext"/>
        <w:rPr>
          <w:b/>
          <w:bCs/>
          <w:sz w:val="28"/>
          <w:szCs w:val="28"/>
        </w:rPr>
      </w:pPr>
    </w:p>
    <w:p w14:paraId="7E2B8C1A" w14:textId="77777777" w:rsidR="00FF21AD" w:rsidRPr="00124B3A" w:rsidRDefault="00FF21AD" w:rsidP="00FF21AD">
      <w:pPr>
        <w:pStyle w:val="AIHWbodytext"/>
        <w:rPr>
          <w:b/>
          <w:bCs/>
          <w:sz w:val="28"/>
          <w:szCs w:val="28"/>
        </w:rPr>
      </w:pPr>
      <w:r>
        <w:rPr>
          <w:b/>
          <w:bCs/>
          <w:sz w:val="28"/>
          <w:szCs w:val="28"/>
        </w:rPr>
        <w:t>Project advisors and other contributors</w:t>
      </w:r>
    </w:p>
    <w:p w14:paraId="67AAB5CF" w14:textId="273A419F" w:rsidR="00FF21AD" w:rsidRDefault="00FF21AD" w:rsidP="00FF21AD">
      <w:pPr>
        <w:pStyle w:val="AIHWbodytext"/>
        <w:rPr>
          <w:color w:val="1F497D" w:themeColor="text2"/>
        </w:rPr>
      </w:pPr>
      <w:r>
        <w:rPr>
          <w:color w:val="1F497D" w:themeColor="text2"/>
        </w:rPr>
        <w:t>lease list other advisors or other contributors to the project. This may include peer review groups, committees, and external advisors These people will need to sign a s29 Confidentiality Undertaking (Attachment 2). It is the responsibility of the project leader to ensure the s29 Confidentiality Undertaking are signed.</w:t>
      </w:r>
    </w:p>
    <w:p w14:paraId="1B0DA37D" w14:textId="77777777" w:rsidR="00FF21AD" w:rsidRDefault="00FF21AD" w:rsidP="00FF21AD">
      <w:pPr>
        <w:pStyle w:val="AIHWbodytext"/>
        <w:rPr>
          <w:color w:val="1F497D" w:themeColor="text2"/>
        </w:rPr>
      </w:pPr>
      <w:r>
        <w:rPr>
          <w:color w:val="1F497D" w:themeColor="text2"/>
        </w:rPr>
        <w:t xml:space="preserve"> Include name, Committee or group. </w:t>
      </w:r>
    </w:p>
    <w:p w14:paraId="7545AB5A" w14:textId="77777777" w:rsidR="00FF21AD" w:rsidRDefault="00FF21AD" w:rsidP="00FF21AD">
      <w:pPr>
        <w:pStyle w:val="AIHWbodytext"/>
        <w:rPr>
          <w:color w:val="1F497D" w:themeColor="text2"/>
        </w:rPr>
      </w:pPr>
    </w:p>
    <w:p w14:paraId="0CCB9DB3" w14:textId="77777777" w:rsidR="00FF21AD" w:rsidRPr="00124B3A" w:rsidRDefault="00FF21AD" w:rsidP="00FF21AD">
      <w:pPr>
        <w:pStyle w:val="AIHWbodytext"/>
        <w:rPr>
          <w:b/>
          <w:bCs/>
          <w:sz w:val="28"/>
          <w:szCs w:val="28"/>
        </w:rPr>
      </w:pPr>
      <w:r w:rsidRPr="00124B3A">
        <w:rPr>
          <w:b/>
          <w:bCs/>
          <w:sz w:val="28"/>
          <w:szCs w:val="28"/>
        </w:rPr>
        <w:lastRenderedPageBreak/>
        <w:t>Project objective</w:t>
      </w:r>
    </w:p>
    <w:p w14:paraId="7A6D9532" w14:textId="77777777" w:rsidR="00FF21AD" w:rsidRDefault="00FF21AD" w:rsidP="00FF21AD">
      <w:pPr>
        <w:pStyle w:val="AIHWbodytext"/>
        <w:rPr>
          <w:color w:val="1F497D" w:themeColor="text2"/>
        </w:rPr>
      </w:pPr>
      <w:r>
        <w:rPr>
          <w:color w:val="1F497D" w:themeColor="text2"/>
        </w:rPr>
        <w:t xml:space="preserve">What are the main objectives of the project? </w:t>
      </w:r>
      <w:r w:rsidRPr="00BD7386">
        <w:rPr>
          <w:color w:val="1F497D" w:themeColor="text2"/>
        </w:rPr>
        <w:t xml:space="preserve">Please refer to the </w:t>
      </w:r>
      <w:r w:rsidRPr="00BD7386">
        <w:rPr>
          <w:i/>
          <w:color w:val="1F497D" w:themeColor="text2"/>
        </w:rPr>
        <w:t>Governance protocols</w:t>
      </w:r>
      <w:r w:rsidRPr="00BD7386">
        <w:rPr>
          <w:color w:val="1F497D" w:themeColor="text2"/>
        </w:rPr>
        <w:t xml:space="preserve"> for intended uses of the </w:t>
      </w:r>
      <w:r>
        <w:rPr>
          <w:color w:val="1F497D" w:themeColor="text2"/>
        </w:rPr>
        <w:t>NHDH.</w:t>
      </w:r>
    </w:p>
    <w:p w14:paraId="59018FB5" w14:textId="77777777" w:rsidR="00FF21AD" w:rsidRDefault="00FF21AD" w:rsidP="00FF21AD">
      <w:pPr>
        <w:pStyle w:val="AIHWbodytext"/>
        <w:rPr>
          <w:color w:val="1F497D" w:themeColor="text2"/>
        </w:rPr>
      </w:pPr>
      <w:r>
        <w:rPr>
          <w:color w:val="1F497D" w:themeColor="text2"/>
        </w:rPr>
        <w:t>Please state whether Queensland hospitals data will be required for the project.</w:t>
      </w:r>
    </w:p>
    <w:p w14:paraId="2BF2E600" w14:textId="77777777" w:rsidR="00FF21AD" w:rsidRDefault="00FF21AD" w:rsidP="00FF21AD">
      <w:pPr>
        <w:pStyle w:val="AIHWbodytext"/>
        <w:rPr>
          <w:b/>
          <w:bCs/>
          <w:sz w:val="28"/>
          <w:szCs w:val="28"/>
        </w:rPr>
      </w:pPr>
      <w:r w:rsidRPr="00E55CF6">
        <w:rPr>
          <w:b/>
          <w:bCs/>
          <w:sz w:val="28"/>
          <w:szCs w:val="28"/>
        </w:rPr>
        <w:t>Project Methodology</w:t>
      </w:r>
    </w:p>
    <w:p w14:paraId="206E6046" w14:textId="77777777" w:rsidR="00FF21AD" w:rsidRDefault="00FF21AD" w:rsidP="00FF21AD">
      <w:pPr>
        <w:pStyle w:val="AIHWbodytext"/>
        <w:rPr>
          <w:color w:val="1F497D" w:themeColor="text2"/>
        </w:rPr>
      </w:pPr>
      <w:r w:rsidRPr="00E55CF6">
        <w:rPr>
          <w:color w:val="1F497D" w:themeColor="text2"/>
        </w:rPr>
        <w:t xml:space="preserve">What </w:t>
      </w:r>
      <w:proofErr w:type="gramStart"/>
      <w:r w:rsidRPr="00E55CF6">
        <w:rPr>
          <w:color w:val="1F497D" w:themeColor="text2"/>
        </w:rPr>
        <w:t>are</w:t>
      </w:r>
      <w:proofErr w:type="gramEnd"/>
      <w:r w:rsidRPr="00E55CF6">
        <w:rPr>
          <w:color w:val="1F497D" w:themeColor="text2"/>
        </w:rPr>
        <w:t xml:space="preserve"> the methodology approaches you plan to use in your projects? </w:t>
      </w:r>
      <w:proofErr w:type="spellStart"/>
      <w:r w:rsidRPr="00E55CF6">
        <w:rPr>
          <w:color w:val="1F497D" w:themeColor="text2"/>
        </w:rPr>
        <w:t>e.g</w:t>
      </w:r>
      <w:proofErr w:type="spellEnd"/>
      <w:r w:rsidRPr="00E55CF6">
        <w:rPr>
          <w:color w:val="1F497D" w:themeColor="text2"/>
        </w:rPr>
        <w:t xml:space="preserve"> how will cohorts be defined or outcomes be determined?</w:t>
      </w:r>
    </w:p>
    <w:p w14:paraId="457021D7" w14:textId="77777777" w:rsidR="00FF21AD" w:rsidRDefault="00FF21AD" w:rsidP="00FF21AD">
      <w:pPr>
        <w:pStyle w:val="AIHWbodytext"/>
        <w:rPr>
          <w:color w:val="1F497D" w:themeColor="text2"/>
        </w:rPr>
      </w:pPr>
    </w:p>
    <w:p w14:paraId="79CF08B9" w14:textId="77777777" w:rsidR="00FF21AD" w:rsidRDefault="00FF21AD" w:rsidP="00FF21AD">
      <w:pPr>
        <w:pStyle w:val="AIHWbodytext"/>
        <w:rPr>
          <w:b/>
          <w:bCs/>
          <w:sz w:val="28"/>
          <w:szCs w:val="28"/>
        </w:rPr>
      </w:pPr>
      <w:r>
        <w:rPr>
          <w:b/>
          <w:bCs/>
          <w:sz w:val="28"/>
          <w:szCs w:val="28"/>
        </w:rPr>
        <w:t>Default datasets or by exception datasets.</w:t>
      </w:r>
    </w:p>
    <w:p w14:paraId="168E9653" w14:textId="77777777" w:rsidR="00FF21AD" w:rsidRDefault="00FF21AD" w:rsidP="00FF21AD">
      <w:pPr>
        <w:rPr>
          <w:rFonts w:ascii="Arial" w:hAnsi="Arial" w:cs="Arial"/>
        </w:rPr>
      </w:pPr>
      <w:r>
        <w:rPr>
          <w:rFonts w:ascii="Arial" w:hAnsi="Arial" w:cs="Arial"/>
        </w:rPr>
        <w:t>The NHDH data design uses</w:t>
      </w:r>
      <w:r>
        <w:rPr>
          <w:rFonts w:ascii="Arial" w:hAnsi="Arial" w:cs="Arial"/>
          <w:b/>
          <w:bCs/>
        </w:rPr>
        <w:t xml:space="preserve"> </w:t>
      </w:r>
      <w:r>
        <w:rPr>
          <w:rFonts w:ascii="Arial" w:hAnsi="Arial" w:cs="Arial"/>
          <w:b/>
          <w:bCs/>
          <w:i/>
          <w:iCs/>
        </w:rPr>
        <w:t>default</w:t>
      </w:r>
      <w:r>
        <w:rPr>
          <w:rFonts w:ascii="Arial" w:hAnsi="Arial" w:cs="Arial"/>
          <w:b/>
          <w:bCs/>
        </w:rPr>
        <w:t xml:space="preserve"> data modules </w:t>
      </w:r>
      <w:r>
        <w:rPr>
          <w:rFonts w:ascii="Arial" w:hAnsi="Arial" w:cs="Arial"/>
        </w:rPr>
        <w:t xml:space="preserve">and </w:t>
      </w:r>
      <w:r>
        <w:rPr>
          <w:rFonts w:ascii="Arial" w:hAnsi="Arial" w:cs="Arial"/>
          <w:b/>
          <w:bCs/>
          <w:i/>
          <w:iCs/>
        </w:rPr>
        <w:t>by exception</w:t>
      </w:r>
      <w:r>
        <w:rPr>
          <w:rFonts w:ascii="Arial" w:hAnsi="Arial" w:cs="Arial"/>
          <w:b/>
          <w:bCs/>
        </w:rPr>
        <w:t xml:space="preserve"> data modules. </w:t>
      </w:r>
      <w:r>
        <w:rPr>
          <w:rFonts w:ascii="Arial" w:hAnsi="Arial" w:cs="Arial"/>
        </w:rPr>
        <w:t xml:space="preserve">The </w:t>
      </w:r>
      <w:r>
        <w:rPr>
          <w:rFonts w:ascii="Arial" w:hAnsi="Arial" w:cs="Arial"/>
          <w:i/>
          <w:iCs/>
        </w:rPr>
        <w:t>by exception</w:t>
      </w:r>
      <w:r>
        <w:rPr>
          <w:rFonts w:ascii="Arial" w:hAnsi="Arial" w:cs="Arial"/>
        </w:rPr>
        <w:t xml:space="preserve"> data modules are characterised by containing the more sensitive data items such as exact/full dates for admission, separation, departure, presentation, referral, prescription, and service dates. Please note, the </w:t>
      </w:r>
      <w:r>
        <w:rPr>
          <w:rFonts w:ascii="Arial" w:hAnsi="Arial" w:cs="Arial"/>
          <w:i/>
          <w:iCs/>
        </w:rPr>
        <w:t xml:space="preserve">default </w:t>
      </w:r>
      <w:r>
        <w:rPr>
          <w:rFonts w:ascii="Arial" w:hAnsi="Arial" w:cs="Arial"/>
        </w:rPr>
        <w:t>data modules</w:t>
      </w:r>
      <w:r>
        <w:rPr>
          <w:rFonts w:ascii="Arial" w:hAnsi="Arial" w:cs="Arial"/>
          <w:i/>
          <w:iCs/>
        </w:rPr>
        <w:t xml:space="preserve"> </w:t>
      </w:r>
      <w:r>
        <w:rPr>
          <w:rFonts w:ascii="Arial" w:hAnsi="Arial" w:cs="Arial"/>
        </w:rPr>
        <w:t xml:space="preserve">contain month and year of most dates but not the day of the date. </w:t>
      </w:r>
    </w:p>
    <w:p w14:paraId="77299E07" w14:textId="77777777" w:rsidR="00FF21AD" w:rsidRDefault="00FF21AD" w:rsidP="00FF21AD">
      <w:pPr>
        <w:rPr>
          <w:rFonts w:ascii="Arial" w:hAnsi="Arial" w:cs="Arial"/>
        </w:rPr>
      </w:pPr>
      <w:r>
        <w:rPr>
          <w:rFonts w:ascii="Arial" w:hAnsi="Arial" w:cs="Arial"/>
          <w:i/>
          <w:iCs/>
        </w:rPr>
        <w:t>By exception</w:t>
      </w:r>
      <w:r>
        <w:rPr>
          <w:rFonts w:ascii="Arial" w:hAnsi="Arial" w:cs="Arial"/>
        </w:rPr>
        <w:t xml:space="preserve"> data modules have been created for:</w:t>
      </w:r>
    </w:p>
    <w:p w14:paraId="12A0755F" w14:textId="77777777" w:rsidR="00FF21AD" w:rsidRDefault="00FF21AD" w:rsidP="00FF21AD">
      <w:pPr>
        <w:pStyle w:val="Bullet1"/>
        <w:numPr>
          <w:ilvl w:val="0"/>
          <w:numId w:val="79"/>
        </w:numPr>
        <w:tabs>
          <w:tab w:val="left" w:pos="720"/>
        </w:tabs>
        <w:spacing w:before="60" w:after="60"/>
        <w:rPr>
          <w:rFonts w:cs="Arial"/>
        </w:rPr>
      </w:pPr>
      <w:r>
        <w:t>All hospital content data modules</w:t>
      </w:r>
    </w:p>
    <w:p w14:paraId="30C376AF" w14:textId="77777777" w:rsidR="00FF21AD" w:rsidRDefault="00FF21AD" w:rsidP="00FF21AD">
      <w:pPr>
        <w:pStyle w:val="Bullet1"/>
        <w:numPr>
          <w:ilvl w:val="0"/>
          <w:numId w:val="79"/>
        </w:numPr>
        <w:tabs>
          <w:tab w:val="left" w:pos="720"/>
        </w:tabs>
        <w:spacing w:before="60" w:after="60"/>
      </w:pPr>
      <w:r>
        <w:t>MBS, PBS and NDI content data modules</w:t>
      </w:r>
    </w:p>
    <w:p w14:paraId="55ACE1C1" w14:textId="77777777" w:rsidR="00FF21AD" w:rsidRDefault="00FF21AD" w:rsidP="00FF21AD">
      <w:pPr>
        <w:pStyle w:val="Bullet1"/>
        <w:numPr>
          <w:ilvl w:val="0"/>
          <w:numId w:val="79"/>
        </w:numPr>
        <w:tabs>
          <w:tab w:val="left" w:pos="720"/>
        </w:tabs>
        <w:spacing w:before="60" w:after="60"/>
      </w:pPr>
      <w:r>
        <w:t>RAC and HCP aged care content data modules</w:t>
      </w:r>
    </w:p>
    <w:p w14:paraId="645D7C35" w14:textId="77777777" w:rsidR="00FF21AD" w:rsidRDefault="00FF21AD" w:rsidP="00FF21AD">
      <w:pPr>
        <w:pStyle w:val="AIHWbodytext"/>
        <w:rPr>
          <w:rFonts w:ascii="Aptos" w:hAnsi="Aptos"/>
          <w:szCs w:val="22"/>
        </w:rPr>
      </w:pPr>
    </w:p>
    <w:p w14:paraId="7172E7F3" w14:textId="77777777" w:rsidR="00FF21AD" w:rsidRDefault="00FF21AD" w:rsidP="00FF21AD">
      <w:pPr>
        <w:pStyle w:val="AIHWbodytext"/>
        <w:rPr>
          <w:rFonts w:ascii="Aptos" w:hAnsi="Aptos"/>
          <w:szCs w:val="22"/>
        </w:rPr>
      </w:pPr>
      <w:r>
        <w:rPr>
          <w:rFonts w:ascii="Aptos" w:hAnsi="Aptos"/>
          <w:szCs w:val="22"/>
        </w:rPr>
        <w:t>D</w:t>
      </w:r>
      <w:r w:rsidRPr="00A0644A">
        <w:rPr>
          <w:rFonts w:ascii="Aptos" w:hAnsi="Aptos"/>
          <w:szCs w:val="22"/>
        </w:rPr>
        <w:t xml:space="preserve">o you </w:t>
      </w:r>
      <w:r>
        <w:rPr>
          <w:rFonts w:ascii="Aptos" w:hAnsi="Aptos"/>
          <w:szCs w:val="22"/>
        </w:rPr>
        <w:t xml:space="preserve">require access to by exception datasets. </w:t>
      </w:r>
    </w:p>
    <w:p w14:paraId="6039484A" w14:textId="77777777" w:rsidR="00FF21AD" w:rsidRPr="00A0644A" w:rsidRDefault="00FF21AD" w:rsidP="00FF21AD">
      <w:pPr>
        <w:pStyle w:val="AIHWbodytext"/>
        <w:rPr>
          <w:rFonts w:ascii="Aptos" w:hAnsi="Aptos"/>
          <w:szCs w:val="22"/>
        </w:rPr>
      </w:pPr>
      <w:r>
        <w:rPr>
          <w:rFonts w:ascii="Aptos" w:hAnsi="Aptos"/>
          <w:szCs w:val="22"/>
        </w:rPr>
        <w:t xml:space="preserve">No </w:t>
      </w:r>
    </w:p>
    <w:p w14:paraId="10973832" w14:textId="77777777" w:rsidR="00FF21AD" w:rsidRPr="0045365F" w:rsidRDefault="00FF21AD" w:rsidP="00FF21AD">
      <w:pPr>
        <w:pStyle w:val="AIHWbodytext"/>
      </w:pPr>
      <w:r w:rsidRPr="0045365F">
        <w:t xml:space="preserve">Yes </w:t>
      </w:r>
    </w:p>
    <w:p w14:paraId="14538C91" w14:textId="77777777" w:rsidR="00FF21AD" w:rsidRDefault="00FF21AD" w:rsidP="00FF21AD">
      <w:pPr>
        <w:rPr>
          <w:rFonts w:ascii="Aptos" w:hAnsi="Aptos"/>
          <w:lang w:eastAsia="en-US"/>
        </w:rPr>
      </w:pPr>
      <w:r>
        <w:rPr>
          <w:rFonts w:ascii="Aptos" w:hAnsi="Aptos"/>
          <w:lang w:eastAsia="en-US"/>
        </w:rPr>
        <w:t>If you have ticked yes. Please provide</w:t>
      </w:r>
      <w:r w:rsidRPr="0045365F">
        <w:rPr>
          <w:rFonts w:ascii="Aptos" w:hAnsi="Aptos"/>
          <w:lang w:eastAsia="en-US"/>
        </w:rPr>
        <w:t xml:space="preserve"> justification for access to the by exception data modules. </w:t>
      </w:r>
    </w:p>
    <w:p w14:paraId="64444534" w14:textId="77777777" w:rsidR="00FF21AD" w:rsidRDefault="00FF21AD" w:rsidP="00FF21AD">
      <w:pPr>
        <w:pStyle w:val="AIHWbodytext"/>
        <w:rPr>
          <w:color w:val="1F497D" w:themeColor="text2"/>
        </w:rPr>
      </w:pPr>
    </w:p>
    <w:p w14:paraId="2A1FD461" w14:textId="77777777" w:rsidR="00FF21AD" w:rsidRPr="00E55CF6" w:rsidRDefault="00FF21AD" w:rsidP="00FF21AD">
      <w:pPr>
        <w:pStyle w:val="AIHWbodytext"/>
        <w:rPr>
          <w:color w:val="1F497D" w:themeColor="text2"/>
        </w:rPr>
      </w:pPr>
    </w:p>
    <w:p w14:paraId="222343B7" w14:textId="77777777" w:rsidR="00FF21AD" w:rsidRDefault="00FF21AD" w:rsidP="00FF21AD">
      <w:pPr>
        <w:pStyle w:val="AIHWbodytext"/>
        <w:rPr>
          <w:b/>
          <w:bCs/>
          <w:sz w:val="28"/>
          <w:szCs w:val="28"/>
        </w:rPr>
      </w:pPr>
      <w:r>
        <w:rPr>
          <w:b/>
          <w:bCs/>
          <w:sz w:val="28"/>
          <w:szCs w:val="28"/>
        </w:rPr>
        <w:t xml:space="preserve">Collections used in the </w:t>
      </w:r>
      <w:proofErr w:type="gramStart"/>
      <w:r>
        <w:rPr>
          <w:b/>
          <w:bCs/>
          <w:sz w:val="28"/>
          <w:szCs w:val="28"/>
        </w:rPr>
        <w:t>Project</w:t>
      </w:r>
      <w:proofErr w:type="gramEnd"/>
      <w:r>
        <w:rPr>
          <w:b/>
          <w:bCs/>
          <w:sz w:val="28"/>
          <w:szCs w:val="28"/>
        </w:rPr>
        <w:t xml:space="preserve"> </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35"/>
        <w:gridCol w:w="1920"/>
        <w:gridCol w:w="65"/>
        <w:gridCol w:w="1825"/>
      </w:tblGrid>
      <w:tr w:rsidR="00FF21AD" w14:paraId="1EE1B6C2" w14:textId="77777777" w:rsidTr="00CB0489">
        <w:tc>
          <w:tcPr>
            <w:tcW w:w="5205" w:type="dxa"/>
            <w:tcMar>
              <w:top w:w="0" w:type="dxa"/>
              <w:left w:w="108" w:type="dxa"/>
              <w:bottom w:w="0" w:type="dxa"/>
              <w:right w:w="108" w:type="dxa"/>
            </w:tcMar>
            <w:hideMark/>
          </w:tcPr>
          <w:p w14:paraId="3DE978FB" w14:textId="77777777" w:rsidR="00FF21AD" w:rsidRPr="00570E5E" w:rsidRDefault="00FF21AD" w:rsidP="00CB0489">
            <w:pPr>
              <w:rPr>
                <w:rFonts w:ascii="Arial" w:hAnsi="Arial" w:cs="Arial"/>
                <w:b/>
                <w:bCs/>
                <w:sz w:val="24"/>
                <w:szCs w:val="24"/>
              </w:rPr>
            </w:pPr>
            <w:r w:rsidRPr="00570E5E">
              <w:rPr>
                <w:rFonts w:ascii="Arial" w:hAnsi="Arial" w:cs="Arial"/>
                <w:b/>
                <w:bCs/>
                <w:sz w:val="24"/>
                <w:szCs w:val="24"/>
              </w:rPr>
              <w:t>Data modules</w:t>
            </w:r>
          </w:p>
        </w:tc>
        <w:tc>
          <w:tcPr>
            <w:tcW w:w="1955" w:type="dxa"/>
            <w:gridSpan w:val="2"/>
            <w:tcMar>
              <w:top w:w="0" w:type="dxa"/>
              <w:left w:w="108" w:type="dxa"/>
              <w:bottom w:w="0" w:type="dxa"/>
              <w:right w:w="108" w:type="dxa"/>
            </w:tcMar>
            <w:hideMark/>
          </w:tcPr>
          <w:p w14:paraId="40D3032F" w14:textId="77777777" w:rsidR="00FF21AD" w:rsidRPr="00570E5E" w:rsidRDefault="00FF21AD" w:rsidP="00CB0489">
            <w:pPr>
              <w:jc w:val="center"/>
              <w:rPr>
                <w:rFonts w:ascii="Arial" w:hAnsi="Arial" w:cs="Arial"/>
                <w:b/>
                <w:bCs/>
                <w:sz w:val="24"/>
                <w:szCs w:val="24"/>
              </w:rPr>
            </w:pPr>
            <w:r w:rsidRPr="00570E5E">
              <w:rPr>
                <w:rFonts w:ascii="Arial" w:hAnsi="Arial" w:cs="Arial"/>
                <w:b/>
                <w:bCs/>
                <w:sz w:val="24"/>
                <w:szCs w:val="24"/>
              </w:rPr>
              <w:t>Planned to be included in Analysis Yes/No</w:t>
            </w:r>
          </w:p>
        </w:tc>
        <w:tc>
          <w:tcPr>
            <w:tcW w:w="1890" w:type="dxa"/>
            <w:gridSpan w:val="2"/>
          </w:tcPr>
          <w:p w14:paraId="7A2DFF48" w14:textId="77777777" w:rsidR="00FF21AD" w:rsidRPr="00570E5E" w:rsidRDefault="00FF21AD" w:rsidP="00CB0489">
            <w:pPr>
              <w:jc w:val="center"/>
              <w:rPr>
                <w:rFonts w:ascii="Arial" w:hAnsi="Arial" w:cs="Arial"/>
                <w:b/>
                <w:bCs/>
                <w:sz w:val="24"/>
                <w:szCs w:val="24"/>
              </w:rPr>
            </w:pPr>
            <w:r w:rsidRPr="00570E5E">
              <w:rPr>
                <w:rFonts w:ascii="Arial" w:hAnsi="Arial" w:cs="Arial"/>
                <w:b/>
                <w:bCs/>
                <w:sz w:val="24"/>
                <w:szCs w:val="24"/>
              </w:rPr>
              <w:t>Are you requesting access to by exception data modules?</w:t>
            </w:r>
          </w:p>
          <w:p w14:paraId="51A76BDC" w14:textId="77777777" w:rsidR="00FF21AD" w:rsidRPr="00570E5E" w:rsidRDefault="00FF21AD" w:rsidP="00CB0489">
            <w:pPr>
              <w:jc w:val="center"/>
              <w:rPr>
                <w:rFonts w:ascii="Arial" w:hAnsi="Arial" w:cs="Arial"/>
                <w:b/>
                <w:bCs/>
                <w:sz w:val="24"/>
                <w:szCs w:val="24"/>
              </w:rPr>
            </w:pPr>
            <w:r w:rsidRPr="00570E5E">
              <w:rPr>
                <w:rFonts w:ascii="Arial" w:hAnsi="Arial" w:cs="Arial"/>
                <w:b/>
                <w:bCs/>
                <w:sz w:val="24"/>
                <w:szCs w:val="24"/>
              </w:rPr>
              <w:t>Yes/No</w:t>
            </w:r>
          </w:p>
        </w:tc>
      </w:tr>
      <w:tr w:rsidR="00FF21AD" w14:paraId="78D7606A" w14:textId="77777777" w:rsidTr="00CB0489">
        <w:tc>
          <w:tcPr>
            <w:tcW w:w="5205" w:type="dxa"/>
            <w:tcMar>
              <w:top w:w="0" w:type="dxa"/>
              <w:left w:w="108" w:type="dxa"/>
              <w:bottom w:w="0" w:type="dxa"/>
              <w:right w:w="108" w:type="dxa"/>
            </w:tcMar>
          </w:tcPr>
          <w:p w14:paraId="542CF02A" w14:textId="77777777" w:rsidR="00FF21AD" w:rsidDel="00344636" w:rsidRDefault="00FF21AD" w:rsidP="00CB0489">
            <w:pPr>
              <w:rPr>
                <w:rFonts w:ascii="Arial" w:hAnsi="Arial" w:cs="Arial"/>
              </w:rPr>
            </w:pPr>
            <w:r w:rsidRPr="00570E5E">
              <w:rPr>
                <w:rFonts w:ascii="Arial" w:hAnsi="Arial" w:cs="Arial"/>
                <w:b/>
                <w:bCs/>
              </w:rPr>
              <w:t>Patient Demographics:</w:t>
            </w:r>
            <w:r>
              <w:rPr>
                <w:rFonts w:ascii="Arial" w:hAnsi="Arial" w:cs="Arial"/>
              </w:rPr>
              <w:t xml:space="preserve"> </w:t>
            </w:r>
            <w:r w:rsidRPr="00E30085">
              <w:rPr>
                <w:rFonts w:ascii="Arial" w:hAnsi="Arial" w:cs="Arial"/>
                <w:sz w:val="20"/>
                <w:szCs w:val="20"/>
              </w:rPr>
              <w:t>PATIENTS_DEMOGRAPHY</w:t>
            </w:r>
          </w:p>
        </w:tc>
        <w:tc>
          <w:tcPr>
            <w:tcW w:w="1955" w:type="dxa"/>
            <w:gridSpan w:val="2"/>
            <w:shd w:val="clear" w:color="auto" w:fill="F2F2F2" w:themeFill="background1" w:themeFillShade="F2"/>
            <w:tcMar>
              <w:top w:w="0" w:type="dxa"/>
              <w:left w:w="108" w:type="dxa"/>
              <w:bottom w:w="0" w:type="dxa"/>
              <w:right w:w="108" w:type="dxa"/>
            </w:tcMar>
          </w:tcPr>
          <w:p w14:paraId="5B06643B"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1F4017A2" w14:textId="77777777" w:rsidR="00FF21AD" w:rsidRDefault="00FF21AD" w:rsidP="00CB0489">
            <w:pPr>
              <w:jc w:val="center"/>
              <w:rPr>
                <w:rFonts w:ascii="Arial" w:hAnsi="Arial" w:cs="Arial"/>
              </w:rPr>
            </w:pPr>
            <w:r>
              <w:rPr>
                <w:rFonts w:ascii="Arial" w:hAnsi="Arial" w:cs="Arial"/>
              </w:rPr>
              <w:t>NA</w:t>
            </w:r>
          </w:p>
        </w:tc>
      </w:tr>
      <w:tr w:rsidR="00FF21AD" w14:paraId="5181FA8A" w14:textId="77777777" w:rsidTr="00CB0489">
        <w:tc>
          <w:tcPr>
            <w:tcW w:w="5205" w:type="dxa"/>
            <w:tcMar>
              <w:top w:w="0" w:type="dxa"/>
              <w:left w:w="108" w:type="dxa"/>
              <w:bottom w:w="0" w:type="dxa"/>
              <w:right w:w="108" w:type="dxa"/>
            </w:tcMar>
          </w:tcPr>
          <w:p w14:paraId="799AB60B" w14:textId="77777777" w:rsidR="00FF21AD" w:rsidRPr="00F006B8" w:rsidRDefault="00FF21AD" w:rsidP="00CB0489">
            <w:pPr>
              <w:rPr>
                <w:rFonts w:ascii="Arial" w:hAnsi="Arial" w:cs="Arial"/>
              </w:rPr>
            </w:pPr>
            <w:r w:rsidRPr="00570E5E">
              <w:rPr>
                <w:rFonts w:ascii="Arial" w:hAnsi="Arial" w:cs="Arial"/>
                <w:b/>
                <w:bCs/>
              </w:rPr>
              <w:lastRenderedPageBreak/>
              <w:t>ABS Country Classification Codes for Birth Country:</w:t>
            </w:r>
            <w:r>
              <w:rPr>
                <w:rFonts w:ascii="Arial" w:hAnsi="Arial" w:cs="Arial"/>
              </w:rPr>
              <w:t xml:space="preserve"> </w:t>
            </w:r>
            <w:r w:rsidRPr="00C915ED">
              <w:rPr>
                <w:rFonts w:ascii="Arial" w:hAnsi="Arial" w:cs="Arial"/>
                <w:sz w:val="20"/>
                <w:szCs w:val="20"/>
              </w:rPr>
              <w:t>SACC_CODES</w:t>
            </w:r>
          </w:p>
        </w:tc>
        <w:tc>
          <w:tcPr>
            <w:tcW w:w="1955" w:type="dxa"/>
            <w:gridSpan w:val="2"/>
            <w:shd w:val="clear" w:color="auto" w:fill="F2F2F2" w:themeFill="background1" w:themeFillShade="F2"/>
            <w:tcMar>
              <w:top w:w="0" w:type="dxa"/>
              <w:left w:w="108" w:type="dxa"/>
              <w:bottom w:w="0" w:type="dxa"/>
              <w:right w:w="108" w:type="dxa"/>
            </w:tcMar>
          </w:tcPr>
          <w:p w14:paraId="3F46C7CC" w14:textId="77777777" w:rsidR="00FF21AD" w:rsidRPr="5A936DC5" w:rsidRDefault="00FF21AD"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196BA412" w14:textId="77777777" w:rsidR="00FF21AD" w:rsidRDefault="00FF21AD" w:rsidP="00CB0489">
            <w:pPr>
              <w:jc w:val="center"/>
              <w:rPr>
                <w:rFonts w:ascii="Arial" w:hAnsi="Arial" w:cs="Arial"/>
              </w:rPr>
            </w:pPr>
            <w:r>
              <w:rPr>
                <w:rFonts w:ascii="Arial" w:hAnsi="Arial" w:cs="Arial"/>
              </w:rPr>
              <w:t>NA</w:t>
            </w:r>
          </w:p>
        </w:tc>
      </w:tr>
      <w:tr w:rsidR="00FF21AD" w:rsidRPr="5A936DC5" w14:paraId="6B5FB33F" w14:textId="77777777" w:rsidTr="00CB0489">
        <w:tc>
          <w:tcPr>
            <w:tcW w:w="9050" w:type="dxa"/>
            <w:gridSpan w:val="5"/>
            <w:shd w:val="clear" w:color="auto" w:fill="D9D9D9" w:themeFill="background1" w:themeFillShade="D9"/>
            <w:tcMar>
              <w:top w:w="0" w:type="dxa"/>
              <w:left w:w="108" w:type="dxa"/>
              <w:bottom w:w="0" w:type="dxa"/>
              <w:right w:w="108" w:type="dxa"/>
            </w:tcMar>
          </w:tcPr>
          <w:p w14:paraId="02755C39" w14:textId="77777777" w:rsidR="00FF21AD" w:rsidRPr="5A936DC5" w:rsidRDefault="00FF21AD" w:rsidP="00CB0489">
            <w:pPr>
              <w:jc w:val="center"/>
              <w:rPr>
                <w:rFonts w:ascii="Arial" w:hAnsi="Arial" w:cs="Arial"/>
              </w:rPr>
            </w:pPr>
            <w:r w:rsidRPr="00F55437">
              <w:rPr>
                <w:rFonts w:ascii="Arial" w:hAnsi="Arial" w:cs="Arial"/>
                <w:b/>
                <w:bCs/>
                <w:sz w:val="28"/>
                <w:szCs w:val="28"/>
              </w:rPr>
              <w:t xml:space="preserve">National Death </w:t>
            </w:r>
            <w:r>
              <w:rPr>
                <w:rFonts w:ascii="Arial" w:hAnsi="Arial" w:cs="Arial"/>
                <w:b/>
                <w:bCs/>
                <w:sz w:val="28"/>
                <w:szCs w:val="28"/>
              </w:rPr>
              <w:t>data modules</w:t>
            </w:r>
          </w:p>
        </w:tc>
      </w:tr>
      <w:tr w:rsidR="00FF21AD" w14:paraId="6CBDF026" w14:textId="77777777" w:rsidTr="00CB0489">
        <w:tc>
          <w:tcPr>
            <w:tcW w:w="5205" w:type="dxa"/>
            <w:tcMar>
              <w:top w:w="0" w:type="dxa"/>
              <w:left w:w="108" w:type="dxa"/>
              <w:bottom w:w="0" w:type="dxa"/>
              <w:right w:w="108" w:type="dxa"/>
            </w:tcMar>
            <w:hideMark/>
          </w:tcPr>
          <w:p w14:paraId="516C6F19" w14:textId="77777777" w:rsidR="00FF21AD" w:rsidRDefault="00FF21AD" w:rsidP="00CB0489">
            <w:pPr>
              <w:rPr>
                <w:rFonts w:ascii="Arial" w:hAnsi="Arial" w:cs="Arial"/>
              </w:rPr>
            </w:pPr>
            <w:r w:rsidRPr="00570E5E">
              <w:rPr>
                <w:rFonts w:ascii="Arial" w:hAnsi="Arial" w:cs="Arial"/>
                <w:b/>
                <w:bCs/>
              </w:rPr>
              <w:t>National Death Index:</w:t>
            </w:r>
            <w:r>
              <w:rPr>
                <w:rFonts w:ascii="Arial" w:hAnsi="Arial" w:cs="Arial"/>
              </w:rPr>
              <w:t xml:space="preserve"> </w:t>
            </w:r>
            <w:r w:rsidRPr="00570E5E">
              <w:rPr>
                <w:rFonts w:ascii="Arial" w:hAnsi="Arial" w:cs="Arial"/>
                <w:sz w:val="20"/>
                <w:szCs w:val="20"/>
              </w:rPr>
              <w:t>NDI_CONTENT</w:t>
            </w:r>
          </w:p>
        </w:tc>
        <w:tc>
          <w:tcPr>
            <w:tcW w:w="1955" w:type="dxa"/>
            <w:gridSpan w:val="2"/>
            <w:tcMar>
              <w:top w:w="0" w:type="dxa"/>
              <w:left w:w="108" w:type="dxa"/>
              <w:bottom w:w="0" w:type="dxa"/>
              <w:right w:w="108" w:type="dxa"/>
            </w:tcMar>
            <w:hideMark/>
          </w:tcPr>
          <w:p w14:paraId="47EF028D" w14:textId="77777777" w:rsidR="00FF21AD" w:rsidRDefault="00FF21AD" w:rsidP="00CB0489">
            <w:pPr>
              <w:rPr>
                <w:rFonts w:ascii="Arial" w:hAnsi="Arial" w:cs="Arial"/>
              </w:rPr>
            </w:pPr>
          </w:p>
        </w:tc>
        <w:tc>
          <w:tcPr>
            <w:tcW w:w="1890" w:type="dxa"/>
            <w:gridSpan w:val="2"/>
            <w:shd w:val="clear" w:color="auto" w:fill="FFFFFF" w:themeFill="background1"/>
          </w:tcPr>
          <w:p w14:paraId="3741A75A" w14:textId="77777777" w:rsidR="00FF21AD" w:rsidRDefault="00FF21AD" w:rsidP="00CB0489">
            <w:pPr>
              <w:jc w:val="center"/>
              <w:rPr>
                <w:rFonts w:ascii="Arial" w:hAnsi="Arial" w:cs="Arial"/>
              </w:rPr>
            </w:pPr>
          </w:p>
        </w:tc>
      </w:tr>
      <w:tr w:rsidR="00FF21AD" w14:paraId="608CEFF4" w14:textId="77777777" w:rsidTr="00CB0489">
        <w:tc>
          <w:tcPr>
            <w:tcW w:w="9050" w:type="dxa"/>
            <w:gridSpan w:val="5"/>
            <w:shd w:val="clear" w:color="auto" w:fill="D9D9D9" w:themeFill="background1" w:themeFillShade="D9"/>
            <w:tcMar>
              <w:top w:w="0" w:type="dxa"/>
              <w:left w:w="108" w:type="dxa"/>
              <w:bottom w:w="0" w:type="dxa"/>
              <w:right w:w="108" w:type="dxa"/>
            </w:tcMar>
          </w:tcPr>
          <w:p w14:paraId="4DB2D472" w14:textId="77777777" w:rsidR="00FF21AD" w:rsidRPr="00344636" w:rsidRDefault="00FF21AD" w:rsidP="00CB0489">
            <w:pPr>
              <w:jc w:val="center"/>
              <w:rPr>
                <w:rFonts w:ascii="Arial" w:hAnsi="Arial" w:cs="Arial"/>
                <w:b/>
                <w:bCs/>
              </w:rPr>
            </w:pPr>
            <w:r w:rsidRPr="00F55437">
              <w:rPr>
                <w:rFonts w:ascii="Arial" w:hAnsi="Arial" w:cs="Arial"/>
                <w:b/>
                <w:bCs/>
                <w:sz w:val="28"/>
                <w:szCs w:val="28"/>
              </w:rPr>
              <w:t>Aged Care data modules</w:t>
            </w:r>
          </w:p>
        </w:tc>
      </w:tr>
      <w:tr w:rsidR="00FF21AD" w14:paraId="26410988" w14:textId="77777777" w:rsidTr="00CB0489">
        <w:tc>
          <w:tcPr>
            <w:tcW w:w="5205" w:type="dxa"/>
            <w:tcMar>
              <w:top w:w="0" w:type="dxa"/>
              <w:left w:w="108" w:type="dxa"/>
              <w:bottom w:w="0" w:type="dxa"/>
              <w:right w:w="108" w:type="dxa"/>
            </w:tcMar>
            <w:hideMark/>
          </w:tcPr>
          <w:p w14:paraId="19DE5BFA" w14:textId="77777777" w:rsidR="00FF21AD" w:rsidRPr="00570E5E" w:rsidRDefault="00FF21AD" w:rsidP="00CB0489">
            <w:pPr>
              <w:rPr>
                <w:rFonts w:ascii="Arial" w:hAnsi="Arial" w:cs="Arial"/>
                <w:b/>
                <w:bCs/>
              </w:rPr>
            </w:pPr>
            <w:r w:rsidRPr="00570E5E">
              <w:rPr>
                <w:rFonts w:ascii="Arial" w:hAnsi="Arial" w:cs="Arial"/>
                <w:b/>
                <w:bCs/>
              </w:rPr>
              <w:t>Residential Age Care</w:t>
            </w:r>
          </w:p>
        </w:tc>
        <w:tc>
          <w:tcPr>
            <w:tcW w:w="1955" w:type="dxa"/>
            <w:gridSpan w:val="2"/>
            <w:tcMar>
              <w:top w:w="0" w:type="dxa"/>
              <w:left w:w="108" w:type="dxa"/>
              <w:bottom w:w="0" w:type="dxa"/>
              <w:right w:w="108" w:type="dxa"/>
            </w:tcMar>
            <w:hideMark/>
          </w:tcPr>
          <w:p w14:paraId="027B54B9"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506DFAF3" w14:textId="77777777" w:rsidR="00FF21AD" w:rsidRDefault="00FF21AD" w:rsidP="00CB0489">
            <w:pPr>
              <w:jc w:val="center"/>
              <w:rPr>
                <w:rFonts w:ascii="Arial" w:hAnsi="Arial" w:cs="Arial"/>
              </w:rPr>
            </w:pPr>
            <w:r w:rsidRPr="00E85159">
              <w:rPr>
                <w:rFonts w:ascii="Arial" w:hAnsi="Arial" w:cs="Arial"/>
              </w:rPr>
              <w:t>N/A</w:t>
            </w:r>
          </w:p>
        </w:tc>
      </w:tr>
      <w:tr w:rsidR="00FF21AD" w14:paraId="49144773" w14:textId="77777777" w:rsidTr="00CB0489">
        <w:tc>
          <w:tcPr>
            <w:tcW w:w="5205" w:type="dxa"/>
            <w:tcMar>
              <w:top w:w="0" w:type="dxa"/>
              <w:left w:w="108" w:type="dxa"/>
              <w:bottom w:w="0" w:type="dxa"/>
              <w:right w:w="108" w:type="dxa"/>
            </w:tcMar>
            <w:hideMark/>
          </w:tcPr>
          <w:p w14:paraId="28177B4D" w14:textId="77777777" w:rsidR="00FF21AD" w:rsidRPr="00570E5E" w:rsidRDefault="00FF21AD" w:rsidP="00CB0489">
            <w:pPr>
              <w:rPr>
                <w:rFonts w:ascii="Arial" w:hAnsi="Arial" w:cs="Arial"/>
                <w:b/>
                <w:bCs/>
              </w:rPr>
            </w:pPr>
            <w:r w:rsidRPr="00570E5E">
              <w:rPr>
                <w:rFonts w:ascii="Arial" w:hAnsi="Arial" w:cs="Arial"/>
                <w:b/>
                <w:bCs/>
              </w:rPr>
              <w:t>Home Care</w:t>
            </w:r>
          </w:p>
        </w:tc>
        <w:tc>
          <w:tcPr>
            <w:tcW w:w="1955" w:type="dxa"/>
            <w:gridSpan w:val="2"/>
            <w:tcMar>
              <w:top w:w="0" w:type="dxa"/>
              <w:left w:w="108" w:type="dxa"/>
              <w:bottom w:w="0" w:type="dxa"/>
              <w:right w:w="108" w:type="dxa"/>
            </w:tcMar>
            <w:hideMark/>
          </w:tcPr>
          <w:p w14:paraId="27E20B19"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25D0748F" w14:textId="77777777" w:rsidR="00FF21AD" w:rsidRDefault="00FF21AD" w:rsidP="00CB0489">
            <w:pPr>
              <w:jc w:val="center"/>
              <w:rPr>
                <w:rFonts w:ascii="Arial" w:hAnsi="Arial" w:cs="Arial"/>
              </w:rPr>
            </w:pPr>
            <w:r w:rsidRPr="00E85159">
              <w:rPr>
                <w:rFonts w:ascii="Arial" w:hAnsi="Arial" w:cs="Arial"/>
              </w:rPr>
              <w:t>N/A</w:t>
            </w:r>
          </w:p>
        </w:tc>
      </w:tr>
      <w:tr w:rsidR="00FF21AD" w14:paraId="40E68EA6" w14:textId="77777777" w:rsidTr="00CB0489">
        <w:tc>
          <w:tcPr>
            <w:tcW w:w="5205" w:type="dxa"/>
            <w:tcMar>
              <w:top w:w="0" w:type="dxa"/>
              <w:left w:w="108" w:type="dxa"/>
              <w:bottom w:w="0" w:type="dxa"/>
              <w:right w:w="108" w:type="dxa"/>
            </w:tcMar>
            <w:hideMark/>
          </w:tcPr>
          <w:p w14:paraId="2A05D4C8" w14:textId="77777777" w:rsidR="00FF21AD" w:rsidRPr="00570E5E" w:rsidRDefault="00FF21AD" w:rsidP="00CB0489">
            <w:pPr>
              <w:rPr>
                <w:rFonts w:ascii="Arial" w:hAnsi="Arial" w:cs="Arial"/>
                <w:b/>
                <w:bCs/>
              </w:rPr>
            </w:pPr>
            <w:r w:rsidRPr="00570E5E">
              <w:rPr>
                <w:rFonts w:ascii="Arial" w:hAnsi="Arial" w:cs="Arial"/>
                <w:b/>
                <w:bCs/>
              </w:rPr>
              <w:t>Home Support</w:t>
            </w:r>
          </w:p>
        </w:tc>
        <w:tc>
          <w:tcPr>
            <w:tcW w:w="1955" w:type="dxa"/>
            <w:gridSpan w:val="2"/>
            <w:tcMar>
              <w:top w:w="0" w:type="dxa"/>
              <w:left w:w="108" w:type="dxa"/>
              <w:bottom w:w="0" w:type="dxa"/>
              <w:right w:w="108" w:type="dxa"/>
            </w:tcMar>
            <w:hideMark/>
          </w:tcPr>
          <w:p w14:paraId="3CC0B381"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47B33434" w14:textId="77777777" w:rsidR="00FF21AD" w:rsidRDefault="00FF21AD" w:rsidP="00CB0489">
            <w:pPr>
              <w:jc w:val="center"/>
              <w:rPr>
                <w:rFonts w:ascii="Arial" w:hAnsi="Arial" w:cs="Arial"/>
              </w:rPr>
            </w:pPr>
            <w:r w:rsidRPr="00E85159">
              <w:rPr>
                <w:rFonts w:ascii="Arial" w:hAnsi="Arial" w:cs="Arial"/>
              </w:rPr>
              <w:t>N/A</w:t>
            </w:r>
          </w:p>
        </w:tc>
      </w:tr>
      <w:tr w:rsidR="00FF21AD" w14:paraId="660FA284" w14:textId="77777777" w:rsidTr="00CB0489">
        <w:tc>
          <w:tcPr>
            <w:tcW w:w="5205" w:type="dxa"/>
            <w:tcMar>
              <w:top w:w="0" w:type="dxa"/>
              <w:left w:w="108" w:type="dxa"/>
              <w:bottom w:w="0" w:type="dxa"/>
              <w:right w:w="108" w:type="dxa"/>
            </w:tcMar>
            <w:hideMark/>
          </w:tcPr>
          <w:p w14:paraId="67FB5563" w14:textId="77777777" w:rsidR="00FF21AD" w:rsidRPr="00570E5E" w:rsidRDefault="00FF21AD" w:rsidP="00CB0489">
            <w:pPr>
              <w:rPr>
                <w:rFonts w:ascii="Arial" w:hAnsi="Arial" w:cs="Arial"/>
                <w:b/>
                <w:bCs/>
              </w:rPr>
            </w:pPr>
            <w:r w:rsidRPr="00570E5E">
              <w:rPr>
                <w:rFonts w:ascii="Arial" w:hAnsi="Arial" w:cs="Arial"/>
                <w:b/>
                <w:bCs/>
              </w:rPr>
              <w:t>Flexible Care</w:t>
            </w:r>
          </w:p>
        </w:tc>
        <w:tc>
          <w:tcPr>
            <w:tcW w:w="1955" w:type="dxa"/>
            <w:gridSpan w:val="2"/>
            <w:tcMar>
              <w:top w:w="0" w:type="dxa"/>
              <w:left w:w="108" w:type="dxa"/>
              <w:bottom w:w="0" w:type="dxa"/>
              <w:right w:w="108" w:type="dxa"/>
            </w:tcMar>
            <w:hideMark/>
          </w:tcPr>
          <w:p w14:paraId="3007A410"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302DBF46" w14:textId="77777777" w:rsidR="00FF21AD" w:rsidRDefault="00FF21AD" w:rsidP="00CB0489">
            <w:pPr>
              <w:jc w:val="center"/>
              <w:rPr>
                <w:rFonts w:ascii="Arial" w:hAnsi="Arial" w:cs="Arial"/>
              </w:rPr>
            </w:pPr>
            <w:r w:rsidRPr="00E85159">
              <w:rPr>
                <w:rFonts w:ascii="Arial" w:hAnsi="Arial" w:cs="Arial"/>
              </w:rPr>
              <w:t>N/A</w:t>
            </w:r>
          </w:p>
        </w:tc>
      </w:tr>
      <w:tr w:rsidR="00FF21AD" w14:paraId="75127F85" w14:textId="77777777" w:rsidTr="00CB0489">
        <w:tc>
          <w:tcPr>
            <w:tcW w:w="5205" w:type="dxa"/>
            <w:tcMar>
              <w:top w:w="0" w:type="dxa"/>
              <w:left w:w="108" w:type="dxa"/>
              <w:bottom w:w="0" w:type="dxa"/>
              <w:right w:w="108" w:type="dxa"/>
            </w:tcMar>
            <w:hideMark/>
          </w:tcPr>
          <w:p w14:paraId="00DA83BD" w14:textId="77777777" w:rsidR="00FF21AD" w:rsidRPr="00570E5E" w:rsidRDefault="00FF21AD" w:rsidP="00CB0489">
            <w:pPr>
              <w:rPr>
                <w:rFonts w:ascii="Arial" w:hAnsi="Arial" w:cs="Arial"/>
                <w:b/>
                <w:bCs/>
              </w:rPr>
            </w:pPr>
            <w:r w:rsidRPr="00570E5E">
              <w:rPr>
                <w:rFonts w:ascii="Arial" w:hAnsi="Arial" w:cs="Arial"/>
                <w:b/>
                <w:bCs/>
              </w:rPr>
              <w:t>Aged Care Eligibility Assessment</w:t>
            </w:r>
          </w:p>
        </w:tc>
        <w:tc>
          <w:tcPr>
            <w:tcW w:w="1955" w:type="dxa"/>
            <w:gridSpan w:val="2"/>
            <w:tcMar>
              <w:top w:w="0" w:type="dxa"/>
              <w:left w:w="108" w:type="dxa"/>
              <w:bottom w:w="0" w:type="dxa"/>
              <w:right w:w="108" w:type="dxa"/>
            </w:tcMar>
            <w:hideMark/>
          </w:tcPr>
          <w:p w14:paraId="59FC9EB5"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4B6176AC" w14:textId="77777777" w:rsidR="00FF21AD" w:rsidRDefault="00FF21AD" w:rsidP="00CB0489">
            <w:pPr>
              <w:jc w:val="center"/>
              <w:rPr>
                <w:rFonts w:ascii="Arial" w:hAnsi="Arial" w:cs="Arial"/>
              </w:rPr>
            </w:pPr>
            <w:r w:rsidRPr="00E85159">
              <w:rPr>
                <w:rFonts w:ascii="Arial" w:hAnsi="Arial" w:cs="Arial"/>
              </w:rPr>
              <w:t>N/A</w:t>
            </w:r>
          </w:p>
        </w:tc>
      </w:tr>
      <w:tr w:rsidR="00FF21AD" w14:paraId="2BF0A172" w14:textId="77777777" w:rsidTr="00CB0489">
        <w:tc>
          <w:tcPr>
            <w:tcW w:w="9050" w:type="dxa"/>
            <w:gridSpan w:val="5"/>
            <w:shd w:val="clear" w:color="auto" w:fill="D9D9D9" w:themeFill="background1" w:themeFillShade="D9"/>
            <w:tcMar>
              <w:top w:w="0" w:type="dxa"/>
              <w:left w:w="108" w:type="dxa"/>
              <w:bottom w:w="0" w:type="dxa"/>
              <w:right w:w="108" w:type="dxa"/>
            </w:tcMar>
          </w:tcPr>
          <w:p w14:paraId="61B305C1" w14:textId="77777777" w:rsidR="00FF21AD" w:rsidRPr="00F55437" w:rsidRDefault="00FF21AD" w:rsidP="00CB0489">
            <w:pPr>
              <w:jc w:val="center"/>
              <w:rPr>
                <w:rFonts w:ascii="Arial" w:hAnsi="Arial" w:cs="Arial"/>
                <w:sz w:val="28"/>
                <w:szCs w:val="28"/>
              </w:rPr>
            </w:pPr>
            <w:r w:rsidRPr="00F55437">
              <w:rPr>
                <w:rFonts w:ascii="Arial" w:hAnsi="Arial" w:cs="Arial"/>
                <w:b/>
                <w:bCs/>
                <w:sz w:val="28"/>
                <w:szCs w:val="28"/>
              </w:rPr>
              <w:t>Australian Immunisation Register data modules</w:t>
            </w:r>
          </w:p>
        </w:tc>
      </w:tr>
      <w:tr w:rsidR="00FF21AD" w14:paraId="4DD46CA8" w14:textId="77777777" w:rsidTr="00CB0489">
        <w:tc>
          <w:tcPr>
            <w:tcW w:w="5205" w:type="dxa"/>
            <w:tcMar>
              <w:top w:w="0" w:type="dxa"/>
              <w:left w:w="108" w:type="dxa"/>
              <w:bottom w:w="0" w:type="dxa"/>
              <w:right w:w="108" w:type="dxa"/>
            </w:tcMar>
          </w:tcPr>
          <w:p w14:paraId="496E4E35" w14:textId="77777777" w:rsidR="00FF21AD" w:rsidRDefault="00FF21AD" w:rsidP="00CB0489">
            <w:pPr>
              <w:rPr>
                <w:rFonts w:ascii="Arial" w:hAnsi="Arial" w:cs="Arial"/>
                <w:b/>
                <w:bCs/>
              </w:rPr>
            </w:pPr>
            <w:r>
              <w:rPr>
                <w:rFonts w:ascii="Arial" w:hAnsi="Arial" w:cs="Arial"/>
                <w:b/>
                <w:bCs/>
              </w:rPr>
              <w:t>Child data modules:</w:t>
            </w:r>
          </w:p>
          <w:p w14:paraId="27BB1F26" w14:textId="77777777" w:rsidR="00FF21AD" w:rsidRDefault="00FF21AD" w:rsidP="00CB0489">
            <w:pPr>
              <w:rPr>
                <w:rFonts w:ascii="Arial" w:hAnsi="Arial" w:cs="Arial"/>
                <w:b/>
                <w:bCs/>
              </w:rPr>
            </w:pPr>
            <w:r w:rsidRPr="00F55437">
              <w:rPr>
                <w:rFonts w:ascii="Arial" w:hAnsi="Arial" w:cs="Arial"/>
                <w:b/>
                <w:bCs/>
              </w:rPr>
              <w:t>Natural Immunity Details</w:t>
            </w:r>
            <w:r w:rsidRPr="00F006B8">
              <w:rPr>
                <w:rFonts w:ascii="Arial" w:hAnsi="Arial" w:cs="Arial"/>
              </w:rPr>
              <w:t xml:space="preserve"> (</w:t>
            </w:r>
            <w:r w:rsidRPr="00F55437">
              <w:rPr>
                <w:rFonts w:ascii="Arial" w:hAnsi="Arial" w:cs="Arial"/>
                <w:b/>
                <w:bCs/>
              </w:rPr>
              <w:t>Child</w:t>
            </w:r>
            <w:r>
              <w:rPr>
                <w:rFonts w:ascii="Arial" w:hAnsi="Arial" w:cs="Arial"/>
              </w:rPr>
              <w:t xml:space="preserve">): </w:t>
            </w:r>
            <w:r w:rsidRPr="00F55437">
              <w:rPr>
                <w:rFonts w:ascii="Arial" w:hAnsi="Arial" w:cs="Arial"/>
                <w:sz w:val="20"/>
                <w:szCs w:val="20"/>
              </w:rPr>
              <w:t>AIR_CONTENT_NTRL_IMMNTY</w:t>
            </w:r>
          </w:p>
          <w:p w14:paraId="50A6AAC1" w14:textId="77777777" w:rsidR="00FF21AD" w:rsidRDefault="00FF21AD"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(child)</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24F17F90" w14:textId="77777777" w:rsidR="00FF21AD" w:rsidRPr="00F55437" w:rsidRDefault="00FF21AD" w:rsidP="00CB0489">
            <w:pPr>
              <w:rPr>
                <w:rFonts w:ascii="Arial" w:hAnsi="Arial" w:cs="Arial"/>
                <w:b/>
                <w:bCs/>
              </w:rPr>
            </w:pPr>
            <w:r w:rsidRPr="00F55437">
              <w:rPr>
                <w:rFonts w:ascii="Arial" w:hAnsi="Arial" w:cs="Arial"/>
                <w:b/>
                <w:bCs/>
              </w:rPr>
              <w:t>Vaccination Episodes that Individuals Received (Child)</w:t>
            </w:r>
            <w:r>
              <w:rPr>
                <w:rFonts w:ascii="Arial" w:hAnsi="Arial" w:cs="Arial"/>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5FB77BCC"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1D151BB3" w14:textId="77777777" w:rsidR="00FF21AD" w:rsidRPr="00937172" w:rsidRDefault="00FF21AD" w:rsidP="00CB0489">
            <w:pPr>
              <w:jc w:val="center"/>
              <w:rPr>
                <w:rFonts w:ascii="Arial" w:hAnsi="Arial" w:cs="Arial"/>
              </w:rPr>
            </w:pPr>
          </w:p>
        </w:tc>
      </w:tr>
      <w:tr w:rsidR="00FF21AD" w14:paraId="4629B93A" w14:textId="77777777" w:rsidTr="00CB0489">
        <w:tc>
          <w:tcPr>
            <w:tcW w:w="5205" w:type="dxa"/>
            <w:tcMar>
              <w:top w:w="0" w:type="dxa"/>
              <w:left w:w="108" w:type="dxa"/>
              <w:bottom w:w="0" w:type="dxa"/>
              <w:right w:w="108" w:type="dxa"/>
            </w:tcMar>
          </w:tcPr>
          <w:p w14:paraId="69593F92" w14:textId="77777777" w:rsidR="00FF21AD" w:rsidRDefault="00FF21AD" w:rsidP="00CB0489">
            <w:pPr>
              <w:rPr>
                <w:rFonts w:ascii="Arial" w:hAnsi="Arial" w:cs="Arial"/>
                <w:b/>
                <w:bCs/>
              </w:rPr>
            </w:pPr>
            <w:r>
              <w:rPr>
                <w:rFonts w:ascii="Arial" w:hAnsi="Arial" w:cs="Arial"/>
                <w:b/>
                <w:bCs/>
              </w:rPr>
              <w:t>Adult data modules:</w:t>
            </w:r>
          </w:p>
          <w:p w14:paraId="1FE8BC60" w14:textId="77777777" w:rsidR="00FF21AD" w:rsidRDefault="00FF21AD" w:rsidP="00CB0489">
            <w:pPr>
              <w:rPr>
                <w:rFonts w:ascii="Arial" w:hAnsi="Arial" w:cs="Arial"/>
                <w:sz w:val="20"/>
                <w:szCs w:val="20"/>
              </w:rPr>
            </w:pPr>
            <w:r w:rsidRPr="00F55437">
              <w:rPr>
                <w:rFonts w:ascii="Arial" w:hAnsi="Arial" w:cs="Arial"/>
                <w:b/>
                <w:bCs/>
              </w:rPr>
              <w:t>Natural Immunity Details (Adult</w:t>
            </w:r>
            <w:r>
              <w:rPr>
                <w:rFonts w:ascii="Arial" w:hAnsi="Arial" w:cs="Arial"/>
                <w:b/>
                <w:bCs/>
              </w:rPr>
              <w:t xml:space="preserve">): </w:t>
            </w:r>
            <w:r w:rsidRPr="00F55437">
              <w:rPr>
                <w:rFonts w:ascii="Arial" w:hAnsi="Arial" w:cs="Arial"/>
                <w:sz w:val="20"/>
                <w:szCs w:val="20"/>
              </w:rPr>
              <w:t>AIR_CONTENT_NTRL_IMMNTY</w:t>
            </w:r>
          </w:p>
          <w:p w14:paraId="3E8F7DC6" w14:textId="77777777" w:rsidR="00FF21AD" w:rsidRDefault="00FF21AD"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w:t>
            </w:r>
            <w:r>
              <w:rPr>
                <w:rFonts w:ascii="Arial" w:hAnsi="Arial" w:cs="Arial"/>
                <w:b/>
                <w:bCs/>
              </w:rPr>
              <w:t>Adult</w:t>
            </w:r>
            <w:r w:rsidRPr="00F55437">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21D8F909" w14:textId="77777777" w:rsidR="00FF21AD" w:rsidRPr="00F55437" w:rsidRDefault="00FF21AD" w:rsidP="00CB0489">
            <w:pPr>
              <w:rPr>
                <w:rFonts w:ascii="Arial" w:hAnsi="Arial" w:cs="Arial"/>
                <w:b/>
                <w:bCs/>
              </w:rPr>
            </w:pPr>
            <w:r w:rsidRPr="00F55437">
              <w:rPr>
                <w:rFonts w:ascii="Arial" w:hAnsi="Arial" w:cs="Arial"/>
                <w:b/>
                <w:bCs/>
              </w:rPr>
              <w:t>Vaccination Episodes that Individuals Received (Adult</w:t>
            </w:r>
            <w:r w:rsidRPr="00E608DA">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1BD69B86" w14:textId="77777777" w:rsidR="00FF21AD" w:rsidRDefault="00FF21AD" w:rsidP="00CB0489">
            <w:pPr>
              <w:jc w:val="center"/>
              <w:rPr>
                <w:rFonts w:ascii="Arial" w:hAnsi="Arial" w:cs="Arial"/>
              </w:rPr>
            </w:pPr>
          </w:p>
        </w:tc>
        <w:tc>
          <w:tcPr>
            <w:tcW w:w="1890" w:type="dxa"/>
            <w:gridSpan w:val="2"/>
            <w:shd w:val="clear" w:color="auto" w:fill="F2F2F2" w:themeFill="background1" w:themeFillShade="F2"/>
          </w:tcPr>
          <w:p w14:paraId="13192193" w14:textId="77777777" w:rsidR="00FF21AD" w:rsidRPr="00937172" w:rsidRDefault="00FF21AD" w:rsidP="00CB0489">
            <w:pPr>
              <w:jc w:val="center"/>
              <w:rPr>
                <w:rFonts w:ascii="Arial" w:hAnsi="Arial" w:cs="Arial"/>
              </w:rPr>
            </w:pPr>
          </w:p>
        </w:tc>
      </w:tr>
      <w:tr w:rsidR="00FF21AD" w14:paraId="2D4E1908" w14:textId="77777777" w:rsidTr="00CB0489">
        <w:tc>
          <w:tcPr>
            <w:tcW w:w="5205" w:type="dxa"/>
            <w:tcMar>
              <w:top w:w="0" w:type="dxa"/>
              <w:left w:w="108" w:type="dxa"/>
              <w:bottom w:w="0" w:type="dxa"/>
              <w:right w:w="108" w:type="dxa"/>
            </w:tcMar>
          </w:tcPr>
          <w:p w14:paraId="49B3C215" w14:textId="77777777" w:rsidR="00FF21AD" w:rsidRPr="00603632" w:rsidDel="00E608DA" w:rsidRDefault="00FF21AD" w:rsidP="00CB0489">
            <w:pPr>
              <w:rPr>
                <w:rFonts w:ascii="Arial" w:hAnsi="Arial" w:cs="Arial"/>
                <w:sz w:val="20"/>
                <w:szCs w:val="20"/>
              </w:rPr>
            </w:pPr>
            <w:r w:rsidRPr="00F55437">
              <w:rPr>
                <w:rFonts w:ascii="Arial" w:hAnsi="Arial" w:cs="Arial"/>
                <w:b/>
                <w:bCs/>
              </w:rPr>
              <w:t>Vaccination Supply Details</w:t>
            </w:r>
            <w:r>
              <w:rPr>
                <w:rFonts w:ascii="Arial" w:hAnsi="Arial" w:cs="Arial"/>
                <w:b/>
                <w:bCs/>
              </w:rPr>
              <w:t xml:space="preserve">: </w:t>
            </w:r>
            <w:r w:rsidRPr="00F55437">
              <w:rPr>
                <w:rFonts w:ascii="Arial" w:hAnsi="Arial" w:cs="Arial"/>
                <w:sz w:val="20"/>
                <w:szCs w:val="20"/>
              </w:rPr>
              <w:t>AIR_DM_SUPPLR_VCCNE</w:t>
            </w:r>
          </w:p>
        </w:tc>
        <w:tc>
          <w:tcPr>
            <w:tcW w:w="1955" w:type="dxa"/>
            <w:gridSpan w:val="2"/>
            <w:tcMar>
              <w:top w:w="0" w:type="dxa"/>
              <w:left w:w="108" w:type="dxa"/>
              <w:bottom w:w="0" w:type="dxa"/>
              <w:right w:w="108" w:type="dxa"/>
            </w:tcMar>
          </w:tcPr>
          <w:p w14:paraId="10297B92"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22763EA6" w14:textId="77777777" w:rsidR="00FF21AD" w:rsidRDefault="00FF21AD" w:rsidP="00CB0489">
            <w:pPr>
              <w:jc w:val="center"/>
              <w:rPr>
                <w:rFonts w:ascii="Arial" w:hAnsi="Arial" w:cs="Arial"/>
              </w:rPr>
            </w:pPr>
            <w:r w:rsidRPr="00937172">
              <w:rPr>
                <w:rFonts w:ascii="Arial" w:hAnsi="Arial" w:cs="Arial"/>
              </w:rPr>
              <w:t>N/A</w:t>
            </w:r>
          </w:p>
        </w:tc>
      </w:tr>
      <w:tr w:rsidR="00FF21AD" w14:paraId="242E694B" w14:textId="77777777" w:rsidTr="00CB0489">
        <w:tc>
          <w:tcPr>
            <w:tcW w:w="5205" w:type="dxa"/>
            <w:tcMar>
              <w:top w:w="0" w:type="dxa"/>
              <w:left w:w="108" w:type="dxa"/>
              <w:bottom w:w="0" w:type="dxa"/>
              <w:right w:w="108" w:type="dxa"/>
            </w:tcMar>
          </w:tcPr>
          <w:p w14:paraId="282320A0" w14:textId="77777777" w:rsidR="00FF21AD" w:rsidRPr="00603632" w:rsidDel="00E608DA" w:rsidRDefault="00FF21AD" w:rsidP="00CB0489">
            <w:pPr>
              <w:rPr>
                <w:rFonts w:ascii="Arial" w:hAnsi="Arial" w:cs="Arial"/>
                <w:sz w:val="20"/>
                <w:szCs w:val="20"/>
              </w:rPr>
            </w:pPr>
            <w:r w:rsidRPr="00F55437">
              <w:rPr>
                <w:rFonts w:ascii="Arial" w:hAnsi="Arial" w:cs="Arial"/>
                <w:b/>
                <w:bCs/>
              </w:rPr>
              <w:t>Antigen Codes and Vaccine Codes</w:t>
            </w:r>
            <w:r>
              <w:rPr>
                <w:rFonts w:ascii="Arial" w:hAnsi="Arial" w:cs="Arial"/>
                <w:b/>
                <w:bCs/>
              </w:rPr>
              <w:t xml:space="preserve">: </w:t>
            </w:r>
            <w:r w:rsidRPr="00F55437">
              <w:rPr>
                <w:rFonts w:ascii="Arial" w:hAnsi="Arial" w:cs="Arial"/>
                <w:sz w:val="20"/>
                <w:szCs w:val="20"/>
              </w:rPr>
              <w:t>AIR_DM_ANTGN_VCCNE_MP</w:t>
            </w:r>
          </w:p>
        </w:tc>
        <w:tc>
          <w:tcPr>
            <w:tcW w:w="1955" w:type="dxa"/>
            <w:gridSpan w:val="2"/>
            <w:tcMar>
              <w:top w:w="0" w:type="dxa"/>
              <w:left w:w="108" w:type="dxa"/>
              <w:bottom w:w="0" w:type="dxa"/>
              <w:right w:w="108" w:type="dxa"/>
            </w:tcMar>
          </w:tcPr>
          <w:p w14:paraId="66A74FFF"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3BB4DA7B" w14:textId="77777777" w:rsidR="00FF21AD" w:rsidRDefault="00FF21AD" w:rsidP="00CB0489">
            <w:pPr>
              <w:jc w:val="center"/>
              <w:rPr>
                <w:rFonts w:ascii="Arial" w:hAnsi="Arial" w:cs="Arial"/>
              </w:rPr>
            </w:pPr>
            <w:r w:rsidRPr="00937172">
              <w:rPr>
                <w:rFonts w:ascii="Arial" w:hAnsi="Arial" w:cs="Arial"/>
              </w:rPr>
              <w:t>N/A</w:t>
            </w:r>
          </w:p>
        </w:tc>
      </w:tr>
      <w:tr w:rsidR="00FF21AD" w14:paraId="0CD0C13B" w14:textId="77777777" w:rsidTr="00CB0489">
        <w:tc>
          <w:tcPr>
            <w:tcW w:w="5205" w:type="dxa"/>
            <w:tcMar>
              <w:top w:w="0" w:type="dxa"/>
              <w:left w:w="108" w:type="dxa"/>
              <w:bottom w:w="0" w:type="dxa"/>
              <w:right w:w="108" w:type="dxa"/>
            </w:tcMar>
          </w:tcPr>
          <w:p w14:paraId="238A1619" w14:textId="77777777" w:rsidR="00FF21AD" w:rsidRPr="00603632" w:rsidDel="00E608DA" w:rsidRDefault="00FF21AD" w:rsidP="00CB0489">
            <w:pPr>
              <w:rPr>
                <w:rFonts w:ascii="Arial" w:hAnsi="Arial" w:cs="Arial"/>
                <w:sz w:val="20"/>
                <w:szCs w:val="20"/>
              </w:rPr>
            </w:pPr>
            <w:r w:rsidRPr="00F55437">
              <w:rPr>
                <w:rFonts w:ascii="Arial" w:hAnsi="Arial" w:cs="Arial"/>
                <w:b/>
                <w:bCs/>
              </w:rPr>
              <w:lastRenderedPageBreak/>
              <w:t>File Extract Information</w:t>
            </w:r>
            <w:r>
              <w:rPr>
                <w:rFonts w:ascii="Arial" w:hAnsi="Arial" w:cs="Arial"/>
                <w:b/>
                <w:bCs/>
              </w:rPr>
              <w:t xml:space="preserve">: </w:t>
            </w:r>
            <w:r w:rsidRPr="00F55437">
              <w:rPr>
                <w:rFonts w:ascii="Arial" w:hAnsi="Arial" w:cs="Arial"/>
                <w:sz w:val="20"/>
                <w:szCs w:val="20"/>
              </w:rPr>
              <w:t>AIR_CONTE</w:t>
            </w:r>
            <w:r>
              <w:rPr>
                <w:rFonts w:ascii="Arial" w:hAnsi="Arial" w:cs="Arial"/>
                <w:sz w:val="20"/>
                <w:szCs w:val="20"/>
              </w:rPr>
              <w:t>N</w:t>
            </w:r>
            <w:r w:rsidRPr="00F55437">
              <w:rPr>
                <w:rFonts w:ascii="Arial" w:hAnsi="Arial" w:cs="Arial"/>
                <w:sz w:val="20"/>
                <w:szCs w:val="20"/>
              </w:rPr>
              <w:t>T_PERSON_CURRENT</w:t>
            </w:r>
          </w:p>
        </w:tc>
        <w:tc>
          <w:tcPr>
            <w:tcW w:w="1955" w:type="dxa"/>
            <w:gridSpan w:val="2"/>
            <w:tcMar>
              <w:top w:w="0" w:type="dxa"/>
              <w:left w:w="108" w:type="dxa"/>
              <w:bottom w:w="0" w:type="dxa"/>
              <w:right w:w="108" w:type="dxa"/>
            </w:tcMar>
          </w:tcPr>
          <w:p w14:paraId="037E8B3C"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28B04195" w14:textId="77777777" w:rsidR="00FF21AD" w:rsidRDefault="00FF21AD" w:rsidP="00CB0489">
            <w:pPr>
              <w:jc w:val="center"/>
              <w:rPr>
                <w:rFonts w:ascii="Arial" w:hAnsi="Arial" w:cs="Arial"/>
              </w:rPr>
            </w:pPr>
            <w:r w:rsidRPr="00EB119B">
              <w:rPr>
                <w:rFonts w:ascii="Arial" w:hAnsi="Arial" w:cs="Arial"/>
              </w:rPr>
              <w:t>N/A</w:t>
            </w:r>
          </w:p>
        </w:tc>
      </w:tr>
      <w:tr w:rsidR="00FF21AD" w14:paraId="55C66D32" w14:textId="77777777" w:rsidTr="00CB0489">
        <w:tc>
          <w:tcPr>
            <w:tcW w:w="5205" w:type="dxa"/>
            <w:tcMar>
              <w:top w:w="0" w:type="dxa"/>
              <w:left w:w="108" w:type="dxa"/>
              <w:bottom w:w="0" w:type="dxa"/>
              <w:right w:w="108" w:type="dxa"/>
            </w:tcMar>
          </w:tcPr>
          <w:p w14:paraId="3F91AE94" w14:textId="77777777" w:rsidR="00FF21AD" w:rsidRPr="00603632" w:rsidDel="00E608DA" w:rsidRDefault="00FF21AD" w:rsidP="00CB0489">
            <w:pPr>
              <w:rPr>
                <w:rFonts w:ascii="Arial" w:hAnsi="Arial" w:cs="Arial"/>
                <w:sz w:val="20"/>
                <w:szCs w:val="20"/>
              </w:rPr>
            </w:pPr>
            <w:r w:rsidRPr="00F55437">
              <w:rPr>
                <w:rFonts w:ascii="Arial" w:hAnsi="Arial" w:cs="Arial"/>
                <w:b/>
                <w:bCs/>
              </w:rPr>
              <w:t>COVID-19 Vaccination data</w:t>
            </w:r>
            <w:r>
              <w:rPr>
                <w:rFonts w:ascii="Arial" w:hAnsi="Arial" w:cs="Arial"/>
                <w:b/>
                <w:bCs/>
              </w:rPr>
              <w:t xml:space="preserve">: </w:t>
            </w:r>
            <w:r w:rsidRPr="00F55437">
              <w:rPr>
                <w:rFonts w:ascii="Arial" w:hAnsi="Arial" w:cs="Arial"/>
                <w:sz w:val="20"/>
                <w:szCs w:val="20"/>
              </w:rPr>
              <w:t>AIR_DM_CVD_CMPLNCE_STTS</w:t>
            </w:r>
          </w:p>
        </w:tc>
        <w:tc>
          <w:tcPr>
            <w:tcW w:w="1955" w:type="dxa"/>
            <w:gridSpan w:val="2"/>
            <w:tcMar>
              <w:top w:w="0" w:type="dxa"/>
              <w:left w:w="108" w:type="dxa"/>
              <w:bottom w:w="0" w:type="dxa"/>
              <w:right w:w="108" w:type="dxa"/>
            </w:tcMar>
          </w:tcPr>
          <w:p w14:paraId="52E33BCE"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727A3815" w14:textId="77777777" w:rsidR="00FF21AD" w:rsidRDefault="00FF21AD" w:rsidP="00CB0489">
            <w:pPr>
              <w:jc w:val="center"/>
              <w:rPr>
                <w:rFonts w:ascii="Arial" w:hAnsi="Arial" w:cs="Arial"/>
              </w:rPr>
            </w:pPr>
            <w:r w:rsidRPr="00EB119B">
              <w:rPr>
                <w:rFonts w:ascii="Arial" w:hAnsi="Arial" w:cs="Arial"/>
              </w:rPr>
              <w:t>N/A</w:t>
            </w:r>
          </w:p>
        </w:tc>
      </w:tr>
      <w:tr w:rsidR="00FF21AD" w14:paraId="64F348E0" w14:textId="77777777" w:rsidTr="00CB0489">
        <w:tc>
          <w:tcPr>
            <w:tcW w:w="5205" w:type="dxa"/>
            <w:tcMar>
              <w:top w:w="0" w:type="dxa"/>
              <w:left w:w="108" w:type="dxa"/>
              <w:bottom w:w="0" w:type="dxa"/>
              <w:right w:w="108" w:type="dxa"/>
            </w:tcMar>
          </w:tcPr>
          <w:p w14:paraId="385802D6" w14:textId="77777777" w:rsidR="00FF21AD" w:rsidRPr="009A6F6C" w:rsidDel="00E608DA" w:rsidRDefault="00FF21AD" w:rsidP="00CB0489">
            <w:pPr>
              <w:rPr>
                <w:rFonts w:ascii="Arial" w:hAnsi="Arial" w:cs="Arial"/>
                <w:b/>
                <w:bCs/>
                <w:sz w:val="24"/>
                <w:szCs w:val="24"/>
              </w:rPr>
            </w:pPr>
            <w:r w:rsidRPr="00F55437">
              <w:rPr>
                <w:rFonts w:ascii="Arial" w:hAnsi="Arial" w:cs="Arial"/>
                <w:b/>
                <w:bCs/>
              </w:rPr>
              <w:t>Antigen Codes and Antigen Names</w:t>
            </w:r>
            <w:r>
              <w:rPr>
                <w:rFonts w:ascii="Arial" w:hAnsi="Arial" w:cs="Arial"/>
                <w:b/>
                <w:bCs/>
              </w:rPr>
              <w:t xml:space="preserve">: </w:t>
            </w:r>
            <w:r w:rsidRPr="00117D7A">
              <w:rPr>
                <w:rFonts w:ascii="Arial" w:hAnsi="Arial" w:cs="Arial"/>
              </w:rPr>
              <w:t>AIR_DM_ANTGN</w:t>
            </w:r>
          </w:p>
        </w:tc>
        <w:tc>
          <w:tcPr>
            <w:tcW w:w="1955" w:type="dxa"/>
            <w:gridSpan w:val="2"/>
            <w:tcMar>
              <w:top w:w="0" w:type="dxa"/>
              <w:left w:w="108" w:type="dxa"/>
              <w:bottom w:w="0" w:type="dxa"/>
              <w:right w:w="108" w:type="dxa"/>
            </w:tcMar>
          </w:tcPr>
          <w:p w14:paraId="2371A642"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5A03F5A3" w14:textId="77777777" w:rsidR="00FF21AD" w:rsidRDefault="00FF21AD" w:rsidP="00CB0489">
            <w:pPr>
              <w:jc w:val="center"/>
              <w:rPr>
                <w:rFonts w:ascii="Arial" w:hAnsi="Arial" w:cs="Arial"/>
              </w:rPr>
            </w:pPr>
            <w:r w:rsidRPr="00EB119B">
              <w:rPr>
                <w:rFonts w:ascii="Arial" w:hAnsi="Arial" w:cs="Arial"/>
              </w:rPr>
              <w:t>N/A</w:t>
            </w:r>
          </w:p>
        </w:tc>
      </w:tr>
      <w:tr w:rsidR="00FF21AD" w14:paraId="7A8302A9" w14:textId="77777777" w:rsidTr="00CB0489">
        <w:tc>
          <w:tcPr>
            <w:tcW w:w="9050" w:type="dxa"/>
            <w:gridSpan w:val="5"/>
            <w:shd w:val="clear" w:color="auto" w:fill="D9D9D9" w:themeFill="background1" w:themeFillShade="D9"/>
            <w:tcMar>
              <w:top w:w="0" w:type="dxa"/>
              <w:left w:w="108" w:type="dxa"/>
              <w:bottom w:w="0" w:type="dxa"/>
              <w:right w:w="108" w:type="dxa"/>
            </w:tcMar>
          </w:tcPr>
          <w:p w14:paraId="643FB155" w14:textId="77777777" w:rsidR="00FF21AD" w:rsidRDefault="00FF21AD" w:rsidP="00CB0489">
            <w:pPr>
              <w:jc w:val="center"/>
              <w:rPr>
                <w:rFonts w:ascii="Arial" w:hAnsi="Arial" w:cs="Arial"/>
              </w:rPr>
            </w:pPr>
            <w:r w:rsidRPr="00F55437">
              <w:rPr>
                <w:rFonts w:ascii="Arial" w:hAnsi="Arial" w:cs="Arial"/>
                <w:b/>
                <w:bCs/>
                <w:sz w:val="28"/>
                <w:szCs w:val="28"/>
              </w:rPr>
              <w:t>Medicare Benefits Sche</w:t>
            </w:r>
            <w:r>
              <w:rPr>
                <w:rFonts w:ascii="Arial" w:hAnsi="Arial" w:cs="Arial"/>
                <w:b/>
                <w:bCs/>
                <w:sz w:val="28"/>
                <w:szCs w:val="28"/>
              </w:rPr>
              <w:t>dule</w:t>
            </w:r>
          </w:p>
        </w:tc>
      </w:tr>
      <w:tr w:rsidR="00FF21AD" w14:paraId="01911D35" w14:textId="77777777" w:rsidTr="00CB0489">
        <w:tc>
          <w:tcPr>
            <w:tcW w:w="5205" w:type="dxa"/>
            <w:tcMar>
              <w:top w:w="0" w:type="dxa"/>
              <w:left w:w="108" w:type="dxa"/>
              <w:bottom w:w="0" w:type="dxa"/>
              <w:right w:w="108" w:type="dxa"/>
            </w:tcMar>
            <w:hideMark/>
          </w:tcPr>
          <w:p w14:paraId="0F0A061B" w14:textId="77777777" w:rsidR="00FF21AD" w:rsidRPr="00F006B8" w:rsidRDefault="00FF21AD" w:rsidP="00CB0489">
            <w:pPr>
              <w:rPr>
                <w:rFonts w:ascii="Arial" w:hAnsi="Arial" w:cs="Arial"/>
              </w:rPr>
            </w:pPr>
            <w:r w:rsidRPr="006F7947">
              <w:rPr>
                <w:rFonts w:ascii="Arial" w:hAnsi="Arial" w:cs="Arial"/>
                <w:b/>
                <w:bCs/>
              </w:rPr>
              <w:t xml:space="preserve">Medicare Benefits Schedule (MBS): </w:t>
            </w:r>
            <w:r w:rsidRPr="006F7947">
              <w:rPr>
                <w:rFonts w:ascii="Arial" w:hAnsi="Arial" w:cs="Arial"/>
                <w:sz w:val="20"/>
                <w:szCs w:val="20"/>
              </w:rPr>
              <w:t>MBS_CONTENT</w:t>
            </w:r>
          </w:p>
        </w:tc>
        <w:tc>
          <w:tcPr>
            <w:tcW w:w="1955" w:type="dxa"/>
            <w:gridSpan w:val="2"/>
            <w:tcMar>
              <w:top w:w="0" w:type="dxa"/>
              <w:left w:w="108" w:type="dxa"/>
              <w:bottom w:w="0" w:type="dxa"/>
              <w:right w:w="108" w:type="dxa"/>
            </w:tcMar>
            <w:hideMark/>
          </w:tcPr>
          <w:p w14:paraId="0E990544" w14:textId="77777777" w:rsidR="00FF21AD" w:rsidRDefault="00FF21AD" w:rsidP="00CB0489">
            <w:pPr>
              <w:jc w:val="center"/>
              <w:rPr>
                <w:rFonts w:ascii="Arial" w:hAnsi="Arial" w:cs="Arial"/>
              </w:rPr>
            </w:pPr>
          </w:p>
        </w:tc>
        <w:tc>
          <w:tcPr>
            <w:tcW w:w="1890" w:type="dxa"/>
            <w:gridSpan w:val="2"/>
            <w:shd w:val="clear" w:color="auto" w:fill="FFFFFF" w:themeFill="background1"/>
          </w:tcPr>
          <w:p w14:paraId="1F6BB1CF" w14:textId="77777777" w:rsidR="00FF21AD" w:rsidRDefault="00FF21AD" w:rsidP="00CB0489">
            <w:pPr>
              <w:jc w:val="center"/>
              <w:rPr>
                <w:rFonts w:ascii="Arial" w:hAnsi="Arial" w:cs="Arial"/>
              </w:rPr>
            </w:pPr>
          </w:p>
        </w:tc>
      </w:tr>
      <w:tr w:rsidR="00FF21AD" w14:paraId="28228204" w14:textId="77777777" w:rsidTr="00CB0489">
        <w:tc>
          <w:tcPr>
            <w:tcW w:w="5205" w:type="dxa"/>
            <w:tcMar>
              <w:top w:w="0" w:type="dxa"/>
              <w:left w:w="108" w:type="dxa"/>
              <w:bottom w:w="0" w:type="dxa"/>
              <w:right w:w="108" w:type="dxa"/>
            </w:tcMar>
            <w:hideMark/>
          </w:tcPr>
          <w:p w14:paraId="371A26E9" w14:textId="77777777" w:rsidR="00FF21AD" w:rsidRPr="00F006B8" w:rsidRDefault="00FF21AD" w:rsidP="00CB0489">
            <w:pPr>
              <w:rPr>
                <w:rFonts w:ascii="Arial" w:hAnsi="Arial" w:cs="Arial"/>
              </w:rPr>
            </w:pPr>
            <w:r w:rsidRPr="006F7947">
              <w:rPr>
                <w:rFonts w:ascii="Arial" w:hAnsi="Arial" w:cs="Arial"/>
                <w:b/>
                <w:bCs/>
              </w:rPr>
              <w:t>Supplementary Data Speciality Codes:</w:t>
            </w:r>
            <w:r>
              <w:rPr>
                <w:rFonts w:ascii="Arial" w:hAnsi="Arial" w:cs="Arial"/>
              </w:rPr>
              <w:t xml:space="preserve"> </w:t>
            </w:r>
            <w:r w:rsidRPr="006F7947">
              <w:rPr>
                <w:rFonts w:ascii="Arial" w:hAnsi="Arial" w:cs="Arial"/>
                <w:sz w:val="20"/>
                <w:szCs w:val="20"/>
              </w:rPr>
              <w:t>MBS_REG_SPECIALTY_CODES</w:t>
            </w:r>
          </w:p>
        </w:tc>
        <w:tc>
          <w:tcPr>
            <w:tcW w:w="1955" w:type="dxa"/>
            <w:gridSpan w:val="2"/>
            <w:shd w:val="clear" w:color="auto" w:fill="F2F2F2" w:themeFill="background1" w:themeFillShade="F2"/>
            <w:tcMar>
              <w:top w:w="0" w:type="dxa"/>
              <w:left w:w="108" w:type="dxa"/>
              <w:bottom w:w="0" w:type="dxa"/>
              <w:right w:w="108" w:type="dxa"/>
            </w:tcMar>
            <w:hideMark/>
          </w:tcPr>
          <w:p w14:paraId="01539C61"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7FA2EB1C" w14:textId="77777777" w:rsidR="00FF21AD" w:rsidRDefault="00FF21AD" w:rsidP="00CB0489">
            <w:pPr>
              <w:jc w:val="center"/>
              <w:rPr>
                <w:rFonts w:ascii="Arial" w:hAnsi="Arial" w:cs="Arial"/>
              </w:rPr>
            </w:pPr>
            <w:r>
              <w:rPr>
                <w:rFonts w:ascii="Arial" w:hAnsi="Arial" w:cs="Arial"/>
              </w:rPr>
              <w:t>N/A</w:t>
            </w:r>
          </w:p>
        </w:tc>
      </w:tr>
      <w:tr w:rsidR="00FF21AD" w14:paraId="562666A7" w14:textId="77777777" w:rsidTr="00CB0489">
        <w:tc>
          <w:tcPr>
            <w:tcW w:w="5205" w:type="dxa"/>
            <w:tcMar>
              <w:top w:w="0" w:type="dxa"/>
              <w:left w:w="108" w:type="dxa"/>
              <w:bottom w:w="0" w:type="dxa"/>
              <w:right w:w="108" w:type="dxa"/>
            </w:tcMar>
            <w:hideMark/>
          </w:tcPr>
          <w:p w14:paraId="4EE2A799" w14:textId="77777777" w:rsidR="00FF21AD" w:rsidRPr="00F006B8" w:rsidRDefault="00FF21AD" w:rsidP="00CB0489">
            <w:pPr>
              <w:rPr>
                <w:rFonts w:ascii="Arial" w:hAnsi="Arial" w:cs="Arial"/>
              </w:rPr>
            </w:pPr>
            <w:r w:rsidRPr="00632C99">
              <w:rPr>
                <w:rFonts w:ascii="Arial" w:hAnsi="Arial" w:cs="Arial"/>
                <w:b/>
                <w:bCs/>
              </w:rPr>
              <w:t>Map of MBS Item Descriptions:</w:t>
            </w:r>
            <w:r>
              <w:rPr>
                <w:rFonts w:ascii="Arial" w:hAnsi="Arial" w:cs="Arial"/>
              </w:rPr>
              <w:t xml:space="preserve"> </w:t>
            </w:r>
            <w:r w:rsidRPr="006F7947">
              <w:rPr>
                <w:rFonts w:ascii="Arial" w:hAnsi="Arial" w:cs="Arial"/>
                <w:sz w:val="20"/>
                <w:szCs w:val="20"/>
              </w:rPr>
              <w:t>MBS_ITEM_MAP</w:t>
            </w:r>
          </w:p>
        </w:tc>
        <w:tc>
          <w:tcPr>
            <w:tcW w:w="1955" w:type="dxa"/>
            <w:gridSpan w:val="2"/>
            <w:shd w:val="clear" w:color="auto" w:fill="F2F2F2" w:themeFill="background1" w:themeFillShade="F2"/>
            <w:tcMar>
              <w:top w:w="0" w:type="dxa"/>
              <w:left w:w="108" w:type="dxa"/>
              <w:bottom w:w="0" w:type="dxa"/>
              <w:right w:w="108" w:type="dxa"/>
            </w:tcMar>
            <w:hideMark/>
          </w:tcPr>
          <w:p w14:paraId="684471BF" w14:textId="77777777" w:rsidR="00FF21AD" w:rsidRDefault="00FF21AD"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24CC8C12" w14:textId="77777777" w:rsidR="00FF21AD" w:rsidRDefault="00FF21AD" w:rsidP="00CB0489">
            <w:pPr>
              <w:jc w:val="center"/>
              <w:rPr>
                <w:rFonts w:ascii="Arial" w:hAnsi="Arial" w:cs="Arial"/>
              </w:rPr>
            </w:pPr>
            <w:r>
              <w:rPr>
                <w:rFonts w:ascii="Arial" w:hAnsi="Arial" w:cs="Arial"/>
              </w:rPr>
              <w:t>N/A</w:t>
            </w:r>
          </w:p>
        </w:tc>
      </w:tr>
      <w:tr w:rsidR="00FF21AD" w14:paraId="32179A8D" w14:textId="77777777" w:rsidTr="00CB0489">
        <w:tc>
          <w:tcPr>
            <w:tcW w:w="9050" w:type="dxa"/>
            <w:gridSpan w:val="5"/>
            <w:shd w:val="clear" w:color="auto" w:fill="D9D9D9" w:themeFill="background1" w:themeFillShade="D9"/>
            <w:tcMar>
              <w:top w:w="0" w:type="dxa"/>
              <w:left w:w="108" w:type="dxa"/>
              <w:bottom w:w="0" w:type="dxa"/>
              <w:right w:w="108" w:type="dxa"/>
            </w:tcMar>
            <w:hideMark/>
          </w:tcPr>
          <w:p w14:paraId="1A3D05E3" w14:textId="77777777" w:rsidR="00FF21AD" w:rsidRDefault="00FF21AD" w:rsidP="00CB0489">
            <w:pPr>
              <w:jc w:val="center"/>
              <w:rPr>
                <w:rFonts w:ascii="Arial" w:hAnsi="Arial" w:cs="Arial"/>
              </w:rPr>
            </w:pPr>
            <w:r w:rsidRPr="00F55437">
              <w:rPr>
                <w:rFonts w:ascii="Arial" w:hAnsi="Arial" w:cs="Arial"/>
                <w:b/>
                <w:bCs/>
                <w:sz w:val="28"/>
                <w:szCs w:val="28"/>
              </w:rPr>
              <w:t>Pharmaceutical Benefits Sche</w:t>
            </w:r>
            <w:r>
              <w:rPr>
                <w:rFonts w:ascii="Arial" w:hAnsi="Arial" w:cs="Arial"/>
                <w:b/>
                <w:bCs/>
                <w:sz w:val="28"/>
                <w:szCs w:val="28"/>
              </w:rPr>
              <w:t>me</w:t>
            </w:r>
          </w:p>
        </w:tc>
      </w:tr>
      <w:tr w:rsidR="00FF21AD" w14:paraId="41E9C62A" w14:textId="77777777" w:rsidTr="00CB0489">
        <w:tc>
          <w:tcPr>
            <w:tcW w:w="5205" w:type="dxa"/>
            <w:tcMar>
              <w:top w:w="0" w:type="dxa"/>
              <w:left w:w="108" w:type="dxa"/>
              <w:bottom w:w="0" w:type="dxa"/>
              <w:right w:w="108" w:type="dxa"/>
            </w:tcMar>
            <w:hideMark/>
          </w:tcPr>
          <w:p w14:paraId="4E90D8D5" w14:textId="77777777" w:rsidR="00FF21AD" w:rsidRPr="00F006B8" w:rsidRDefault="00FF21AD" w:rsidP="00CB0489">
            <w:pPr>
              <w:rPr>
                <w:rFonts w:ascii="Arial" w:hAnsi="Arial" w:cs="Arial"/>
              </w:rPr>
            </w:pPr>
            <w:r w:rsidRPr="007C129B">
              <w:rPr>
                <w:rFonts w:ascii="Arial" w:hAnsi="Arial" w:cs="Arial"/>
                <w:b/>
                <w:bCs/>
              </w:rPr>
              <w:t>Pharmaceutical Benefits Scheme (PBS) and Repatriation Pharmaceutical Benefits Scheme</w:t>
            </w:r>
            <w:r w:rsidRPr="00F006B8">
              <w:rPr>
                <w:rFonts w:ascii="Arial" w:hAnsi="Arial" w:cs="Arial"/>
              </w:rPr>
              <w:t xml:space="preserve"> (</w:t>
            </w:r>
            <w:r w:rsidRPr="00ED3CA8">
              <w:rPr>
                <w:rFonts w:ascii="Arial" w:hAnsi="Arial" w:cs="Arial"/>
                <w:b/>
                <w:bCs/>
              </w:rPr>
              <w:t>RPBS):</w:t>
            </w:r>
            <w:r>
              <w:rPr>
                <w:rFonts w:ascii="Arial" w:hAnsi="Arial" w:cs="Arial"/>
              </w:rPr>
              <w:t xml:space="preserve"> </w:t>
            </w:r>
            <w:r w:rsidRPr="007C129B">
              <w:rPr>
                <w:rFonts w:ascii="Arial" w:hAnsi="Arial" w:cs="Arial"/>
                <w:sz w:val="20"/>
                <w:szCs w:val="20"/>
              </w:rPr>
              <w:t>PBS_CONTENT</w:t>
            </w:r>
          </w:p>
        </w:tc>
        <w:tc>
          <w:tcPr>
            <w:tcW w:w="1955" w:type="dxa"/>
            <w:gridSpan w:val="2"/>
            <w:tcMar>
              <w:top w:w="0" w:type="dxa"/>
              <w:left w:w="108" w:type="dxa"/>
              <w:bottom w:w="0" w:type="dxa"/>
              <w:right w:w="108" w:type="dxa"/>
            </w:tcMar>
            <w:hideMark/>
          </w:tcPr>
          <w:p w14:paraId="25DB3367" w14:textId="77777777" w:rsidR="00FF21AD" w:rsidRDefault="00FF21AD" w:rsidP="00CB0489">
            <w:pPr>
              <w:jc w:val="center"/>
              <w:rPr>
                <w:rFonts w:ascii="Arial" w:hAnsi="Arial" w:cs="Arial"/>
              </w:rPr>
            </w:pPr>
          </w:p>
        </w:tc>
        <w:tc>
          <w:tcPr>
            <w:tcW w:w="1890" w:type="dxa"/>
            <w:gridSpan w:val="2"/>
          </w:tcPr>
          <w:p w14:paraId="654FCFF5" w14:textId="77777777" w:rsidR="00FF21AD" w:rsidRDefault="00FF21AD" w:rsidP="00CB0489">
            <w:pPr>
              <w:jc w:val="center"/>
              <w:rPr>
                <w:rFonts w:ascii="Arial" w:hAnsi="Arial" w:cs="Arial"/>
              </w:rPr>
            </w:pPr>
          </w:p>
        </w:tc>
      </w:tr>
      <w:tr w:rsidR="00FF21AD" w14:paraId="72732E7A" w14:textId="77777777" w:rsidTr="00CB0489">
        <w:tc>
          <w:tcPr>
            <w:tcW w:w="5205" w:type="dxa"/>
            <w:tcMar>
              <w:top w:w="0" w:type="dxa"/>
              <w:left w:w="108" w:type="dxa"/>
              <w:bottom w:w="0" w:type="dxa"/>
              <w:right w:w="108" w:type="dxa"/>
            </w:tcMar>
          </w:tcPr>
          <w:p w14:paraId="40642322" w14:textId="77777777" w:rsidR="00FF21AD" w:rsidRPr="00F006B8" w:rsidRDefault="00FF21AD" w:rsidP="00CB0489">
            <w:pPr>
              <w:rPr>
                <w:rFonts w:ascii="Arial" w:hAnsi="Arial" w:cs="Arial"/>
              </w:rPr>
            </w:pPr>
            <w:r w:rsidRPr="007C129B">
              <w:rPr>
                <w:rFonts w:ascii="Arial" w:hAnsi="Arial" w:cs="Arial"/>
                <w:b/>
                <w:bCs/>
              </w:rPr>
              <w:t>Pharmaceutical Benefits Scheme (PBS) and Repatriation Pharmaceutical Benefits Scheme (RPBS)</w:t>
            </w:r>
            <w:r>
              <w:rPr>
                <w:rFonts w:ascii="Arial" w:hAnsi="Arial" w:cs="Arial"/>
                <w:b/>
                <w:bCs/>
              </w:rPr>
              <w:t xml:space="preserve"> -</w:t>
            </w:r>
            <w:r w:rsidRPr="007C129B">
              <w:rPr>
                <w:rFonts w:ascii="Arial" w:hAnsi="Arial" w:cs="Arial"/>
                <w:b/>
                <w:bCs/>
              </w:rPr>
              <w:t xml:space="preserve"> Map of PBS Item Code Descriptions</w:t>
            </w:r>
            <w:r>
              <w:rPr>
                <w:rFonts w:ascii="Arial" w:hAnsi="Arial" w:cs="Arial"/>
                <w:b/>
                <w:bCs/>
              </w:rPr>
              <w:t xml:space="preserve">: </w:t>
            </w:r>
            <w:r w:rsidRPr="001276EB">
              <w:rPr>
                <w:rFonts w:ascii="Arial" w:hAnsi="Arial" w:cs="Arial"/>
                <w:sz w:val="20"/>
                <w:szCs w:val="20"/>
              </w:rPr>
              <w:t>PBS_ITEM_MAP</w:t>
            </w:r>
          </w:p>
        </w:tc>
        <w:tc>
          <w:tcPr>
            <w:tcW w:w="1955" w:type="dxa"/>
            <w:gridSpan w:val="2"/>
            <w:shd w:val="clear" w:color="auto" w:fill="F2F2F2" w:themeFill="background1" w:themeFillShade="F2"/>
            <w:tcMar>
              <w:top w:w="0" w:type="dxa"/>
              <w:left w:w="108" w:type="dxa"/>
              <w:bottom w:w="0" w:type="dxa"/>
              <w:right w:w="108" w:type="dxa"/>
            </w:tcMar>
            <w:hideMark/>
          </w:tcPr>
          <w:p w14:paraId="5CA49C14" w14:textId="77777777" w:rsidR="00FF21AD" w:rsidRDefault="00FF21AD"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3204851B" w14:textId="77777777" w:rsidR="00FF21AD" w:rsidRDefault="00FF21AD" w:rsidP="00CB0489">
            <w:pPr>
              <w:jc w:val="center"/>
              <w:rPr>
                <w:rFonts w:ascii="Arial" w:hAnsi="Arial" w:cs="Arial"/>
              </w:rPr>
            </w:pPr>
            <w:r>
              <w:rPr>
                <w:rFonts w:ascii="Arial" w:hAnsi="Arial" w:cs="Arial"/>
              </w:rPr>
              <w:t>N/A</w:t>
            </w:r>
          </w:p>
        </w:tc>
      </w:tr>
      <w:tr w:rsidR="00FF21AD" w14:paraId="3EEB6CE4" w14:textId="77777777" w:rsidTr="00CB0489">
        <w:tc>
          <w:tcPr>
            <w:tcW w:w="5205" w:type="dxa"/>
            <w:tcMar>
              <w:top w:w="0" w:type="dxa"/>
              <w:left w:w="108" w:type="dxa"/>
              <w:bottom w:w="0" w:type="dxa"/>
              <w:right w:w="108" w:type="dxa"/>
            </w:tcMar>
          </w:tcPr>
          <w:p w14:paraId="47CAFE13" w14:textId="77777777" w:rsidR="00FF21AD" w:rsidRDefault="00FF21AD" w:rsidP="00CB0489">
            <w:pPr>
              <w:rPr>
                <w:rFonts w:ascii="Arial" w:hAnsi="Arial" w:cs="Arial"/>
              </w:rPr>
            </w:pPr>
            <w:r w:rsidRPr="00ED3CA8">
              <w:rPr>
                <w:rFonts w:ascii="Arial" w:hAnsi="Arial" w:cs="Arial"/>
                <w:b/>
                <w:bCs/>
              </w:rPr>
              <w:t>Pharmaceutical Benefits Scheme (PBS) and Repatriation Pharmaceutical Benefits Scheme (RPBS) - Supplementary Data Speciality Codes</w:t>
            </w:r>
            <w:r>
              <w:rPr>
                <w:rFonts w:ascii="Arial" w:hAnsi="Arial" w:cs="Arial"/>
                <w:b/>
                <w:bCs/>
              </w:rPr>
              <w:t>:</w:t>
            </w:r>
            <w:r w:rsidRPr="00F006B8">
              <w:rPr>
                <w:rFonts w:ascii="Arial" w:hAnsi="Arial" w:cs="Arial"/>
              </w:rPr>
              <w:t xml:space="preserve"> </w:t>
            </w:r>
            <w:r w:rsidRPr="001276EB">
              <w:rPr>
                <w:rFonts w:ascii="Arial" w:hAnsi="Arial" w:cs="Arial"/>
                <w:sz w:val="20"/>
                <w:szCs w:val="20"/>
              </w:rPr>
              <w:t>PBS_DERIVED_MAJOR_SPECIALITY</w:t>
            </w:r>
          </w:p>
        </w:tc>
        <w:tc>
          <w:tcPr>
            <w:tcW w:w="1955" w:type="dxa"/>
            <w:gridSpan w:val="2"/>
            <w:shd w:val="clear" w:color="auto" w:fill="F2F2F2" w:themeFill="background1" w:themeFillShade="F2"/>
            <w:tcMar>
              <w:top w:w="0" w:type="dxa"/>
              <w:left w:w="108" w:type="dxa"/>
              <w:bottom w:w="0" w:type="dxa"/>
              <w:right w:w="108" w:type="dxa"/>
            </w:tcMar>
            <w:hideMark/>
          </w:tcPr>
          <w:p w14:paraId="5181ED34" w14:textId="77777777" w:rsidR="00FF21AD" w:rsidRDefault="00FF21AD"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0075B69E" w14:textId="77777777" w:rsidR="00FF21AD" w:rsidRDefault="00FF21AD" w:rsidP="00CB0489">
            <w:pPr>
              <w:jc w:val="center"/>
              <w:rPr>
                <w:rFonts w:ascii="Arial" w:hAnsi="Arial" w:cs="Arial"/>
              </w:rPr>
            </w:pPr>
            <w:r>
              <w:rPr>
                <w:rFonts w:ascii="Arial" w:hAnsi="Arial" w:cs="Arial"/>
              </w:rPr>
              <w:t>N/A</w:t>
            </w:r>
          </w:p>
        </w:tc>
      </w:tr>
      <w:tr w:rsidR="00FF21AD" w14:paraId="438A1FDB" w14:textId="77777777" w:rsidTr="00CB0489">
        <w:tc>
          <w:tcPr>
            <w:tcW w:w="9050" w:type="dxa"/>
            <w:gridSpan w:val="5"/>
            <w:tcMar>
              <w:top w:w="0" w:type="dxa"/>
              <w:left w:w="108" w:type="dxa"/>
              <w:bottom w:w="0" w:type="dxa"/>
              <w:right w:w="108" w:type="dxa"/>
            </w:tcMar>
            <w:hideMark/>
          </w:tcPr>
          <w:p w14:paraId="68BD4816" w14:textId="77777777" w:rsidR="00FF21AD" w:rsidRDefault="00FF21AD" w:rsidP="00CB0489">
            <w:pPr>
              <w:rPr>
                <w:rFonts w:ascii="Arial" w:hAnsi="Arial" w:cs="Arial"/>
                <w:color w:val="000000"/>
              </w:rPr>
            </w:pPr>
            <w:r>
              <w:rPr>
                <w:rFonts w:ascii="Arial" w:hAnsi="Arial" w:cs="Arial"/>
                <w:color w:val="000000"/>
              </w:rPr>
              <w:lastRenderedPageBreak/>
              <w:t xml:space="preserve">Will you be using Repatriation Pharmaceutical Benefits Scheme (RPBS) specifically to analyse the veteran/defence population use of </w:t>
            </w:r>
            <w:proofErr w:type="gramStart"/>
            <w:r>
              <w:rPr>
                <w:rFonts w:ascii="Arial" w:hAnsi="Arial" w:cs="Arial"/>
                <w:color w:val="000000"/>
              </w:rPr>
              <w:t>pharmaceuticals</w:t>
            </w:r>
            <w:proofErr w:type="gramEnd"/>
          </w:p>
          <w:p w14:paraId="40835074" w14:textId="77777777" w:rsidR="00FF21AD" w:rsidRDefault="00FF21AD" w:rsidP="00CB0489">
            <w:pPr>
              <w:rPr>
                <w:rFonts w:ascii="Arial" w:hAnsi="Arial" w:cs="Arial"/>
                <w:color w:val="000000"/>
              </w:rPr>
            </w:pPr>
            <w:r>
              <w:rPr>
                <w:rFonts w:ascii="Arial" w:hAnsi="Arial" w:cs="Arial"/>
                <w:color w:val="000000"/>
              </w:rPr>
              <w:t>Please state:</w:t>
            </w:r>
          </w:p>
          <w:p w14:paraId="08B25187" w14:textId="77777777" w:rsidR="00FF21AD" w:rsidRDefault="00FF21AD" w:rsidP="00CB0489">
            <w:pPr>
              <w:rPr>
                <w:rFonts w:ascii="Arial" w:hAnsi="Arial" w:cs="Arial"/>
              </w:rPr>
            </w:pPr>
            <w:r w:rsidRPr="79A3886B">
              <w:rPr>
                <w:rFonts w:ascii="Arial" w:hAnsi="Arial" w:cs="Arial"/>
                <w:color w:val="000000" w:themeColor="text1"/>
              </w:rPr>
              <w:t xml:space="preserve">Yes, </w:t>
            </w:r>
          </w:p>
          <w:p w14:paraId="3BEE6449" w14:textId="77777777" w:rsidR="00FF21AD" w:rsidRDefault="00FF21AD" w:rsidP="00CB0489">
            <w:pPr>
              <w:rPr>
                <w:rFonts w:ascii="Arial" w:hAnsi="Arial" w:cs="Arial"/>
              </w:rPr>
            </w:pPr>
            <w:r w:rsidRPr="79A3886B">
              <w:rPr>
                <w:rFonts w:ascii="Arial" w:hAnsi="Arial" w:cs="Arial"/>
                <w:color w:val="000000" w:themeColor="text1"/>
              </w:rPr>
              <w:t xml:space="preserve">No </w:t>
            </w:r>
          </w:p>
        </w:tc>
      </w:tr>
      <w:tr w:rsidR="00FF21AD" w14:paraId="65D494EB" w14:textId="77777777" w:rsidTr="00CB0489">
        <w:tc>
          <w:tcPr>
            <w:tcW w:w="9050" w:type="dxa"/>
            <w:gridSpan w:val="5"/>
            <w:shd w:val="clear" w:color="auto" w:fill="D9D9D9" w:themeFill="background1" w:themeFillShade="D9"/>
            <w:tcMar>
              <w:top w:w="0" w:type="dxa"/>
              <w:left w:w="108" w:type="dxa"/>
              <w:bottom w:w="0" w:type="dxa"/>
              <w:right w:w="108" w:type="dxa"/>
            </w:tcMar>
          </w:tcPr>
          <w:p w14:paraId="24F4FE82" w14:textId="77777777" w:rsidR="00FF21AD" w:rsidRDefault="00FF21AD" w:rsidP="00CB0489">
            <w:pPr>
              <w:jc w:val="center"/>
              <w:rPr>
                <w:rFonts w:ascii="Arial" w:hAnsi="Arial" w:cs="Arial"/>
                <w:color w:val="000000"/>
              </w:rPr>
            </w:pPr>
            <w:r w:rsidRPr="00976170">
              <w:rPr>
                <w:rFonts w:ascii="Arial" w:hAnsi="Arial" w:cs="Arial"/>
                <w:b/>
                <w:bCs/>
                <w:sz w:val="28"/>
                <w:szCs w:val="28"/>
              </w:rPr>
              <w:t>Hospital Data</w:t>
            </w:r>
          </w:p>
        </w:tc>
      </w:tr>
      <w:tr w:rsidR="00FF21AD" w14:paraId="4AE2513B" w14:textId="77777777" w:rsidTr="00CB0489">
        <w:tc>
          <w:tcPr>
            <w:tcW w:w="5240" w:type="dxa"/>
            <w:gridSpan w:val="2"/>
            <w:tcMar>
              <w:top w:w="0" w:type="dxa"/>
              <w:left w:w="108" w:type="dxa"/>
              <w:bottom w:w="0" w:type="dxa"/>
              <w:right w:w="108" w:type="dxa"/>
            </w:tcMar>
          </w:tcPr>
          <w:p w14:paraId="2761F774" w14:textId="77777777" w:rsidR="00FF21AD" w:rsidRDefault="00FF21AD" w:rsidP="00CB0489">
            <w:pPr>
              <w:rPr>
                <w:rFonts w:ascii="Arial" w:hAnsi="Arial" w:cs="Arial"/>
                <w:sz w:val="20"/>
                <w:szCs w:val="20"/>
              </w:rPr>
            </w:pPr>
            <w:r w:rsidRPr="00C41E79">
              <w:rPr>
                <w:rFonts w:ascii="Arial" w:hAnsi="Arial" w:cs="Arial"/>
                <w:b/>
                <w:bCs/>
              </w:rPr>
              <w:t>Hospital Data</w:t>
            </w:r>
            <w:r>
              <w:rPr>
                <w:rFonts w:ascii="Arial" w:hAnsi="Arial" w:cs="Arial"/>
                <w:b/>
                <w:bCs/>
              </w:rPr>
              <w:t xml:space="preserve">: </w:t>
            </w:r>
            <w:r w:rsidRPr="00C41E79">
              <w:rPr>
                <w:rFonts w:ascii="Arial" w:hAnsi="Arial" w:cs="Arial"/>
                <w:sz w:val="20"/>
                <w:szCs w:val="20"/>
              </w:rPr>
              <w:t>HOSPITAL_CONTENT</w:t>
            </w:r>
            <w:r>
              <w:rPr>
                <w:rFonts w:ascii="Arial" w:hAnsi="Arial" w:cs="Arial"/>
                <w:sz w:val="20"/>
                <w:szCs w:val="20"/>
              </w:rPr>
              <w:t>_DATA</w:t>
            </w:r>
          </w:p>
          <w:p w14:paraId="745EEF2F" w14:textId="77777777" w:rsidR="00FF21AD" w:rsidRDefault="00FF21AD" w:rsidP="00CB0489">
            <w:pPr>
              <w:rPr>
                <w:rFonts w:ascii="Arial" w:hAnsi="Arial" w:cs="Arial"/>
                <w:color w:val="000000"/>
              </w:rPr>
            </w:pPr>
            <w:r>
              <w:rPr>
                <w:rFonts w:ascii="Arial" w:hAnsi="Arial" w:cs="Arial"/>
                <w:color w:val="000000"/>
                <w:sz w:val="20"/>
                <w:szCs w:val="20"/>
              </w:rPr>
              <w:t>(Public hospital establishment information)</w:t>
            </w:r>
          </w:p>
        </w:tc>
        <w:tc>
          <w:tcPr>
            <w:tcW w:w="1985" w:type="dxa"/>
            <w:gridSpan w:val="2"/>
          </w:tcPr>
          <w:p w14:paraId="790ADA4D" w14:textId="77777777" w:rsidR="00FF21AD" w:rsidRDefault="00FF21AD" w:rsidP="00CB0489">
            <w:pPr>
              <w:rPr>
                <w:rFonts w:ascii="Arial" w:hAnsi="Arial" w:cs="Arial"/>
                <w:color w:val="000000"/>
              </w:rPr>
            </w:pPr>
            <w:r>
              <w:rPr>
                <w:rFonts w:ascii="Arial" w:hAnsi="Arial" w:cs="Arial"/>
              </w:rPr>
              <w:t>Yes (all users have access to this when requesting hospitals data listed below)</w:t>
            </w:r>
          </w:p>
        </w:tc>
        <w:tc>
          <w:tcPr>
            <w:tcW w:w="1825" w:type="dxa"/>
          </w:tcPr>
          <w:p w14:paraId="3065C278" w14:textId="77777777" w:rsidR="00FF21AD" w:rsidRDefault="00FF21AD" w:rsidP="00CB0489">
            <w:pPr>
              <w:jc w:val="center"/>
              <w:rPr>
                <w:rFonts w:ascii="Arial" w:hAnsi="Arial" w:cs="Arial"/>
                <w:color w:val="000000"/>
              </w:rPr>
            </w:pPr>
            <w:r>
              <w:rPr>
                <w:rFonts w:ascii="Arial" w:hAnsi="Arial" w:cs="Arial"/>
              </w:rPr>
              <w:t>N/A</w:t>
            </w:r>
          </w:p>
        </w:tc>
      </w:tr>
    </w:tbl>
    <w:p w14:paraId="675323E4" w14:textId="77777777" w:rsidR="00FF21AD" w:rsidRDefault="00FF21AD" w:rsidP="00FF21AD">
      <w:pPr>
        <w:autoSpaceDE w:val="0"/>
        <w:autoSpaceDN w:val="0"/>
        <w:rPr>
          <w:rFonts w:ascii="Calibri" w:eastAsiaTheme="minorHAnsi" w:hAnsi="Calibri" w:cs="Calibri"/>
          <w:lang w:eastAsia="en-US"/>
        </w:rPr>
      </w:pPr>
    </w:p>
    <w:p w14:paraId="7B94CB66" w14:textId="77777777" w:rsidR="00FF21AD" w:rsidRDefault="00FF21AD" w:rsidP="00FF21AD">
      <w:pPr>
        <w:autoSpaceDE w:val="0"/>
        <w:autoSpaceDN w:val="0"/>
        <w:rPr>
          <w:rFonts w:ascii="Arial" w:hAnsi="Arial" w:cs="Arial"/>
        </w:rPr>
      </w:pPr>
      <w:r>
        <w:rPr>
          <w:rFonts w:ascii="Arial" w:hAnsi="Arial" w:cs="Arial"/>
        </w:rPr>
        <w:t>I</w:t>
      </w:r>
      <w:r w:rsidRPr="00A4476E">
        <w:rPr>
          <w:rFonts w:ascii="Arial" w:hAnsi="Arial" w:cs="Arial"/>
        </w:rPr>
        <w:t xml:space="preserve">f </w:t>
      </w:r>
      <w:r>
        <w:rPr>
          <w:rFonts w:ascii="Arial" w:hAnsi="Arial" w:cs="Arial"/>
        </w:rPr>
        <w:t xml:space="preserve">the </w:t>
      </w:r>
      <w:r w:rsidRPr="00A4476E">
        <w:rPr>
          <w:rFonts w:ascii="Arial" w:hAnsi="Arial" w:cs="Arial"/>
        </w:rPr>
        <w:t>intention is to use all available states/territories then indicate in last row, otherwise place an X for each combination of hospitals collection and state/territory.</w:t>
      </w:r>
    </w:p>
    <w:p w14:paraId="164C05A3" w14:textId="77777777" w:rsidR="00FF21AD" w:rsidRDefault="00FF21AD" w:rsidP="00FF21AD">
      <w:pPr>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0"/>
        <w:gridCol w:w="2102"/>
        <w:gridCol w:w="1852"/>
        <w:gridCol w:w="1719"/>
        <w:gridCol w:w="1667"/>
      </w:tblGrid>
      <w:tr w:rsidR="00FF21AD" w14:paraId="33DEC0D2" w14:textId="77777777" w:rsidTr="00CB0489">
        <w:tc>
          <w:tcPr>
            <w:tcW w:w="1691" w:type="dxa"/>
            <w:tcMar>
              <w:top w:w="0" w:type="dxa"/>
              <w:left w:w="108" w:type="dxa"/>
              <w:bottom w:w="0" w:type="dxa"/>
              <w:right w:w="108" w:type="dxa"/>
            </w:tcMar>
            <w:hideMark/>
          </w:tcPr>
          <w:p w14:paraId="7D81022C" w14:textId="77777777" w:rsidR="00FF21AD" w:rsidRPr="006A3FF4" w:rsidRDefault="00FF21AD" w:rsidP="00CB0489">
            <w:pPr>
              <w:rPr>
                <w:rFonts w:ascii="Arial" w:hAnsi="Arial" w:cs="Arial"/>
                <w:b/>
                <w:bCs/>
              </w:rPr>
            </w:pPr>
            <w:r w:rsidRPr="006A3FF4">
              <w:rPr>
                <w:rFonts w:ascii="Arial" w:hAnsi="Arial" w:cs="Arial"/>
                <w:b/>
                <w:bCs/>
              </w:rPr>
              <w:t>State/Territory</w:t>
            </w:r>
          </w:p>
        </w:tc>
        <w:tc>
          <w:tcPr>
            <w:tcW w:w="2127" w:type="dxa"/>
            <w:tcMar>
              <w:top w:w="0" w:type="dxa"/>
              <w:left w:w="108" w:type="dxa"/>
              <w:bottom w:w="0" w:type="dxa"/>
              <w:right w:w="108" w:type="dxa"/>
            </w:tcMar>
          </w:tcPr>
          <w:p w14:paraId="593D4885" w14:textId="77777777" w:rsidR="00FF21AD" w:rsidRDefault="00FF21AD" w:rsidP="00CB0489">
            <w:pPr>
              <w:autoSpaceDE w:val="0"/>
              <w:autoSpaceDN w:val="0"/>
              <w:rPr>
                <w:rFonts w:ascii="Arial" w:hAnsi="Arial" w:cs="Arial"/>
                <w:color w:val="000000"/>
              </w:rPr>
            </w:pPr>
            <w:r w:rsidRPr="00A575B4">
              <w:rPr>
                <w:rFonts w:ascii="Arial" w:hAnsi="Arial" w:cs="Arial"/>
                <w:b/>
                <w:bCs/>
              </w:rPr>
              <w:t>Admitted Patient Care data</w:t>
            </w:r>
            <w:r>
              <w:rPr>
                <w:rFonts w:ascii="Arial" w:hAnsi="Arial" w:cs="Arial"/>
              </w:rPr>
              <w:t xml:space="preserve"> </w:t>
            </w:r>
            <w:r w:rsidRPr="00013E88">
              <w:rPr>
                <w:rFonts w:ascii="Arial" w:hAnsi="Arial" w:cs="Arial"/>
              </w:rPr>
              <w:t>(</w:t>
            </w:r>
            <w:r w:rsidRPr="00013E88">
              <w:rPr>
                <w:rFonts w:ascii="Arial" w:hAnsi="Arial" w:cs="Arial"/>
                <w:sz w:val="20"/>
                <w:szCs w:val="20"/>
              </w:rPr>
              <w:t>AP_CONTENT</w:t>
            </w:r>
            <w:r w:rsidRPr="00F006B8">
              <w:rPr>
                <w:rFonts w:ascii="Arial" w:hAnsi="Arial" w:cs="Arial"/>
              </w:rPr>
              <w:t>)</w:t>
            </w:r>
            <w:r>
              <w:rPr>
                <w:rFonts w:ascii="Arial" w:hAnsi="Arial" w:cs="Arial"/>
                <w:color w:val="000000"/>
              </w:rPr>
              <w:t xml:space="preserve"> </w:t>
            </w:r>
          </w:p>
          <w:p w14:paraId="1F13FDF2" w14:textId="77777777" w:rsidR="00FF21AD" w:rsidRDefault="00FF21AD" w:rsidP="00CB0489">
            <w:pPr>
              <w:rPr>
                <w:rFonts w:ascii="Calibri" w:hAnsi="Calibri" w:cs="Calibri"/>
                <w:lang w:eastAsia="en-US"/>
              </w:rPr>
            </w:pPr>
          </w:p>
        </w:tc>
        <w:tc>
          <w:tcPr>
            <w:tcW w:w="1701" w:type="dxa"/>
            <w:tcMar>
              <w:top w:w="0" w:type="dxa"/>
              <w:left w:w="108" w:type="dxa"/>
              <w:bottom w:w="0" w:type="dxa"/>
              <w:right w:w="108" w:type="dxa"/>
            </w:tcMar>
            <w:hideMark/>
          </w:tcPr>
          <w:p w14:paraId="5D01E868" w14:textId="77777777" w:rsidR="00FF21AD" w:rsidRDefault="00FF21AD" w:rsidP="00CB0489">
            <w:r w:rsidRPr="00A575B4">
              <w:rPr>
                <w:rFonts w:ascii="Arial" w:hAnsi="Arial" w:cs="Arial"/>
                <w:b/>
                <w:bCs/>
              </w:rPr>
              <w:t>Non-Admitted Patient data</w:t>
            </w:r>
            <w:r w:rsidRPr="00F006B8">
              <w:rPr>
                <w:rFonts w:ascii="Arial" w:hAnsi="Arial" w:cs="Arial"/>
              </w:rPr>
              <w:t xml:space="preserve"> (</w:t>
            </w:r>
            <w:r w:rsidRPr="00C41E79">
              <w:rPr>
                <w:rFonts w:ascii="Arial" w:hAnsi="Arial" w:cs="Arial"/>
                <w:sz w:val="20"/>
                <w:szCs w:val="20"/>
              </w:rPr>
              <w:t>NAP_CONTENT</w:t>
            </w:r>
            <w:r w:rsidRPr="00F006B8">
              <w:rPr>
                <w:rFonts w:ascii="Arial" w:hAnsi="Arial" w:cs="Arial"/>
              </w:rPr>
              <w:t>)</w:t>
            </w:r>
          </w:p>
        </w:tc>
        <w:tc>
          <w:tcPr>
            <w:tcW w:w="1701" w:type="dxa"/>
            <w:tcMar>
              <w:top w:w="0" w:type="dxa"/>
              <w:left w:w="108" w:type="dxa"/>
              <w:bottom w:w="0" w:type="dxa"/>
              <w:right w:w="108" w:type="dxa"/>
            </w:tcMar>
            <w:hideMark/>
          </w:tcPr>
          <w:p w14:paraId="2D3DC02A" w14:textId="77777777" w:rsidR="00FF21AD" w:rsidRPr="00013E88" w:rsidRDefault="00FF21AD" w:rsidP="00CB0489">
            <w:r w:rsidRPr="00A575B4">
              <w:rPr>
                <w:rFonts w:ascii="Arial" w:hAnsi="Arial" w:cs="Arial"/>
                <w:b/>
                <w:bCs/>
              </w:rPr>
              <w:t>Emergency Department Care data</w:t>
            </w:r>
            <w:r w:rsidRPr="00013E88">
              <w:rPr>
                <w:rFonts w:ascii="Arial" w:hAnsi="Arial" w:cs="Arial"/>
              </w:rPr>
              <w:t xml:space="preserve"> (</w:t>
            </w:r>
            <w:r w:rsidRPr="00013E88">
              <w:rPr>
                <w:rFonts w:ascii="Arial" w:hAnsi="Arial" w:cs="Arial"/>
                <w:sz w:val="20"/>
                <w:szCs w:val="20"/>
              </w:rPr>
              <w:t>ED_CONTENT</w:t>
            </w:r>
            <w:r w:rsidRPr="00013E88">
              <w:rPr>
                <w:rFonts w:ascii="Arial" w:hAnsi="Arial" w:cs="Arial"/>
              </w:rPr>
              <w:t>)</w:t>
            </w:r>
          </w:p>
        </w:tc>
        <w:tc>
          <w:tcPr>
            <w:tcW w:w="1701" w:type="dxa"/>
            <w:hideMark/>
          </w:tcPr>
          <w:p w14:paraId="3501D1B1" w14:textId="77777777" w:rsidR="00FF21AD" w:rsidRPr="006A3FF4" w:rsidRDefault="00FF21AD" w:rsidP="00CB0489">
            <w:pPr>
              <w:rPr>
                <w:rFonts w:ascii="Arial" w:hAnsi="Arial" w:cs="Arial"/>
                <w:b/>
                <w:bCs/>
              </w:rPr>
            </w:pPr>
            <w:r w:rsidRPr="006A3FF4">
              <w:rPr>
                <w:rFonts w:ascii="Arial" w:hAnsi="Arial" w:cs="Arial"/>
                <w:b/>
                <w:bCs/>
              </w:rPr>
              <w:t xml:space="preserve">Are you requesting access to </w:t>
            </w:r>
            <w:r w:rsidRPr="006A3FF4">
              <w:rPr>
                <w:rFonts w:ascii="Arial" w:hAnsi="Arial" w:cs="Arial"/>
                <w:b/>
                <w:bCs/>
                <w:i/>
                <w:iCs/>
              </w:rPr>
              <w:t>by exception</w:t>
            </w:r>
            <w:r w:rsidRPr="006A3FF4">
              <w:rPr>
                <w:rFonts w:ascii="Arial" w:hAnsi="Arial" w:cs="Arial"/>
                <w:b/>
                <w:bCs/>
              </w:rPr>
              <w:t xml:space="preserve"> </w:t>
            </w:r>
            <w:r>
              <w:rPr>
                <w:rFonts w:ascii="Arial" w:hAnsi="Arial" w:cs="Arial"/>
                <w:b/>
                <w:bCs/>
              </w:rPr>
              <w:t xml:space="preserve">hospital </w:t>
            </w:r>
            <w:r w:rsidRPr="006A3FF4">
              <w:rPr>
                <w:rFonts w:ascii="Arial" w:hAnsi="Arial" w:cs="Arial"/>
                <w:b/>
                <w:bCs/>
              </w:rPr>
              <w:t>data modules?</w:t>
            </w:r>
          </w:p>
          <w:p w14:paraId="21D64340" w14:textId="77777777" w:rsidR="00FF21AD" w:rsidRDefault="00FF21AD" w:rsidP="00CB0489">
            <w:pPr>
              <w:rPr>
                <w:rFonts w:ascii="Arial" w:hAnsi="Arial" w:cs="Arial"/>
                <w:color w:val="000000"/>
              </w:rPr>
            </w:pPr>
            <w:r>
              <w:rPr>
                <w:rFonts w:ascii="Arial" w:hAnsi="Arial" w:cs="Arial"/>
              </w:rPr>
              <w:t>Yes/No</w:t>
            </w:r>
          </w:p>
        </w:tc>
      </w:tr>
      <w:tr w:rsidR="00FF21AD" w14:paraId="5283DD66" w14:textId="77777777" w:rsidTr="00CB0489">
        <w:tc>
          <w:tcPr>
            <w:tcW w:w="1691" w:type="dxa"/>
            <w:tcMar>
              <w:top w:w="0" w:type="dxa"/>
              <w:left w:w="108" w:type="dxa"/>
              <w:bottom w:w="0" w:type="dxa"/>
              <w:right w:w="108" w:type="dxa"/>
            </w:tcMar>
            <w:hideMark/>
          </w:tcPr>
          <w:p w14:paraId="03981893" w14:textId="77777777" w:rsidR="00FF21AD" w:rsidRDefault="00FF21AD" w:rsidP="00CB0489">
            <w:pPr>
              <w:rPr>
                <w:rFonts w:ascii="Arial" w:hAnsi="Arial" w:cs="Arial"/>
              </w:rPr>
            </w:pPr>
            <w:r>
              <w:rPr>
                <w:rFonts w:ascii="Arial" w:hAnsi="Arial" w:cs="Arial"/>
              </w:rPr>
              <w:t>NSW</w:t>
            </w:r>
          </w:p>
        </w:tc>
        <w:tc>
          <w:tcPr>
            <w:tcW w:w="2127" w:type="dxa"/>
            <w:tcMar>
              <w:top w:w="0" w:type="dxa"/>
              <w:left w:w="108" w:type="dxa"/>
              <w:bottom w:w="0" w:type="dxa"/>
              <w:right w:w="108" w:type="dxa"/>
            </w:tcMar>
          </w:tcPr>
          <w:p w14:paraId="7CF38289" w14:textId="77777777" w:rsidR="00FF21AD" w:rsidRDefault="00FF21AD" w:rsidP="00CB0489"/>
        </w:tc>
        <w:tc>
          <w:tcPr>
            <w:tcW w:w="1701" w:type="dxa"/>
            <w:tcMar>
              <w:top w:w="0" w:type="dxa"/>
              <w:left w:w="108" w:type="dxa"/>
              <w:bottom w:w="0" w:type="dxa"/>
              <w:right w:w="108" w:type="dxa"/>
            </w:tcMar>
          </w:tcPr>
          <w:p w14:paraId="24E3B862" w14:textId="77777777" w:rsidR="00FF21AD" w:rsidRDefault="00FF21AD" w:rsidP="00CB0489"/>
        </w:tc>
        <w:tc>
          <w:tcPr>
            <w:tcW w:w="1701" w:type="dxa"/>
            <w:tcMar>
              <w:top w:w="0" w:type="dxa"/>
              <w:left w:w="108" w:type="dxa"/>
              <w:bottom w:w="0" w:type="dxa"/>
              <w:right w:w="108" w:type="dxa"/>
            </w:tcMar>
          </w:tcPr>
          <w:p w14:paraId="4F254FC2" w14:textId="77777777" w:rsidR="00FF21AD" w:rsidRDefault="00FF21AD" w:rsidP="00CB0489"/>
        </w:tc>
        <w:tc>
          <w:tcPr>
            <w:tcW w:w="1701" w:type="dxa"/>
          </w:tcPr>
          <w:p w14:paraId="65719C3E" w14:textId="77777777" w:rsidR="00FF21AD" w:rsidRDefault="00FF21AD" w:rsidP="00CB0489"/>
        </w:tc>
      </w:tr>
      <w:tr w:rsidR="00FF21AD" w14:paraId="58698C34" w14:textId="77777777" w:rsidTr="00CB0489">
        <w:tc>
          <w:tcPr>
            <w:tcW w:w="1691" w:type="dxa"/>
            <w:tcMar>
              <w:top w:w="0" w:type="dxa"/>
              <w:left w:w="108" w:type="dxa"/>
              <w:bottom w:w="0" w:type="dxa"/>
              <w:right w:w="108" w:type="dxa"/>
            </w:tcMar>
            <w:hideMark/>
          </w:tcPr>
          <w:p w14:paraId="27D17AF5" w14:textId="77777777" w:rsidR="00FF21AD" w:rsidRDefault="00FF21AD" w:rsidP="00CB0489">
            <w:pPr>
              <w:rPr>
                <w:rFonts w:ascii="Arial" w:hAnsi="Arial" w:cs="Arial"/>
              </w:rPr>
            </w:pPr>
            <w:r>
              <w:rPr>
                <w:rFonts w:ascii="Arial" w:hAnsi="Arial" w:cs="Arial"/>
              </w:rPr>
              <w:t>Vic</w:t>
            </w:r>
          </w:p>
        </w:tc>
        <w:tc>
          <w:tcPr>
            <w:tcW w:w="2127" w:type="dxa"/>
            <w:tcMar>
              <w:top w:w="0" w:type="dxa"/>
              <w:left w:w="108" w:type="dxa"/>
              <w:bottom w:w="0" w:type="dxa"/>
              <w:right w:w="108" w:type="dxa"/>
            </w:tcMar>
          </w:tcPr>
          <w:p w14:paraId="2A66C7DF" w14:textId="77777777" w:rsidR="00FF21AD" w:rsidRDefault="00FF21AD" w:rsidP="00CB0489"/>
        </w:tc>
        <w:tc>
          <w:tcPr>
            <w:tcW w:w="1701" w:type="dxa"/>
            <w:tcMar>
              <w:top w:w="0" w:type="dxa"/>
              <w:left w:w="108" w:type="dxa"/>
              <w:bottom w:w="0" w:type="dxa"/>
              <w:right w:w="108" w:type="dxa"/>
            </w:tcMar>
          </w:tcPr>
          <w:p w14:paraId="440E78B3" w14:textId="77777777" w:rsidR="00FF21AD" w:rsidRDefault="00FF21AD" w:rsidP="00CB0489"/>
        </w:tc>
        <w:tc>
          <w:tcPr>
            <w:tcW w:w="1701" w:type="dxa"/>
            <w:tcMar>
              <w:top w:w="0" w:type="dxa"/>
              <w:left w:w="108" w:type="dxa"/>
              <w:bottom w:w="0" w:type="dxa"/>
              <w:right w:w="108" w:type="dxa"/>
            </w:tcMar>
          </w:tcPr>
          <w:p w14:paraId="7A3937D3" w14:textId="77777777" w:rsidR="00FF21AD" w:rsidRDefault="00FF21AD" w:rsidP="00CB0489"/>
        </w:tc>
        <w:tc>
          <w:tcPr>
            <w:tcW w:w="1701" w:type="dxa"/>
          </w:tcPr>
          <w:p w14:paraId="001FA0D4" w14:textId="77777777" w:rsidR="00FF21AD" w:rsidRDefault="00FF21AD" w:rsidP="00CB0489"/>
        </w:tc>
      </w:tr>
      <w:tr w:rsidR="00FF21AD" w14:paraId="5AD5BA11" w14:textId="77777777" w:rsidTr="00CB0489">
        <w:tc>
          <w:tcPr>
            <w:tcW w:w="1691" w:type="dxa"/>
            <w:tcMar>
              <w:top w:w="0" w:type="dxa"/>
              <w:left w:w="108" w:type="dxa"/>
              <w:bottom w:w="0" w:type="dxa"/>
              <w:right w:w="108" w:type="dxa"/>
            </w:tcMar>
            <w:hideMark/>
          </w:tcPr>
          <w:p w14:paraId="643480A8" w14:textId="77777777" w:rsidR="00FF21AD" w:rsidRDefault="00FF21AD" w:rsidP="00CB0489">
            <w:pPr>
              <w:rPr>
                <w:rFonts w:ascii="Arial" w:hAnsi="Arial" w:cs="Arial"/>
              </w:rPr>
            </w:pPr>
            <w:r>
              <w:rPr>
                <w:rFonts w:ascii="Arial" w:hAnsi="Arial" w:cs="Arial"/>
              </w:rPr>
              <w:t>Qld</w:t>
            </w:r>
          </w:p>
        </w:tc>
        <w:tc>
          <w:tcPr>
            <w:tcW w:w="2127" w:type="dxa"/>
            <w:tcMar>
              <w:top w:w="0" w:type="dxa"/>
              <w:left w:w="108" w:type="dxa"/>
              <w:bottom w:w="0" w:type="dxa"/>
              <w:right w:w="108" w:type="dxa"/>
            </w:tcMar>
          </w:tcPr>
          <w:p w14:paraId="4D38861F" w14:textId="77777777" w:rsidR="00FF21AD" w:rsidRDefault="00FF21AD" w:rsidP="00CB0489"/>
        </w:tc>
        <w:tc>
          <w:tcPr>
            <w:tcW w:w="1701" w:type="dxa"/>
            <w:tcMar>
              <w:top w:w="0" w:type="dxa"/>
              <w:left w:w="108" w:type="dxa"/>
              <w:bottom w:w="0" w:type="dxa"/>
              <w:right w:w="108" w:type="dxa"/>
            </w:tcMar>
          </w:tcPr>
          <w:p w14:paraId="0C7E2BFB" w14:textId="77777777" w:rsidR="00FF21AD" w:rsidRDefault="00FF21AD" w:rsidP="00CB0489"/>
        </w:tc>
        <w:tc>
          <w:tcPr>
            <w:tcW w:w="1701" w:type="dxa"/>
            <w:tcMar>
              <w:top w:w="0" w:type="dxa"/>
              <w:left w:w="108" w:type="dxa"/>
              <w:bottom w:w="0" w:type="dxa"/>
              <w:right w:w="108" w:type="dxa"/>
            </w:tcMar>
          </w:tcPr>
          <w:p w14:paraId="5F69F20E" w14:textId="77777777" w:rsidR="00FF21AD" w:rsidRDefault="00FF21AD" w:rsidP="00CB0489"/>
        </w:tc>
        <w:tc>
          <w:tcPr>
            <w:tcW w:w="1701" w:type="dxa"/>
          </w:tcPr>
          <w:p w14:paraId="7E77F3ED" w14:textId="77777777" w:rsidR="00FF21AD" w:rsidRDefault="00FF21AD" w:rsidP="00CB0489"/>
        </w:tc>
      </w:tr>
      <w:tr w:rsidR="00FF21AD" w14:paraId="6EA51225" w14:textId="77777777" w:rsidTr="00CB0489">
        <w:tc>
          <w:tcPr>
            <w:tcW w:w="1691" w:type="dxa"/>
            <w:tcMar>
              <w:top w:w="0" w:type="dxa"/>
              <w:left w:w="108" w:type="dxa"/>
              <w:bottom w:w="0" w:type="dxa"/>
              <w:right w:w="108" w:type="dxa"/>
            </w:tcMar>
            <w:hideMark/>
          </w:tcPr>
          <w:p w14:paraId="544FF877" w14:textId="77777777" w:rsidR="00FF21AD" w:rsidRDefault="00FF21AD" w:rsidP="00CB0489">
            <w:pPr>
              <w:rPr>
                <w:rFonts w:ascii="Arial" w:hAnsi="Arial" w:cs="Arial"/>
              </w:rPr>
            </w:pPr>
            <w:r>
              <w:rPr>
                <w:rFonts w:ascii="Arial" w:hAnsi="Arial" w:cs="Arial"/>
              </w:rPr>
              <w:t>SA</w:t>
            </w:r>
          </w:p>
        </w:tc>
        <w:tc>
          <w:tcPr>
            <w:tcW w:w="2127" w:type="dxa"/>
            <w:tcMar>
              <w:top w:w="0" w:type="dxa"/>
              <w:left w:w="108" w:type="dxa"/>
              <w:bottom w:w="0" w:type="dxa"/>
              <w:right w:w="108" w:type="dxa"/>
            </w:tcMar>
          </w:tcPr>
          <w:p w14:paraId="1AFBC25A" w14:textId="77777777" w:rsidR="00FF21AD" w:rsidRDefault="00FF21AD" w:rsidP="00CB0489"/>
        </w:tc>
        <w:tc>
          <w:tcPr>
            <w:tcW w:w="1701" w:type="dxa"/>
            <w:tcMar>
              <w:top w:w="0" w:type="dxa"/>
              <w:left w:w="108" w:type="dxa"/>
              <w:bottom w:w="0" w:type="dxa"/>
              <w:right w:w="108" w:type="dxa"/>
            </w:tcMar>
          </w:tcPr>
          <w:p w14:paraId="475BB75C" w14:textId="77777777" w:rsidR="00FF21AD" w:rsidRDefault="00FF21AD" w:rsidP="00CB0489"/>
        </w:tc>
        <w:tc>
          <w:tcPr>
            <w:tcW w:w="1701" w:type="dxa"/>
            <w:tcMar>
              <w:top w:w="0" w:type="dxa"/>
              <w:left w:w="108" w:type="dxa"/>
              <w:bottom w:w="0" w:type="dxa"/>
              <w:right w:w="108" w:type="dxa"/>
            </w:tcMar>
          </w:tcPr>
          <w:p w14:paraId="249614E6" w14:textId="77777777" w:rsidR="00FF21AD" w:rsidRDefault="00FF21AD" w:rsidP="00CB0489"/>
        </w:tc>
        <w:tc>
          <w:tcPr>
            <w:tcW w:w="1701" w:type="dxa"/>
          </w:tcPr>
          <w:p w14:paraId="2CAC722E" w14:textId="77777777" w:rsidR="00FF21AD" w:rsidRDefault="00FF21AD" w:rsidP="00CB0489"/>
        </w:tc>
      </w:tr>
      <w:tr w:rsidR="00FF21AD" w14:paraId="5D8BF733" w14:textId="77777777" w:rsidTr="00CB0489">
        <w:tc>
          <w:tcPr>
            <w:tcW w:w="1691" w:type="dxa"/>
            <w:tcMar>
              <w:top w:w="0" w:type="dxa"/>
              <w:left w:w="108" w:type="dxa"/>
              <w:bottom w:w="0" w:type="dxa"/>
              <w:right w:w="108" w:type="dxa"/>
            </w:tcMar>
            <w:hideMark/>
          </w:tcPr>
          <w:p w14:paraId="4DB60190" w14:textId="77777777" w:rsidR="00FF21AD" w:rsidRDefault="00FF21AD" w:rsidP="00CB0489">
            <w:pPr>
              <w:rPr>
                <w:rFonts w:ascii="Arial" w:hAnsi="Arial" w:cs="Arial"/>
              </w:rPr>
            </w:pPr>
            <w:r>
              <w:rPr>
                <w:rFonts w:ascii="Arial" w:hAnsi="Arial" w:cs="Arial"/>
              </w:rPr>
              <w:t>Tas</w:t>
            </w:r>
          </w:p>
        </w:tc>
        <w:tc>
          <w:tcPr>
            <w:tcW w:w="2127" w:type="dxa"/>
            <w:tcMar>
              <w:top w:w="0" w:type="dxa"/>
              <w:left w:w="108" w:type="dxa"/>
              <w:bottom w:w="0" w:type="dxa"/>
              <w:right w:w="108" w:type="dxa"/>
            </w:tcMar>
          </w:tcPr>
          <w:p w14:paraId="5A66CF59" w14:textId="77777777" w:rsidR="00FF21AD" w:rsidRDefault="00FF21AD" w:rsidP="00CB0489"/>
        </w:tc>
        <w:tc>
          <w:tcPr>
            <w:tcW w:w="1701" w:type="dxa"/>
            <w:tcMar>
              <w:top w:w="0" w:type="dxa"/>
              <w:left w:w="108" w:type="dxa"/>
              <w:bottom w:w="0" w:type="dxa"/>
              <w:right w:w="108" w:type="dxa"/>
            </w:tcMar>
          </w:tcPr>
          <w:p w14:paraId="352D6199" w14:textId="77777777" w:rsidR="00FF21AD" w:rsidRDefault="00FF21AD" w:rsidP="00CB0489"/>
        </w:tc>
        <w:tc>
          <w:tcPr>
            <w:tcW w:w="1701" w:type="dxa"/>
            <w:tcMar>
              <w:top w:w="0" w:type="dxa"/>
              <w:left w:w="108" w:type="dxa"/>
              <w:bottom w:w="0" w:type="dxa"/>
              <w:right w:w="108" w:type="dxa"/>
            </w:tcMar>
          </w:tcPr>
          <w:p w14:paraId="29060360" w14:textId="77777777" w:rsidR="00FF21AD" w:rsidRDefault="00FF21AD" w:rsidP="00CB0489"/>
        </w:tc>
        <w:tc>
          <w:tcPr>
            <w:tcW w:w="1701" w:type="dxa"/>
          </w:tcPr>
          <w:p w14:paraId="66BC36B7" w14:textId="77777777" w:rsidR="00FF21AD" w:rsidRDefault="00FF21AD" w:rsidP="00CB0489"/>
        </w:tc>
      </w:tr>
      <w:tr w:rsidR="00FF21AD" w14:paraId="17061B2E" w14:textId="77777777" w:rsidTr="00CB0489">
        <w:tc>
          <w:tcPr>
            <w:tcW w:w="1691" w:type="dxa"/>
            <w:tcMar>
              <w:top w:w="0" w:type="dxa"/>
              <w:left w:w="108" w:type="dxa"/>
              <w:bottom w:w="0" w:type="dxa"/>
              <w:right w:w="108" w:type="dxa"/>
            </w:tcMar>
            <w:hideMark/>
          </w:tcPr>
          <w:p w14:paraId="5D974EDF" w14:textId="77777777" w:rsidR="00FF21AD" w:rsidRDefault="00FF21AD" w:rsidP="00CB0489">
            <w:pPr>
              <w:rPr>
                <w:rFonts w:ascii="Arial" w:hAnsi="Arial" w:cs="Arial"/>
              </w:rPr>
            </w:pPr>
            <w:r>
              <w:rPr>
                <w:rFonts w:ascii="Arial" w:hAnsi="Arial" w:cs="Arial"/>
              </w:rPr>
              <w:t>ACT</w:t>
            </w:r>
          </w:p>
        </w:tc>
        <w:tc>
          <w:tcPr>
            <w:tcW w:w="2127" w:type="dxa"/>
            <w:tcMar>
              <w:top w:w="0" w:type="dxa"/>
              <w:left w:w="108" w:type="dxa"/>
              <w:bottom w:w="0" w:type="dxa"/>
              <w:right w:w="108" w:type="dxa"/>
            </w:tcMar>
          </w:tcPr>
          <w:p w14:paraId="10B997B5" w14:textId="77777777" w:rsidR="00FF21AD" w:rsidRDefault="00FF21AD" w:rsidP="00CB0489"/>
        </w:tc>
        <w:tc>
          <w:tcPr>
            <w:tcW w:w="1701" w:type="dxa"/>
            <w:tcMar>
              <w:top w:w="0" w:type="dxa"/>
              <w:left w:w="108" w:type="dxa"/>
              <w:bottom w:w="0" w:type="dxa"/>
              <w:right w:w="108" w:type="dxa"/>
            </w:tcMar>
          </w:tcPr>
          <w:p w14:paraId="3AFDB44D" w14:textId="77777777" w:rsidR="00FF21AD" w:rsidRDefault="00FF21AD" w:rsidP="00CB0489"/>
        </w:tc>
        <w:tc>
          <w:tcPr>
            <w:tcW w:w="1701" w:type="dxa"/>
            <w:tcMar>
              <w:top w:w="0" w:type="dxa"/>
              <w:left w:w="108" w:type="dxa"/>
              <w:bottom w:w="0" w:type="dxa"/>
              <w:right w:w="108" w:type="dxa"/>
            </w:tcMar>
          </w:tcPr>
          <w:p w14:paraId="31FAB4A2" w14:textId="77777777" w:rsidR="00FF21AD" w:rsidRDefault="00FF21AD" w:rsidP="00CB0489"/>
        </w:tc>
        <w:tc>
          <w:tcPr>
            <w:tcW w:w="1701" w:type="dxa"/>
          </w:tcPr>
          <w:p w14:paraId="79F06957" w14:textId="77777777" w:rsidR="00FF21AD" w:rsidRDefault="00FF21AD" w:rsidP="00CB0489"/>
        </w:tc>
      </w:tr>
      <w:tr w:rsidR="00FF21AD" w14:paraId="083024A5" w14:textId="77777777" w:rsidTr="00CB0489">
        <w:tc>
          <w:tcPr>
            <w:tcW w:w="1691" w:type="dxa"/>
            <w:tcMar>
              <w:top w:w="0" w:type="dxa"/>
              <w:left w:w="108" w:type="dxa"/>
              <w:bottom w:w="0" w:type="dxa"/>
              <w:right w:w="108" w:type="dxa"/>
            </w:tcMar>
            <w:hideMark/>
          </w:tcPr>
          <w:p w14:paraId="604D6ED4" w14:textId="77777777" w:rsidR="00FF21AD" w:rsidRDefault="00FF21AD" w:rsidP="00CB0489">
            <w:pPr>
              <w:rPr>
                <w:rFonts w:ascii="Arial" w:hAnsi="Arial" w:cs="Arial"/>
              </w:rPr>
            </w:pPr>
            <w:r>
              <w:rPr>
                <w:rFonts w:ascii="Arial" w:hAnsi="Arial" w:cs="Arial"/>
              </w:rPr>
              <w:t>All available</w:t>
            </w:r>
          </w:p>
        </w:tc>
        <w:tc>
          <w:tcPr>
            <w:tcW w:w="2127" w:type="dxa"/>
            <w:tcMar>
              <w:top w:w="0" w:type="dxa"/>
              <w:left w:w="108" w:type="dxa"/>
              <w:bottom w:w="0" w:type="dxa"/>
              <w:right w:w="108" w:type="dxa"/>
            </w:tcMar>
          </w:tcPr>
          <w:p w14:paraId="15A1A0EC" w14:textId="77777777" w:rsidR="00FF21AD" w:rsidRDefault="00FF21AD" w:rsidP="00CB0489"/>
        </w:tc>
        <w:tc>
          <w:tcPr>
            <w:tcW w:w="1701" w:type="dxa"/>
            <w:tcMar>
              <w:top w:w="0" w:type="dxa"/>
              <w:left w:w="108" w:type="dxa"/>
              <w:bottom w:w="0" w:type="dxa"/>
              <w:right w:w="108" w:type="dxa"/>
            </w:tcMar>
          </w:tcPr>
          <w:p w14:paraId="74A73268" w14:textId="77777777" w:rsidR="00FF21AD" w:rsidRDefault="00FF21AD" w:rsidP="00CB0489"/>
        </w:tc>
        <w:tc>
          <w:tcPr>
            <w:tcW w:w="1701" w:type="dxa"/>
            <w:tcMar>
              <w:top w:w="0" w:type="dxa"/>
              <w:left w:w="108" w:type="dxa"/>
              <w:bottom w:w="0" w:type="dxa"/>
              <w:right w:w="108" w:type="dxa"/>
            </w:tcMar>
          </w:tcPr>
          <w:p w14:paraId="4D45B438" w14:textId="77777777" w:rsidR="00FF21AD" w:rsidRDefault="00FF21AD" w:rsidP="00CB0489"/>
        </w:tc>
        <w:tc>
          <w:tcPr>
            <w:tcW w:w="1701" w:type="dxa"/>
          </w:tcPr>
          <w:p w14:paraId="061FACAD" w14:textId="77777777" w:rsidR="00FF21AD" w:rsidRDefault="00FF21AD" w:rsidP="00CB0489"/>
        </w:tc>
      </w:tr>
    </w:tbl>
    <w:p w14:paraId="39FA7F78" w14:textId="77777777" w:rsidR="00FF21AD" w:rsidRDefault="00FF21AD" w:rsidP="00FF21AD">
      <w:pPr>
        <w:autoSpaceDE w:val="0"/>
        <w:autoSpaceDN w:val="0"/>
        <w:rPr>
          <w:rFonts w:ascii="Arial" w:hAnsi="Arial" w:cs="Arial"/>
        </w:rPr>
      </w:pPr>
    </w:p>
    <w:p w14:paraId="59F8FAE7" w14:textId="77777777" w:rsidR="00FF21AD" w:rsidRPr="00A4476E" w:rsidRDefault="00FF21AD" w:rsidP="00FF21AD">
      <w:pPr>
        <w:autoSpaceDE w:val="0"/>
        <w:autoSpaceDN w:val="0"/>
        <w:rPr>
          <w:rFonts w:ascii="Arial" w:hAnsi="Arial" w:cs="Arial"/>
          <w:color w:val="000000"/>
        </w:rPr>
      </w:pPr>
    </w:p>
    <w:p w14:paraId="3FBE67BB" w14:textId="77777777" w:rsidR="00FF21AD" w:rsidRDefault="00FF21AD" w:rsidP="00FF21AD">
      <w:pPr>
        <w:rPr>
          <w:rFonts w:ascii="Calibri" w:hAnsi="Calibri" w:cs="Calibri"/>
          <w:lang w:eastAsia="en-US"/>
        </w:rPr>
      </w:pPr>
    </w:p>
    <w:p w14:paraId="069E356C" w14:textId="77777777" w:rsidR="00FF21AD" w:rsidRDefault="00FF21AD" w:rsidP="00FF21AD">
      <w:pPr>
        <w:pStyle w:val="AIHWbodytext"/>
        <w:rPr>
          <w:b/>
          <w:bCs/>
          <w:sz w:val="28"/>
          <w:szCs w:val="28"/>
        </w:rPr>
      </w:pPr>
    </w:p>
    <w:p w14:paraId="7E742475" w14:textId="77777777" w:rsidR="00FF21AD" w:rsidRDefault="00FF21AD" w:rsidP="00FF21AD">
      <w:pPr>
        <w:pStyle w:val="AIHWbodytext"/>
        <w:rPr>
          <w:b/>
          <w:bCs/>
          <w:sz w:val="28"/>
          <w:szCs w:val="28"/>
        </w:rPr>
      </w:pPr>
    </w:p>
    <w:p w14:paraId="48A78D7F" w14:textId="77777777" w:rsidR="00FF21AD" w:rsidRDefault="00FF21AD" w:rsidP="00FF21AD">
      <w:pPr>
        <w:pStyle w:val="AIHWbodytext"/>
        <w:rPr>
          <w:b/>
          <w:bCs/>
          <w:sz w:val="28"/>
          <w:szCs w:val="28"/>
        </w:rPr>
      </w:pPr>
    </w:p>
    <w:p w14:paraId="5EEC17AD" w14:textId="77777777" w:rsidR="00FF21AD" w:rsidRDefault="00FF21AD" w:rsidP="00FF21AD">
      <w:pPr>
        <w:pStyle w:val="AIHWbodytext"/>
        <w:rPr>
          <w:b/>
          <w:bCs/>
          <w:sz w:val="28"/>
          <w:szCs w:val="28"/>
        </w:rPr>
      </w:pPr>
      <w:r>
        <w:rPr>
          <w:b/>
          <w:bCs/>
          <w:sz w:val="28"/>
          <w:szCs w:val="28"/>
        </w:rPr>
        <w:lastRenderedPageBreak/>
        <w:t xml:space="preserve">Project </w:t>
      </w:r>
      <w:r w:rsidRPr="009B33A3">
        <w:rPr>
          <w:b/>
          <w:bCs/>
          <w:sz w:val="28"/>
          <w:szCs w:val="28"/>
        </w:rPr>
        <w:t>duration, and retention and destruction of data</w:t>
      </w:r>
    </w:p>
    <w:p w14:paraId="2255402F" w14:textId="77777777" w:rsidR="00FF21AD" w:rsidRPr="000D513B" w:rsidRDefault="00FF21AD" w:rsidP="00FF21AD">
      <w:pPr>
        <w:pStyle w:val="AIHWbodytext"/>
        <w:rPr>
          <w:color w:val="1F497D" w:themeColor="text2"/>
          <w:sz w:val="24"/>
          <w:szCs w:val="24"/>
        </w:rPr>
      </w:pPr>
      <w:r>
        <w:rPr>
          <w:sz w:val="24"/>
          <w:szCs w:val="24"/>
        </w:rPr>
        <w:t>Planned completion date.</w:t>
      </w:r>
    </w:p>
    <w:p w14:paraId="3B8C19F9" w14:textId="77777777" w:rsidR="00FF21AD" w:rsidRDefault="00FF21AD" w:rsidP="00FF21AD">
      <w:pPr>
        <w:pStyle w:val="AIHWbodytext"/>
      </w:pPr>
      <w:r>
        <w:t>DD/MM/YY</w:t>
      </w:r>
    </w:p>
    <w:p w14:paraId="08CD4991" w14:textId="77777777" w:rsidR="00FF21AD" w:rsidRDefault="00FF21AD" w:rsidP="00FF21AD">
      <w:pPr>
        <w:pStyle w:val="AIHWbodytext"/>
      </w:pPr>
      <w:r>
        <w:t>Archiving and Retention of data</w:t>
      </w:r>
    </w:p>
    <w:p w14:paraId="468BE690" w14:textId="77777777" w:rsidR="00FF21AD" w:rsidRDefault="00FF21AD" w:rsidP="00FF21AD">
      <w:pPr>
        <w:pStyle w:val="AIHWbodytext"/>
      </w:pPr>
      <w:r>
        <w:t xml:space="preserve">As determined by section 2.3 of the Governance Protocols, files will be archived for seven years after the completion of the project unless a Human Research Ethics Approval (HREC) provides another period. Please provide the HREC period if different from section 2.4 of the protocols. </w:t>
      </w:r>
    </w:p>
    <w:p w14:paraId="00190692" w14:textId="77777777" w:rsidR="00FF21AD" w:rsidRPr="004476AF" w:rsidRDefault="00FF21AD" w:rsidP="00FF21AD">
      <w:pPr>
        <w:pStyle w:val="AIHWbodytext"/>
        <w:rPr>
          <w:b/>
          <w:bCs/>
          <w:sz w:val="28"/>
          <w:szCs w:val="28"/>
          <w:u w:val="single"/>
        </w:rPr>
      </w:pPr>
      <w:r w:rsidRPr="004476AF">
        <w:rPr>
          <w:b/>
          <w:bCs/>
          <w:sz w:val="28"/>
          <w:szCs w:val="28"/>
          <w:u w:val="single"/>
        </w:rPr>
        <w:t>Consideration of community expectations</w:t>
      </w:r>
    </w:p>
    <w:p w14:paraId="5B1DC3DD" w14:textId="77777777" w:rsidR="00FF21AD" w:rsidRPr="00B64B7D" w:rsidRDefault="00FF21AD" w:rsidP="00FF21AD">
      <w:pPr>
        <w:pStyle w:val="AIHWbodytext"/>
        <w:rPr>
          <w:bCs/>
          <w:sz w:val="24"/>
          <w:szCs w:val="24"/>
        </w:rPr>
      </w:pPr>
      <w:r w:rsidRPr="00B64B7D">
        <w:rPr>
          <w:szCs w:val="22"/>
        </w:rPr>
        <w:t>Please</w:t>
      </w:r>
      <w:r w:rsidRPr="00B64B7D">
        <w:rPr>
          <w:szCs w:val="22"/>
          <w:u w:val="single"/>
        </w:rPr>
        <w:t xml:space="preserve"> </w:t>
      </w:r>
      <w:r w:rsidRPr="00B64B7D">
        <w:rPr>
          <w:bCs/>
          <w:sz w:val="24"/>
          <w:szCs w:val="24"/>
        </w:rPr>
        <w:t>include details of how community expectations around the project are being considered including plans and purpose for consultation with appropriate groups.</w:t>
      </w:r>
    </w:p>
    <w:p w14:paraId="1FEFD14D" w14:textId="77777777" w:rsidR="00FF21AD" w:rsidRPr="00B64B7D" w:rsidRDefault="00FF21AD" w:rsidP="00FF21AD">
      <w:pPr>
        <w:pStyle w:val="AIHWbodytext"/>
        <w:rPr>
          <w:szCs w:val="22"/>
          <w:u w:val="single"/>
        </w:rPr>
      </w:pPr>
      <w:r w:rsidRPr="00B64B7D">
        <w:rPr>
          <w:bCs/>
          <w:sz w:val="24"/>
          <w:szCs w:val="24"/>
        </w:rPr>
        <w:t xml:space="preserve">Non-exhaustive list of examples </w:t>
      </w:r>
    </w:p>
    <w:p w14:paraId="4E3D3A2F" w14:textId="77777777" w:rsidR="00FF21AD" w:rsidRPr="008067A1" w:rsidRDefault="00FF21AD" w:rsidP="00FF21AD">
      <w:pPr>
        <w:numPr>
          <w:ilvl w:val="0"/>
          <w:numId w:val="35"/>
        </w:numPr>
        <w:spacing w:before="120" w:after="60"/>
        <w:rPr>
          <w:rFonts w:ascii="Arial" w:hAnsi="Arial" w:cs="Arial"/>
          <w:szCs w:val="20"/>
          <w:lang w:eastAsia="en-US"/>
        </w:rPr>
      </w:pPr>
      <w:r w:rsidRPr="008067A1">
        <w:rPr>
          <w:rFonts w:ascii="Arial" w:hAnsi="Arial" w:cs="Arial"/>
          <w:szCs w:val="20"/>
          <w:lang w:eastAsia="en-US"/>
        </w:rPr>
        <w:t>Consultation with key stakeholders or client group representatives, for example via working groups or advisory groups</w:t>
      </w:r>
    </w:p>
    <w:p w14:paraId="1DEDF44B" w14:textId="77777777" w:rsidR="00FF21AD" w:rsidRPr="008067A1" w:rsidRDefault="00FF21AD" w:rsidP="00FF21AD">
      <w:pPr>
        <w:numPr>
          <w:ilvl w:val="0"/>
          <w:numId w:val="35"/>
        </w:numPr>
        <w:spacing w:before="120" w:after="60"/>
        <w:rPr>
          <w:rFonts w:ascii="Arial" w:hAnsi="Arial" w:cs="Arial"/>
          <w:szCs w:val="20"/>
          <w:lang w:eastAsia="en-US"/>
        </w:rPr>
      </w:pPr>
      <w:r w:rsidRPr="008067A1">
        <w:rPr>
          <w:rFonts w:ascii="Arial" w:hAnsi="Arial" w:cs="Arial"/>
          <w:szCs w:val="20"/>
          <w:lang w:eastAsia="en-US"/>
        </w:rPr>
        <w:t>public engagement such as broad public consultations</w:t>
      </w:r>
    </w:p>
    <w:p w14:paraId="4CC1A535" w14:textId="77777777" w:rsidR="00FF21AD" w:rsidRPr="008067A1" w:rsidRDefault="00FF21AD" w:rsidP="00FF21AD">
      <w:pPr>
        <w:numPr>
          <w:ilvl w:val="0"/>
          <w:numId w:val="35"/>
        </w:numPr>
        <w:spacing w:after="60"/>
        <w:rPr>
          <w:rFonts w:ascii="Arial" w:hAnsi="Arial" w:cs="Arial"/>
          <w:szCs w:val="20"/>
          <w:lang w:eastAsia="en-US"/>
        </w:rPr>
      </w:pPr>
      <w:r w:rsidRPr="008067A1">
        <w:rPr>
          <w:rFonts w:ascii="Arial" w:hAnsi="Arial" w:cs="Arial"/>
          <w:szCs w:val="20"/>
          <w:lang w:eastAsia="en-US"/>
        </w:rPr>
        <w:t>use of focus groups</w:t>
      </w:r>
    </w:p>
    <w:p w14:paraId="3BEBB26E" w14:textId="77777777" w:rsidR="00FF21AD" w:rsidRPr="008067A1" w:rsidRDefault="00FF21AD" w:rsidP="00FF21AD">
      <w:pPr>
        <w:numPr>
          <w:ilvl w:val="0"/>
          <w:numId w:val="35"/>
        </w:numPr>
        <w:spacing w:after="60"/>
        <w:rPr>
          <w:rFonts w:ascii="Arial" w:hAnsi="Arial" w:cs="Arial"/>
          <w:szCs w:val="20"/>
          <w:lang w:eastAsia="en-US"/>
        </w:rPr>
      </w:pPr>
      <w:r w:rsidRPr="008067A1">
        <w:rPr>
          <w:rFonts w:ascii="Arial" w:hAnsi="Arial" w:cs="Arial"/>
          <w:szCs w:val="20"/>
          <w:lang w:eastAsia="en-US"/>
        </w:rPr>
        <w:t>engagement with expert groups</w:t>
      </w:r>
    </w:p>
    <w:p w14:paraId="5C28E712" w14:textId="77777777" w:rsidR="00FF21AD" w:rsidRPr="008067A1" w:rsidRDefault="00FF21AD" w:rsidP="00FF21AD">
      <w:pPr>
        <w:numPr>
          <w:ilvl w:val="0"/>
          <w:numId w:val="35"/>
        </w:numPr>
        <w:spacing w:after="60"/>
        <w:rPr>
          <w:rFonts w:ascii="Arial" w:hAnsi="Arial" w:cs="Arial"/>
          <w:szCs w:val="20"/>
          <w:lang w:eastAsia="en-US"/>
        </w:rPr>
      </w:pPr>
      <w:r w:rsidRPr="008067A1">
        <w:rPr>
          <w:rFonts w:ascii="Arial" w:hAnsi="Arial" w:cs="Arial"/>
          <w:szCs w:val="20"/>
          <w:lang w:eastAsia="en-US"/>
        </w:rPr>
        <w:t>information from engagement events for similar projects</w:t>
      </w:r>
    </w:p>
    <w:p w14:paraId="283597D3" w14:textId="77777777" w:rsidR="00FF21AD" w:rsidRPr="008067A1" w:rsidRDefault="00FF21AD" w:rsidP="00FF21AD">
      <w:pPr>
        <w:numPr>
          <w:ilvl w:val="0"/>
          <w:numId w:val="35"/>
        </w:numPr>
        <w:spacing w:after="60"/>
        <w:rPr>
          <w:rFonts w:ascii="Arial" w:hAnsi="Arial" w:cs="Arial"/>
          <w:szCs w:val="20"/>
          <w:lang w:eastAsia="en-US"/>
        </w:rPr>
      </w:pPr>
      <w:r w:rsidRPr="008067A1">
        <w:rPr>
          <w:rFonts w:ascii="Arial" w:hAnsi="Arial" w:cs="Arial"/>
          <w:szCs w:val="20"/>
          <w:lang w:eastAsia="en-US"/>
        </w:rPr>
        <w:t>government initiatives</w:t>
      </w:r>
    </w:p>
    <w:p w14:paraId="2B0E3DEA" w14:textId="77777777" w:rsidR="00FF21AD" w:rsidRPr="008067A1" w:rsidRDefault="00FF21AD" w:rsidP="00FF21AD">
      <w:pPr>
        <w:numPr>
          <w:ilvl w:val="0"/>
          <w:numId w:val="35"/>
        </w:numPr>
        <w:spacing w:after="60"/>
        <w:rPr>
          <w:rFonts w:ascii="Arial" w:hAnsi="Arial" w:cs="Arial"/>
          <w:szCs w:val="20"/>
          <w:lang w:eastAsia="en-US"/>
        </w:rPr>
      </w:pPr>
      <w:r w:rsidRPr="008067A1">
        <w:rPr>
          <w:rFonts w:ascii="Arial" w:hAnsi="Arial" w:cs="Arial"/>
          <w:szCs w:val="20"/>
          <w:lang w:eastAsia="en-US"/>
        </w:rPr>
        <w:t>public polls</w:t>
      </w:r>
    </w:p>
    <w:p w14:paraId="5C69FFB1" w14:textId="77777777" w:rsidR="00FF21AD" w:rsidRPr="006B3DB5" w:rsidRDefault="00FF21AD" w:rsidP="00FF21AD">
      <w:pPr>
        <w:numPr>
          <w:ilvl w:val="0"/>
          <w:numId w:val="35"/>
        </w:numPr>
        <w:spacing w:after="0"/>
        <w:ind w:left="357" w:hanging="357"/>
        <w:rPr>
          <w:rFonts w:ascii="Arial" w:hAnsi="Arial" w:cs="Arial"/>
          <w:szCs w:val="20"/>
          <w:lang w:eastAsia="en-US"/>
        </w:rPr>
      </w:pPr>
      <w:r w:rsidRPr="008067A1">
        <w:rPr>
          <w:rFonts w:ascii="Arial" w:hAnsi="Arial" w:cs="Arial"/>
          <w:szCs w:val="20"/>
          <w:lang w:eastAsia="en-US"/>
        </w:rPr>
        <w:t>literature reviews.</w:t>
      </w:r>
      <w:r w:rsidRPr="008067A1">
        <w:rPr>
          <w:rFonts w:ascii="Arial" w:hAnsi="Arial" w:cs="Arial"/>
          <w:szCs w:val="20"/>
          <w:vertAlign w:val="superscript"/>
          <w:lang w:eastAsia="en-US"/>
        </w:rPr>
        <w:t xml:space="preserve"> </w:t>
      </w:r>
      <w:r w:rsidRPr="008067A1">
        <w:rPr>
          <w:rFonts w:ascii="Arial" w:hAnsi="Arial" w:cs="Arial"/>
          <w:szCs w:val="20"/>
          <w:vertAlign w:val="superscript"/>
          <w:lang w:eastAsia="en-US"/>
        </w:rPr>
        <w:footnoteReference w:customMarkFollows="1" w:id="4"/>
        <w:t>1</w:t>
      </w:r>
    </w:p>
    <w:p w14:paraId="6983004A" w14:textId="77777777" w:rsidR="00FF21AD" w:rsidRDefault="00FF21AD" w:rsidP="00FF21AD">
      <w:pPr>
        <w:spacing w:after="0"/>
        <w:rPr>
          <w:rFonts w:ascii="Arial" w:hAnsi="Arial" w:cs="Arial"/>
          <w:b/>
          <w:bCs/>
          <w:sz w:val="28"/>
          <w:szCs w:val="28"/>
          <w:lang w:eastAsia="en-US"/>
        </w:rPr>
      </w:pPr>
    </w:p>
    <w:p w14:paraId="61AF12AA" w14:textId="77777777" w:rsidR="00FF21AD" w:rsidRPr="006B3DB5" w:rsidRDefault="00FF21AD" w:rsidP="00FF21AD">
      <w:pPr>
        <w:spacing w:after="0"/>
        <w:rPr>
          <w:rFonts w:ascii="Arial" w:hAnsi="Arial" w:cs="Arial"/>
          <w:b/>
          <w:bCs/>
          <w:sz w:val="28"/>
          <w:szCs w:val="28"/>
          <w:lang w:eastAsia="en-US"/>
        </w:rPr>
      </w:pPr>
      <w:r>
        <w:rPr>
          <w:rFonts w:ascii="Arial" w:hAnsi="Arial" w:cs="Arial"/>
          <w:b/>
          <w:bCs/>
          <w:sz w:val="28"/>
          <w:szCs w:val="28"/>
          <w:lang w:eastAsia="en-US"/>
        </w:rPr>
        <w:t>Projects with a First Nations people focus.</w:t>
      </w:r>
    </w:p>
    <w:p w14:paraId="146BE04C" w14:textId="77777777" w:rsidR="00FF21AD" w:rsidRPr="008067A1" w:rsidRDefault="00FF21AD" w:rsidP="00FF21AD">
      <w:pPr>
        <w:rPr>
          <w:rFonts w:ascii="Arial" w:hAnsi="Arial" w:cs="Arial"/>
          <w:i/>
          <w:szCs w:val="20"/>
          <w:lang w:eastAsia="en-US"/>
        </w:rPr>
      </w:pPr>
      <w:r w:rsidRPr="008067A1">
        <w:rPr>
          <w:rFonts w:ascii="Arial" w:hAnsi="Arial" w:cs="Arial"/>
          <w:i/>
          <w:szCs w:val="20"/>
          <w:lang w:eastAsia="en-US"/>
        </w:rPr>
        <w:t xml:space="preserve">For any internal AIHW research with a </w:t>
      </w:r>
      <w:r>
        <w:rPr>
          <w:rFonts w:ascii="Arial" w:hAnsi="Arial" w:cs="Arial"/>
          <w:i/>
          <w:szCs w:val="20"/>
          <w:lang w:eastAsia="en-US"/>
        </w:rPr>
        <w:t>First Nations people</w:t>
      </w:r>
      <w:r w:rsidRPr="008067A1">
        <w:rPr>
          <w:rFonts w:ascii="Arial" w:hAnsi="Arial" w:cs="Arial"/>
          <w:i/>
          <w:szCs w:val="20"/>
          <w:lang w:eastAsia="en-US"/>
        </w:rPr>
        <w:t xml:space="preserve"> focus, advice would be sought from the Group Head of the </w:t>
      </w:r>
      <w:r>
        <w:rPr>
          <w:rFonts w:ascii="Arial" w:hAnsi="Arial" w:cs="Arial"/>
          <w:i/>
          <w:szCs w:val="20"/>
          <w:lang w:eastAsia="en-US"/>
        </w:rPr>
        <w:t xml:space="preserve">First Nations people </w:t>
      </w:r>
      <w:r w:rsidRPr="008067A1">
        <w:rPr>
          <w:rFonts w:ascii="Arial" w:hAnsi="Arial" w:cs="Arial"/>
          <w:i/>
          <w:szCs w:val="20"/>
          <w:lang w:eastAsia="en-US"/>
        </w:rPr>
        <w:t xml:space="preserve">Group on potential sensitivities and whether it may also be appropriate to seek external advice from a </w:t>
      </w:r>
      <w:r>
        <w:rPr>
          <w:rFonts w:ascii="Arial" w:hAnsi="Arial" w:cs="Arial"/>
          <w:lang w:eastAsia="en-US"/>
        </w:rPr>
        <w:t>First Nations people</w:t>
      </w:r>
      <w:r w:rsidRPr="008067A1">
        <w:rPr>
          <w:rFonts w:ascii="Arial" w:hAnsi="Arial" w:cs="Arial"/>
          <w:i/>
          <w:szCs w:val="20"/>
          <w:lang w:eastAsia="en-US"/>
        </w:rPr>
        <w:t xml:space="preserve"> expert. </w:t>
      </w:r>
    </w:p>
    <w:p w14:paraId="0988839A" w14:textId="77777777" w:rsidR="00FF21AD" w:rsidRDefault="00FF21AD" w:rsidP="00FF21AD">
      <w:pPr>
        <w:rPr>
          <w:rFonts w:ascii="Arial" w:hAnsi="Arial" w:cs="Arial"/>
          <w:i/>
          <w:szCs w:val="20"/>
          <w:lang w:eastAsia="en-US"/>
        </w:rPr>
      </w:pPr>
      <w:r w:rsidRPr="008067A1">
        <w:rPr>
          <w:rFonts w:ascii="Arial" w:hAnsi="Arial" w:cs="Arial"/>
          <w:i/>
          <w:szCs w:val="20"/>
          <w:lang w:eastAsia="en-US"/>
        </w:rPr>
        <w:t>Please outline</w:t>
      </w:r>
      <w:r w:rsidRPr="008067A1">
        <w:rPr>
          <w:rFonts w:ascii="Arial" w:hAnsi="Arial" w:cs="Arial"/>
          <w:szCs w:val="20"/>
          <w:lang w:eastAsia="en-US"/>
        </w:rPr>
        <w:t xml:space="preserve"> </w:t>
      </w:r>
      <w:r w:rsidRPr="008067A1">
        <w:rPr>
          <w:rFonts w:ascii="Arial" w:hAnsi="Arial" w:cs="Arial"/>
          <w:i/>
          <w:szCs w:val="20"/>
          <w:lang w:eastAsia="en-US"/>
        </w:rPr>
        <w:t xml:space="preserve">planned consultations with advisors who can support the appropriate and sensitive reporting of data. </w:t>
      </w:r>
    </w:p>
    <w:p w14:paraId="552D6311" w14:textId="77777777" w:rsidR="00FF21AD" w:rsidRDefault="00FF21AD" w:rsidP="00FF21AD">
      <w:pPr>
        <w:rPr>
          <w:rFonts w:ascii="Arial" w:hAnsi="Arial" w:cs="Arial"/>
          <w:i/>
          <w:szCs w:val="20"/>
          <w:lang w:eastAsia="en-US"/>
        </w:rPr>
      </w:pPr>
    </w:p>
    <w:p w14:paraId="493E5EE3" w14:textId="77777777" w:rsidR="00FF21AD" w:rsidRDefault="00FF21AD" w:rsidP="00FF21AD">
      <w:pPr>
        <w:rPr>
          <w:rFonts w:ascii="Arial" w:hAnsi="Arial" w:cs="Arial"/>
          <w:i/>
          <w:szCs w:val="20"/>
          <w:lang w:eastAsia="en-US"/>
        </w:rPr>
      </w:pPr>
    </w:p>
    <w:p w14:paraId="78CB10E4" w14:textId="77777777" w:rsidR="00FF21AD" w:rsidRPr="008067A1" w:rsidRDefault="00FF21AD" w:rsidP="00FF21AD">
      <w:pPr>
        <w:rPr>
          <w:rFonts w:ascii="Arial" w:hAnsi="Arial" w:cs="Arial"/>
          <w:i/>
          <w:szCs w:val="20"/>
          <w:lang w:eastAsia="en-US"/>
        </w:rPr>
      </w:pPr>
      <w:r w:rsidRPr="008067A1">
        <w:rPr>
          <w:rFonts w:ascii="Arial" w:hAnsi="Arial" w:cs="Arial"/>
        </w:rPr>
        <w:br w:type="page"/>
      </w:r>
    </w:p>
    <w:p w14:paraId="2153E049" w14:textId="77777777" w:rsidR="00FF21AD" w:rsidRDefault="00FF21AD" w:rsidP="00FF21AD">
      <w:pPr>
        <w:pStyle w:val="AIHWbodytext"/>
        <w:rPr>
          <w:color w:val="1F497D" w:themeColor="text2"/>
        </w:rPr>
      </w:pPr>
    </w:p>
    <w:p w14:paraId="29D001E6" w14:textId="77777777" w:rsidR="00FF21AD" w:rsidRPr="00394532" w:rsidRDefault="00FF21AD" w:rsidP="00FF21AD">
      <w:pPr>
        <w:pStyle w:val="AIHWbodytext"/>
        <w:rPr>
          <w:b/>
          <w:bCs/>
          <w:sz w:val="28"/>
          <w:szCs w:val="28"/>
        </w:rPr>
      </w:pPr>
      <w:r w:rsidRPr="00394532">
        <w:rPr>
          <w:b/>
          <w:bCs/>
          <w:sz w:val="28"/>
          <w:szCs w:val="28"/>
        </w:rPr>
        <w:t>Outputs and reports</w:t>
      </w:r>
    </w:p>
    <w:p w14:paraId="2BE5A2EE" w14:textId="77777777" w:rsidR="00FF21AD" w:rsidRPr="00D936A7" w:rsidRDefault="00FF21AD" w:rsidP="00FF21AD">
      <w:pPr>
        <w:pStyle w:val="AIHWbodytext"/>
        <w:rPr>
          <w:color w:val="1F497D" w:themeColor="text2"/>
        </w:rPr>
      </w:pPr>
      <w:r w:rsidRPr="00D936A7">
        <w:rPr>
          <w:color w:val="1F497D" w:themeColor="text2"/>
        </w:rPr>
        <w:t xml:space="preserve">Please provide information on: </w:t>
      </w:r>
    </w:p>
    <w:p w14:paraId="23A85E27" w14:textId="77777777" w:rsidR="00FF21AD" w:rsidRPr="00D936A7" w:rsidRDefault="00FF21AD" w:rsidP="00FF21AD">
      <w:pPr>
        <w:pStyle w:val="Bullet1"/>
        <w:rPr>
          <w:color w:val="1F497D" w:themeColor="text2"/>
        </w:rPr>
      </w:pPr>
      <w:r w:rsidRPr="00D936A7">
        <w:rPr>
          <w:color w:val="1F497D" w:themeColor="text2"/>
        </w:rPr>
        <w:t>whether jurisdictions will be identified in the outputs and reports</w:t>
      </w:r>
    </w:p>
    <w:p w14:paraId="0D30C1E8" w14:textId="77777777" w:rsidR="00FF21AD" w:rsidRPr="00D936A7" w:rsidRDefault="00FF21AD" w:rsidP="00FF21AD">
      <w:pPr>
        <w:pStyle w:val="Bullet1"/>
        <w:numPr>
          <w:ilvl w:val="1"/>
          <w:numId w:val="22"/>
        </w:numPr>
        <w:rPr>
          <w:color w:val="1F497D" w:themeColor="text2"/>
        </w:rPr>
      </w:pPr>
      <w:r w:rsidRPr="00D936A7">
        <w:rPr>
          <w:color w:val="1F497D" w:themeColor="text2"/>
        </w:rPr>
        <w:t>please specify jurisdictions and parent data collections being presented.</w:t>
      </w:r>
    </w:p>
    <w:p w14:paraId="228B9C8D" w14:textId="77777777" w:rsidR="00FF21AD" w:rsidRDefault="00FF21AD" w:rsidP="00FF21AD">
      <w:pPr>
        <w:pStyle w:val="Bullet1"/>
        <w:rPr>
          <w:color w:val="1F497D" w:themeColor="text2"/>
        </w:rPr>
      </w:pPr>
      <w:r w:rsidRPr="00D936A7">
        <w:rPr>
          <w:color w:val="1F497D" w:themeColor="text2"/>
        </w:rPr>
        <w:t>whether individual entities (e.g., hospi</w:t>
      </w:r>
      <w:r>
        <w:rPr>
          <w:color w:val="1F497D" w:themeColor="text2"/>
        </w:rPr>
        <w:t xml:space="preserve">tals) will be identified in </w:t>
      </w:r>
      <w:r w:rsidRPr="00D936A7">
        <w:rPr>
          <w:color w:val="1F497D" w:themeColor="text2"/>
        </w:rPr>
        <w:t>outputs and reports.</w:t>
      </w:r>
    </w:p>
    <w:p w14:paraId="61019AB2" w14:textId="77777777" w:rsidR="00FF21AD" w:rsidRPr="00D936A7" w:rsidRDefault="00FF21AD" w:rsidP="00FF21AD">
      <w:pPr>
        <w:pStyle w:val="Bullet1"/>
        <w:rPr>
          <w:color w:val="1F497D" w:themeColor="text2"/>
        </w:rPr>
      </w:pPr>
      <w:r>
        <w:rPr>
          <w:color w:val="1F497D" w:themeColor="text2"/>
        </w:rPr>
        <w:t>whether</w:t>
      </w:r>
      <w:r w:rsidRPr="00D936A7">
        <w:rPr>
          <w:color w:val="1F497D" w:themeColor="text2"/>
        </w:rPr>
        <w:t xml:space="preserve"> comparisons of </w:t>
      </w:r>
      <w:r>
        <w:rPr>
          <w:color w:val="1F497D" w:themeColor="text2"/>
        </w:rPr>
        <w:t>First Nations</w:t>
      </w:r>
      <w:r w:rsidRPr="00D936A7">
        <w:rPr>
          <w:color w:val="1F497D" w:themeColor="text2"/>
        </w:rPr>
        <w:t xml:space="preserve"> pe</w:t>
      </w:r>
      <w:r>
        <w:rPr>
          <w:color w:val="1F497D" w:themeColor="text2"/>
        </w:rPr>
        <w:t>ople and non-Indigenous people/</w:t>
      </w:r>
      <w:r w:rsidRPr="00D936A7">
        <w:rPr>
          <w:color w:val="1F497D" w:themeColor="text2"/>
        </w:rPr>
        <w:t>other</w:t>
      </w:r>
      <w:r>
        <w:rPr>
          <w:color w:val="1F497D" w:themeColor="text2"/>
        </w:rPr>
        <w:t xml:space="preserve"> Australians/all Australians will be made in the outputs and reports</w:t>
      </w:r>
    </w:p>
    <w:p w14:paraId="159897D3" w14:textId="77777777" w:rsidR="00FF21AD" w:rsidRPr="00D936A7" w:rsidRDefault="00FF21AD" w:rsidP="00FF21AD">
      <w:pPr>
        <w:pStyle w:val="Bullet1"/>
        <w:rPr>
          <w:color w:val="1F497D" w:themeColor="text2"/>
        </w:rPr>
      </w:pPr>
      <w:r w:rsidRPr="00D936A7">
        <w:rPr>
          <w:color w:val="1F497D" w:themeColor="text2"/>
        </w:rPr>
        <w:t>whether outputs and reports will be distributed to third parties or published</w:t>
      </w:r>
    </w:p>
    <w:p w14:paraId="1A05487B" w14:textId="77777777" w:rsidR="00FF21AD" w:rsidRPr="00D936A7" w:rsidRDefault="00FF21AD" w:rsidP="00FF21AD">
      <w:pPr>
        <w:pStyle w:val="Bullet1"/>
        <w:rPr>
          <w:color w:val="1F497D" w:themeColor="text2"/>
        </w:rPr>
      </w:pPr>
      <w:r>
        <w:rPr>
          <w:color w:val="1F497D" w:themeColor="text2"/>
        </w:rPr>
        <w:t>t</w:t>
      </w:r>
      <w:r w:rsidRPr="00D936A7">
        <w:rPr>
          <w:color w:val="1F497D" w:themeColor="text2"/>
        </w:rPr>
        <w:t xml:space="preserve">he audience for </w:t>
      </w:r>
      <w:r>
        <w:rPr>
          <w:color w:val="1F497D" w:themeColor="text2"/>
        </w:rPr>
        <w:t xml:space="preserve">the outputs and </w:t>
      </w:r>
      <w:r w:rsidRPr="00D936A7">
        <w:rPr>
          <w:color w:val="1F497D" w:themeColor="text2"/>
        </w:rPr>
        <w:t>reports</w:t>
      </w:r>
    </w:p>
    <w:p w14:paraId="57BA4D74" w14:textId="77777777" w:rsidR="00FF21AD" w:rsidRPr="00D936A7" w:rsidRDefault="00FF21AD" w:rsidP="00FF21AD">
      <w:pPr>
        <w:pStyle w:val="Bullet1"/>
        <w:rPr>
          <w:color w:val="1F497D" w:themeColor="text2"/>
        </w:rPr>
      </w:pPr>
      <w:r w:rsidRPr="00D936A7">
        <w:rPr>
          <w:color w:val="1F497D" w:themeColor="text2"/>
        </w:rPr>
        <w:t xml:space="preserve">where </w:t>
      </w:r>
      <w:r>
        <w:rPr>
          <w:color w:val="1F497D" w:themeColor="text2"/>
        </w:rPr>
        <w:t xml:space="preserve">reports are to be </w:t>
      </w:r>
      <w:r w:rsidRPr="00D936A7">
        <w:rPr>
          <w:color w:val="1F497D" w:themeColor="text2"/>
        </w:rPr>
        <w:t>published, the name of the publication.</w:t>
      </w:r>
    </w:p>
    <w:p w14:paraId="213A52E1" w14:textId="77777777" w:rsidR="00FF21AD" w:rsidRPr="00B33B57" w:rsidRDefault="00FF21AD" w:rsidP="00FF21AD">
      <w:pPr>
        <w:pStyle w:val="Bullet1"/>
        <w:rPr>
          <w:color w:val="000000"/>
          <w:sz w:val="28"/>
        </w:rPr>
      </w:pPr>
      <w:r w:rsidRPr="00764C01">
        <w:rPr>
          <w:color w:val="1F497D" w:themeColor="text2"/>
        </w:rPr>
        <w:t>timeframes for the release of reports.</w:t>
      </w:r>
    </w:p>
    <w:p w14:paraId="558A3F41" w14:textId="77777777" w:rsidR="00FF21AD" w:rsidRDefault="00FF21AD" w:rsidP="00FF21AD">
      <w:pPr>
        <w:pStyle w:val="Bullet1"/>
        <w:numPr>
          <w:ilvl w:val="0"/>
          <w:numId w:val="0"/>
        </w:numPr>
        <w:ind w:left="397" w:hanging="397"/>
        <w:rPr>
          <w:color w:val="1F497D" w:themeColor="text2"/>
        </w:rPr>
      </w:pPr>
    </w:p>
    <w:p w14:paraId="33A97F53" w14:textId="77777777" w:rsidR="00FF21AD" w:rsidRPr="009D4F80" w:rsidRDefault="00FF21AD" w:rsidP="00FF21AD">
      <w:pPr>
        <w:pStyle w:val="AIHWbodytext"/>
        <w:rPr>
          <w:b/>
          <w:bCs/>
          <w:sz w:val="28"/>
          <w:szCs w:val="28"/>
        </w:rPr>
      </w:pPr>
      <w:r w:rsidRPr="009D4F80">
        <w:rPr>
          <w:b/>
          <w:bCs/>
          <w:sz w:val="28"/>
          <w:szCs w:val="28"/>
        </w:rPr>
        <w:t xml:space="preserve">Commercial Gain </w:t>
      </w:r>
    </w:p>
    <w:p w14:paraId="08865D69" w14:textId="77777777" w:rsidR="00FF21AD" w:rsidRDefault="00FF21AD" w:rsidP="00FF21AD">
      <w:pPr>
        <w:pStyle w:val="Bullet1"/>
        <w:numPr>
          <w:ilvl w:val="0"/>
          <w:numId w:val="0"/>
        </w:numPr>
        <w:ind w:left="397" w:hanging="397"/>
        <w:rPr>
          <w:color w:val="1F497D" w:themeColor="text2"/>
        </w:rPr>
      </w:pPr>
      <w:r>
        <w:rPr>
          <w:color w:val="1F497D" w:themeColor="text2"/>
        </w:rPr>
        <w:t>Please provide information on whether this project could be used for commercial gain.</w:t>
      </w:r>
    </w:p>
    <w:p w14:paraId="25BA38D9" w14:textId="77777777" w:rsidR="00FF21AD" w:rsidRDefault="00FF21AD" w:rsidP="00FF21AD">
      <w:pPr>
        <w:pStyle w:val="Bullet1"/>
        <w:numPr>
          <w:ilvl w:val="0"/>
          <w:numId w:val="0"/>
        </w:numPr>
        <w:ind w:left="397" w:hanging="397"/>
        <w:rPr>
          <w:color w:val="1F497D" w:themeColor="text2"/>
        </w:rPr>
      </w:pPr>
    </w:p>
    <w:p w14:paraId="74239D0B" w14:textId="77777777" w:rsidR="00FF21AD" w:rsidRDefault="00FF21AD" w:rsidP="00FF21AD">
      <w:pPr>
        <w:pStyle w:val="AIHWbodytext"/>
        <w:rPr>
          <w:b/>
          <w:bCs/>
          <w:sz w:val="28"/>
          <w:szCs w:val="28"/>
        </w:rPr>
      </w:pPr>
      <w:r>
        <w:rPr>
          <w:b/>
          <w:bCs/>
          <w:sz w:val="28"/>
          <w:szCs w:val="28"/>
        </w:rPr>
        <w:t xml:space="preserve">Disclosure agreement </w:t>
      </w:r>
    </w:p>
    <w:p w14:paraId="154CA263" w14:textId="77777777" w:rsidR="00FF21AD" w:rsidRDefault="00FF21AD" w:rsidP="00FF21AD">
      <w:pPr>
        <w:pStyle w:val="AIHWbodytext"/>
        <w:rPr>
          <w:color w:val="1F497D" w:themeColor="text2"/>
        </w:rPr>
      </w:pPr>
      <w:r>
        <w:rPr>
          <w:color w:val="1F497D" w:themeColor="text2"/>
        </w:rPr>
        <w:t xml:space="preserve">A description of your project may be included on the AIHW website. </w:t>
      </w:r>
    </w:p>
    <w:p w14:paraId="37FE7F51" w14:textId="77777777" w:rsidR="00FF21AD" w:rsidRDefault="00FF21AD" w:rsidP="00FF21AD">
      <w:pPr>
        <w:pStyle w:val="AIHWbodytext"/>
        <w:rPr>
          <w:color w:val="1F497D" w:themeColor="text2"/>
        </w:rPr>
      </w:pPr>
      <w:r>
        <w:rPr>
          <w:color w:val="1F497D" w:themeColor="text2"/>
        </w:rPr>
        <w:t xml:space="preserve">Is there a non-discloser agreement on this project? </w:t>
      </w:r>
    </w:p>
    <w:p w14:paraId="3967079D" w14:textId="77777777" w:rsidR="00FF21AD" w:rsidRDefault="00FF21AD" w:rsidP="00FF21AD">
      <w:pPr>
        <w:pStyle w:val="AIHWbodytext"/>
        <w:rPr>
          <w:color w:val="1F497D" w:themeColor="text2"/>
        </w:rPr>
      </w:pPr>
    </w:p>
    <w:p w14:paraId="409BECEC" w14:textId="77777777" w:rsidR="00FF21AD" w:rsidRDefault="00FF21AD" w:rsidP="00FF21AD">
      <w:pPr>
        <w:rPr>
          <w:rFonts w:ascii="Arial" w:hAnsi="Arial" w:cs="Arial"/>
          <w:iCs/>
          <w:szCs w:val="20"/>
          <w:lang w:eastAsia="en-US"/>
        </w:rPr>
      </w:pPr>
      <w:r>
        <w:rPr>
          <w:rFonts w:ascii="Arial" w:hAnsi="Arial" w:cs="Arial"/>
          <w:iCs/>
          <w:szCs w:val="20"/>
          <w:lang w:eastAsia="en-US"/>
        </w:rPr>
        <w:t xml:space="preserve">Yes              No   </w:t>
      </w:r>
    </w:p>
    <w:p w14:paraId="38DD003D" w14:textId="77777777" w:rsidR="00FF21AD" w:rsidRDefault="00FF21AD" w:rsidP="00FF21AD">
      <w:pPr>
        <w:pStyle w:val="AIHWbodytext"/>
        <w:rPr>
          <w:color w:val="1F497D" w:themeColor="text2"/>
        </w:rPr>
      </w:pPr>
      <w:r>
        <w:rPr>
          <w:b/>
          <w:noProof/>
        </w:rPr>
        <mc:AlternateContent>
          <mc:Choice Requires="wps">
            <w:drawing>
              <wp:anchor distT="0" distB="0" distL="114300" distR="114300" simplePos="0" relativeHeight="251665420" behindDoc="0" locked="0" layoutInCell="1" allowOverlap="1" wp14:anchorId="152F20E8" wp14:editId="4C0E1D87">
                <wp:simplePos x="0" y="0"/>
                <wp:positionH relativeFrom="column">
                  <wp:posOffset>48895</wp:posOffset>
                </wp:positionH>
                <wp:positionV relativeFrom="margin">
                  <wp:posOffset>4930775</wp:posOffset>
                </wp:positionV>
                <wp:extent cx="1428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37DA" id="Rectangle 23" o:spid="_x0000_s1026" style="position:absolute;margin-left:3.85pt;margin-top:388.25pt;width:11.25pt;height:10.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" fillcolor="window" strokecolor="#385d8a" strokeweight=".25pt">
                <w10:wrap anchory="margin"/>
              </v:rect>
            </w:pict>
          </mc:Fallback>
        </mc:AlternateContent>
      </w:r>
      <w:r>
        <w:rPr>
          <w:b/>
          <w:noProof/>
        </w:rPr>
        <mc:AlternateContent>
          <mc:Choice Requires="wps">
            <w:drawing>
              <wp:anchor distT="0" distB="0" distL="114300" distR="114300" simplePos="0" relativeHeight="251666444" behindDoc="0" locked="0" layoutInCell="1" allowOverlap="1" wp14:anchorId="548F9530" wp14:editId="235B47C7">
                <wp:simplePos x="0" y="0"/>
                <wp:positionH relativeFrom="column">
                  <wp:posOffset>760095</wp:posOffset>
                </wp:positionH>
                <wp:positionV relativeFrom="margin">
                  <wp:posOffset>4930775</wp:posOffset>
                </wp:positionV>
                <wp:extent cx="1428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52E0" id="Rectangle 22" o:spid="_x0000_s1026" style="position:absolute;margin-left:59.85pt;margin-top:388.25pt;width:11.25pt;height:10.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" fillcolor="window" strokecolor="#385d8a" strokeweight=".25pt">
                <w10:wrap anchory="margin"/>
              </v:rect>
            </w:pict>
          </mc:Fallback>
        </mc:AlternateContent>
      </w:r>
    </w:p>
    <w:p w14:paraId="115EEA39" w14:textId="77777777" w:rsidR="00FF21AD" w:rsidRPr="00B33B57" w:rsidRDefault="00FF21AD" w:rsidP="00FF21AD">
      <w:pPr>
        <w:pStyle w:val="AIHWbodytext"/>
        <w:rPr>
          <w:color w:val="1F497D" w:themeColor="text2"/>
        </w:rPr>
      </w:pPr>
    </w:p>
    <w:p w14:paraId="014C39D1" w14:textId="77777777" w:rsidR="00FF21AD" w:rsidRPr="00B33B57" w:rsidRDefault="00FF21AD" w:rsidP="00FF21AD">
      <w:pPr>
        <w:pStyle w:val="AIHWbodytext"/>
        <w:rPr>
          <w:b/>
          <w:bCs/>
          <w:sz w:val="28"/>
          <w:szCs w:val="28"/>
        </w:rPr>
      </w:pPr>
      <w:r w:rsidRPr="00B33B57">
        <w:rPr>
          <w:b/>
          <w:bCs/>
          <w:sz w:val="28"/>
          <w:szCs w:val="28"/>
        </w:rPr>
        <w:br w:type="page"/>
      </w:r>
    </w:p>
    <w:p w14:paraId="6452C7BD" w14:textId="77777777" w:rsidR="00FF21AD" w:rsidRPr="000D513B" w:rsidRDefault="00FF21AD" w:rsidP="00FF21AD">
      <w:pPr>
        <w:pStyle w:val="AIHWbodytext"/>
        <w:rPr>
          <w:sz w:val="28"/>
          <w:szCs w:val="28"/>
        </w:rPr>
      </w:pPr>
      <w:r w:rsidRPr="000D513B">
        <w:rPr>
          <w:sz w:val="28"/>
          <w:szCs w:val="28"/>
        </w:rPr>
        <w:lastRenderedPageBreak/>
        <w:t>Project Leader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FF21AD" w:rsidRPr="00CB4CB0" w14:paraId="7D28F6D0" w14:textId="77777777" w:rsidTr="00CB0489">
        <w:trPr>
          <w:trHeight w:val="305"/>
        </w:trPr>
        <w:tc>
          <w:tcPr>
            <w:tcW w:w="6947" w:type="dxa"/>
            <w:vAlign w:val="bottom"/>
          </w:tcPr>
          <w:p w14:paraId="56C57C12" w14:textId="77777777" w:rsidR="00FF21AD" w:rsidRPr="00CB4CB0" w:rsidRDefault="00FF21AD" w:rsidP="00CB0489">
            <w:pPr>
              <w:pStyle w:val="AIHWbodytext"/>
              <w:rPr>
                <w:b/>
              </w:rPr>
            </w:pPr>
            <w:r w:rsidRPr="00CB4CB0">
              <w:rPr>
                <w:b/>
              </w:rPr>
              <w:t>Name</w:t>
            </w:r>
          </w:p>
          <w:p w14:paraId="71359EBF" w14:textId="77777777" w:rsidR="00FF21AD" w:rsidRPr="00CB4CB0" w:rsidRDefault="00FF21AD" w:rsidP="00CB0489">
            <w:pPr>
              <w:pStyle w:val="AIHWbodytext"/>
              <w:spacing w:before="240"/>
              <w:rPr>
                <w:b/>
              </w:rPr>
            </w:pPr>
            <w:r w:rsidRPr="00CB4CB0">
              <w:rPr>
                <w:b/>
              </w:rPr>
              <w:t>Signature</w:t>
            </w:r>
          </w:p>
        </w:tc>
        <w:tc>
          <w:tcPr>
            <w:tcW w:w="3118" w:type="dxa"/>
            <w:vAlign w:val="bottom"/>
          </w:tcPr>
          <w:p w14:paraId="3117E7EB" w14:textId="77777777" w:rsidR="00FF21AD" w:rsidRPr="00CB4CB0" w:rsidRDefault="00FF21AD" w:rsidP="00CB0489">
            <w:pPr>
              <w:pStyle w:val="AIHWbodytext"/>
              <w:rPr>
                <w:b/>
              </w:rPr>
            </w:pPr>
            <w:r w:rsidRPr="00CB4CB0">
              <w:rPr>
                <w:b/>
              </w:rPr>
              <w:t>Date</w:t>
            </w:r>
          </w:p>
        </w:tc>
      </w:tr>
    </w:tbl>
    <w:p w14:paraId="27917E9A" w14:textId="77777777" w:rsidR="00FF21AD" w:rsidRDefault="00FF21AD" w:rsidP="00FF21AD"/>
    <w:p w14:paraId="13B2A94C" w14:textId="77777777" w:rsidR="00FF21AD" w:rsidRPr="000D513B" w:rsidRDefault="00FF21AD" w:rsidP="00FF21AD">
      <w:pPr>
        <w:rPr>
          <w:rFonts w:ascii="Arial" w:hAnsi="Arial" w:cs="Arial"/>
          <w:sz w:val="28"/>
          <w:szCs w:val="28"/>
        </w:rPr>
      </w:pPr>
      <w:r>
        <w:rPr>
          <w:rFonts w:ascii="Arial" w:hAnsi="Arial" w:cs="Arial"/>
          <w:sz w:val="28"/>
          <w:szCs w:val="28"/>
        </w:rPr>
        <w:t>AIHW Head of Ethics, Privacy and Legal Unit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FF21AD" w:rsidRPr="007E31E2" w14:paraId="0E6DD141" w14:textId="77777777" w:rsidTr="00CB0489">
        <w:trPr>
          <w:trHeight w:val="305"/>
        </w:trPr>
        <w:tc>
          <w:tcPr>
            <w:tcW w:w="6947" w:type="dxa"/>
            <w:vAlign w:val="bottom"/>
          </w:tcPr>
          <w:p w14:paraId="481589CC" w14:textId="77777777" w:rsidR="00FF21AD" w:rsidRDefault="00FF21AD" w:rsidP="00CB0489">
            <w:pPr>
              <w:pStyle w:val="AIHWbodytext"/>
              <w:rPr>
                <w:b/>
              </w:rPr>
            </w:pPr>
            <w:r>
              <w:rPr>
                <w:b/>
              </w:rPr>
              <w:t>I support the project noting the following,</w:t>
            </w:r>
          </w:p>
          <w:p w14:paraId="7D5431FE" w14:textId="77777777" w:rsidR="00FF21AD" w:rsidRDefault="00FF21AD" w:rsidP="00CB0489">
            <w:pPr>
              <w:pStyle w:val="AIHWbodytext"/>
              <w:rPr>
                <w:b/>
              </w:rPr>
            </w:pPr>
          </w:p>
          <w:p w14:paraId="220EEA24" w14:textId="77777777" w:rsidR="00FF21AD" w:rsidRPr="007E31E2" w:rsidRDefault="00FF21AD" w:rsidP="00CB0489">
            <w:pPr>
              <w:pStyle w:val="AIHWbodytext"/>
              <w:rPr>
                <w:b/>
              </w:rPr>
            </w:pPr>
            <w:r w:rsidRPr="007E31E2">
              <w:rPr>
                <w:b/>
              </w:rPr>
              <w:t>Name</w:t>
            </w:r>
          </w:p>
          <w:p w14:paraId="31392D23" w14:textId="77777777" w:rsidR="00FF21AD" w:rsidRPr="007E31E2" w:rsidRDefault="00FF21AD" w:rsidP="00CB0489">
            <w:pPr>
              <w:pStyle w:val="AIHWbodytext"/>
              <w:rPr>
                <w:b/>
              </w:rPr>
            </w:pPr>
            <w:r w:rsidRPr="007E31E2">
              <w:rPr>
                <w:b/>
              </w:rPr>
              <w:t>Signature</w:t>
            </w:r>
          </w:p>
        </w:tc>
        <w:tc>
          <w:tcPr>
            <w:tcW w:w="3118" w:type="dxa"/>
            <w:vAlign w:val="bottom"/>
          </w:tcPr>
          <w:p w14:paraId="79856B2F" w14:textId="77777777" w:rsidR="00FF21AD" w:rsidRPr="007E31E2" w:rsidRDefault="00FF21AD" w:rsidP="00CB0489">
            <w:pPr>
              <w:pStyle w:val="AIHWbodytext"/>
              <w:rPr>
                <w:b/>
              </w:rPr>
            </w:pPr>
            <w:r w:rsidRPr="007E31E2">
              <w:rPr>
                <w:b/>
              </w:rPr>
              <w:t>Date</w:t>
            </w:r>
          </w:p>
        </w:tc>
      </w:tr>
    </w:tbl>
    <w:p w14:paraId="260162BD" w14:textId="77777777" w:rsidR="00FF21AD" w:rsidRDefault="00FF21AD" w:rsidP="00FF21AD"/>
    <w:p w14:paraId="1E35A203" w14:textId="77777777" w:rsidR="00FF21AD" w:rsidRPr="000D513B" w:rsidRDefault="00FF21AD" w:rsidP="00FF21AD">
      <w:pPr>
        <w:rPr>
          <w:rFonts w:ascii="Arial" w:hAnsi="Arial" w:cs="Arial"/>
          <w:sz w:val="28"/>
          <w:szCs w:val="28"/>
        </w:rPr>
      </w:pPr>
      <w:r>
        <w:rPr>
          <w:rFonts w:ascii="Arial" w:hAnsi="Arial" w:cs="Arial"/>
          <w:sz w:val="28"/>
          <w:szCs w:val="28"/>
        </w:rPr>
        <w:t>NHDH Data Custodian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FF21AD" w:rsidRPr="0091356B" w14:paraId="4C61DF86" w14:textId="77777777" w:rsidTr="00CB0489">
        <w:trPr>
          <w:trHeight w:val="305"/>
        </w:trPr>
        <w:tc>
          <w:tcPr>
            <w:tcW w:w="6947" w:type="dxa"/>
            <w:vAlign w:val="bottom"/>
          </w:tcPr>
          <w:p w14:paraId="0A950D28" w14:textId="77777777" w:rsidR="00FF21AD" w:rsidRPr="0091356B" w:rsidRDefault="00FF21AD" w:rsidP="00CB0489">
            <w:pPr>
              <w:pStyle w:val="AIHWbodytext"/>
              <w:rPr>
                <w:b/>
              </w:rPr>
            </w:pPr>
            <w:r w:rsidRPr="0091356B">
              <w:rPr>
                <w:b/>
              </w:rPr>
              <w:t>I support the project noting the following,</w:t>
            </w:r>
          </w:p>
          <w:p w14:paraId="132676A0" w14:textId="77777777" w:rsidR="00FF21AD" w:rsidRPr="0091356B" w:rsidRDefault="00FF21AD" w:rsidP="00CB0489">
            <w:pPr>
              <w:pStyle w:val="AIHWbodytext"/>
              <w:rPr>
                <w:b/>
              </w:rPr>
            </w:pPr>
          </w:p>
          <w:p w14:paraId="45A1895A" w14:textId="77777777" w:rsidR="00FF21AD" w:rsidRPr="0091356B" w:rsidRDefault="00FF21AD" w:rsidP="00CB0489">
            <w:pPr>
              <w:pStyle w:val="AIHWbodytext"/>
              <w:rPr>
                <w:b/>
              </w:rPr>
            </w:pPr>
            <w:r w:rsidRPr="0091356B">
              <w:rPr>
                <w:b/>
              </w:rPr>
              <w:t>Name</w:t>
            </w:r>
          </w:p>
          <w:p w14:paraId="611F287F" w14:textId="77777777" w:rsidR="00FF21AD" w:rsidRPr="0091356B" w:rsidRDefault="00FF21AD" w:rsidP="00CB0489">
            <w:pPr>
              <w:pStyle w:val="AIHWbodytext"/>
              <w:rPr>
                <w:b/>
              </w:rPr>
            </w:pPr>
            <w:r w:rsidRPr="0091356B">
              <w:rPr>
                <w:b/>
              </w:rPr>
              <w:t>Signature</w:t>
            </w:r>
          </w:p>
        </w:tc>
        <w:tc>
          <w:tcPr>
            <w:tcW w:w="3118" w:type="dxa"/>
            <w:vAlign w:val="bottom"/>
          </w:tcPr>
          <w:p w14:paraId="03617212" w14:textId="77777777" w:rsidR="00FF21AD" w:rsidRPr="0091356B" w:rsidRDefault="00FF21AD" w:rsidP="00CB0489">
            <w:pPr>
              <w:pStyle w:val="AIHWbodytext"/>
              <w:rPr>
                <w:b/>
              </w:rPr>
            </w:pPr>
            <w:r w:rsidRPr="0091356B">
              <w:rPr>
                <w:b/>
              </w:rPr>
              <w:t>Date</w:t>
            </w:r>
          </w:p>
        </w:tc>
      </w:tr>
    </w:tbl>
    <w:p w14:paraId="61C9005A" w14:textId="77777777" w:rsidR="00FF21AD" w:rsidRDefault="00FF21AD" w:rsidP="00FF21AD"/>
    <w:p w14:paraId="771F7361" w14:textId="77777777" w:rsidR="00FF21AD" w:rsidRPr="00D016D5" w:rsidRDefault="00FF21AD" w:rsidP="00FF21AD">
      <w:pPr>
        <w:rPr>
          <w:rFonts w:ascii="Arial" w:hAnsi="Arial" w:cs="Arial"/>
          <w:sz w:val="28"/>
          <w:szCs w:val="28"/>
        </w:rPr>
      </w:pPr>
      <w:r>
        <w:rPr>
          <w:rFonts w:ascii="Arial" w:hAnsi="Arial" w:cs="Arial"/>
          <w:sz w:val="28"/>
          <w:szCs w:val="28"/>
        </w:rPr>
        <w:t>NHDH Advisory Committee member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FF21AD" w:rsidRPr="00CB4CB0" w14:paraId="2BAFDFF2" w14:textId="77777777" w:rsidTr="00CB0489">
        <w:trPr>
          <w:trHeight w:val="305"/>
        </w:trPr>
        <w:tc>
          <w:tcPr>
            <w:tcW w:w="6947" w:type="dxa"/>
            <w:vAlign w:val="bottom"/>
          </w:tcPr>
          <w:p w14:paraId="0C9A45A8" w14:textId="77777777" w:rsidR="00FF21AD" w:rsidRDefault="00FF21AD" w:rsidP="00CB0489">
            <w:pPr>
              <w:pStyle w:val="AIHWbodytext"/>
              <w:spacing w:line="283" w:lineRule="auto"/>
              <w:rPr>
                <w:b/>
              </w:rPr>
            </w:pPr>
            <w:r>
              <w:rPr>
                <w:b/>
                <w:noProof/>
                <w:lang w:eastAsia="en-AU"/>
              </w:rPr>
              <mc:AlternateContent>
                <mc:Choice Requires="wps">
                  <w:drawing>
                    <wp:anchor distT="0" distB="0" distL="114300" distR="114300" simplePos="0" relativeHeight="251662348" behindDoc="0" locked="0" layoutInCell="1" allowOverlap="1" wp14:anchorId="7FDD6200" wp14:editId="6B05897E">
                      <wp:simplePos x="0" y="0"/>
                      <wp:positionH relativeFrom="column">
                        <wp:posOffset>3635375</wp:posOffset>
                      </wp:positionH>
                      <wp:positionV relativeFrom="page">
                        <wp:posOffset>144780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FEDF" id="Rectangle 1" o:spid="_x0000_s1026" style="position:absolute;margin-left:286.25pt;margin-top:11.4pt;width:11.25pt;height:10.5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" fillcolor="white [3212]" strokecolor="#243f60 [1604]" strokeweight=".25pt">
                      <w10:wrap anchory="page"/>
                    </v:rect>
                  </w:pict>
                </mc:Fallback>
              </mc:AlternateContent>
            </w:r>
            <w:r>
              <w:rPr>
                <w:b/>
              </w:rPr>
              <w:t>Approved</w:t>
            </w:r>
            <w:r>
              <w:rPr>
                <w:b/>
              </w:rPr>
              <w:tab/>
            </w:r>
            <w:r>
              <w:rPr>
                <w:b/>
              </w:rPr>
              <w:tab/>
            </w:r>
            <w:r>
              <w:rPr>
                <w:b/>
              </w:rPr>
              <w:tab/>
            </w:r>
            <w:r>
              <w:rPr>
                <w:b/>
              </w:rPr>
              <w:tab/>
            </w:r>
            <w:r>
              <w:rPr>
                <w:b/>
              </w:rPr>
              <w:tab/>
            </w:r>
            <w:r>
              <w:rPr>
                <w:b/>
              </w:rPr>
              <w:tab/>
            </w:r>
            <w:r>
              <w:rPr>
                <w:b/>
              </w:rPr>
              <w:tab/>
            </w:r>
          </w:p>
          <w:p w14:paraId="156EE36C" w14:textId="77777777" w:rsidR="00FF21AD" w:rsidRDefault="00FF21AD" w:rsidP="00CB0489">
            <w:pPr>
              <w:pStyle w:val="AIHWbodytext"/>
              <w:spacing w:line="283" w:lineRule="auto"/>
              <w:rPr>
                <w:b/>
              </w:rPr>
            </w:pPr>
            <w:r>
              <w:rPr>
                <w:b/>
                <w:noProof/>
                <w:lang w:eastAsia="en-AU"/>
              </w:rPr>
              <mc:AlternateContent>
                <mc:Choice Requires="wps">
                  <w:drawing>
                    <wp:anchor distT="0" distB="0" distL="114300" distR="114300" simplePos="0" relativeHeight="251663372" behindDoc="0" locked="0" layoutInCell="1" allowOverlap="1" wp14:anchorId="4E788B67" wp14:editId="0188C62A">
                      <wp:simplePos x="0" y="0"/>
                      <wp:positionH relativeFrom="column">
                        <wp:posOffset>3647440</wp:posOffset>
                      </wp:positionH>
                      <wp:positionV relativeFrom="page">
                        <wp:posOffset>445135</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23AE2" id="Rectangle 7" o:spid="_x0000_s1026" style="position:absolute;margin-left:287.2pt;margin-top:35.05pt;width:11.25pt;height:10.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" fillcolor="window" strokecolor="#385d8a" strokeweight=".25pt">
                      <w10:wrap anchory="page"/>
                    </v:rect>
                  </w:pict>
                </mc:Fallback>
              </mc:AlternateContent>
            </w:r>
            <w:r>
              <w:rPr>
                <w:b/>
              </w:rPr>
              <w:t>Approved with conditions (please specify)</w:t>
            </w:r>
          </w:p>
          <w:p w14:paraId="5A177236" w14:textId="77777777" w:rsidR="00FF21AD" w:rsidRDefault="00FF21AD" w:rsidP="00CB0489">
            <w:pPr>
              <w:pStyle w:val="AIHWbodytext"/>
              <w:spacing w:line="283" w:lineRule="auto"/>
              <w:rPr>
                <w:b/>
              </w:rPr>
            </w:pPr>
            <w:r>
              <w:rPr>
                <w:b/>
                <w:noProof/>
                <w:lang w:eastAsia="en-AU"/>
              </w:rPr>
              <mc:AlternateContent>
                <mc:Choice Requires="wps">
                  <w:drawing>
                    <wp:anchor distT="0" distB="0" distL="114300" distR="114300" simplePos="0" relativeHeight="251664396" behindDoc="0" locked="0" layoutInCell="1" allowOverlap="1" wp14:anchorId="7726E144" wp14:editId="299CEDC2">
                      <wp:simplePos x="0" y="0"/>
                      <wp:positionH relativeFrom="column">
                        <wp:posOffset>3647440</wp:posOffset>
                      </wp:positionH>
                      <wp:positionV relativeFrom="page">
                        <wp:posOffset>742950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CDA1" id="Rectangle 3" o:spid="_x0000_s1026" style="position:absolute;margin-left:287.2pt;margin-top:58.5pt;width:11.25pt;height:10.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" fillcolor="window" strokecolor="#385d8a" strokeweight=".25pt">
                      <w10:wrap anchory="page"/>
                    </v:rect>
                  </w:pict>
                </mc:Fallback>
              </mc:AlternateContent>
            </w:r>
            <w:r>
              <w:rPr>
                <w:b/>
              </w:rPr>
              <w:t>Not approved</w:t>
            </w:r>
          </w:p>
          <w:p w14:paraId="50856280" w14:textId="77777777" w:rsidR="00FF21AD" w:rsidRDefault="00FF21AD" w:rsidP="00CB0489">
            <w:pPr>
              <w:pStyle w:val="AIHWbodytext"/>
              <w:spacing w:before="240"/>
              <w:rPr>
                <w:b/>
              </w:rPr>
            </w:pPr>
            <w:r w:rsidRPr="00CB4CB0">
              <w:rPr>
                <w:b/>
              </w:rPr>
              <w:t>Name</w:t>
            </w:r>
          </w:p>
          <w:p w14:paraId="28209D05" w14:textId="77777777" w:rsidR="00FF21AD" w:rsidRPr="00CB4CB0" w:rsidRDefault="00FF21AD" w:rsidP="00CB0489">
            <w:pPr>
              <w:pStyle w:val="AIHWbodytext"/>
              <w:spacing w:before="240"/>
              <w:rPr>
                <w:b/>
              </w:rPr>
            </w:pPr>
            <w:r>
              <w:rPr>
                <w:b/>
              </w:rPr>
              <w:t>Signature</w:t>
            </w:r>
          </w:p>
        </w:tc>
        <w:tc>
          <w:tcPr>
            <w:tcW w:w="3118" w:type="dxa"/>
            <w:vAlign w:val="bottom"/>
          </w:tcPr>
          <w:p w14:paraId="06349E77" w14:textId="77777777" w:rsidR="00FF21AD" w:rsidRPr="00CB4CB0" w:rsidRDefault="00FF21AD" w:rsidP="00CB0489">
            <w:pPr>
              <w:pStyle w:val="AIHWbodytext"/>
              <w:rPr>
                <w:b/>
              </w:rPr>
            </w:pPr>
            <w:r w:rsidRPr="00CB4CB0">
              <w:rPr>
                <w:b/>
              </w:rPr>
              <w:t>Date</w:t>
            </w:r>
          </w:p>
        </w:tc>
      </w:tr>
    </w:tbl>
    <w:p w14:paraId="35F4B313" w14:textId="77777777" w:rsidR="00D64DDA" w:rsidRDefault="00D64DDA">
      <w:pPr>
        <w:rPr>
          <w:rFonts w:ascii="Arial" w:hAnsi="Arial"/>
          <w:b/>
          <w:color w:val="000000"/>
          <w:sz w:val="36"/>
          <w:lang w:eastAsia="en-US"/>
        </w:rPr>
      </w:pPr>
    </w:p>
    <w:p w14:paraId="7E1D6732" w14:textId="165B9BF2" w:rsidR="003A5852" w:rsidRDefault="003A5852">
      <w:pPr>
        <w:rPr>
          <w:rFonts w:ascii="Arial" w:hAnsi="Arial"/>
          <w:szCs w:val="20"/>
          <w:lang w:eastAsia="en-US"/>
        </w:rPr>
      </w:pPr>
      <w:r>
        <w:br w:type="page"/>
      </w:r>
    </w:p>
    <w:p w14:paraId="05DA921C" w14:textId="77777777" w:rsidR="003A5852" w:rsidRDefault="003A5852" w:rsidP="003A5852">
      <w:pPr>
        <w:pStyle w:val="Heading2"/>
      </w:pPr>
      <w:bookmarkStart w:id="60" w:name="_Toc169787267"/>
      <w:r w:rsidRPr="00717AAF">
        <w:lastRenderedPageBreak/>
        <w:t xml:space="preserve">Attachment </w:t>
      </w:r>
      <w:r>
        <w:t>4</w:t>
      </w:r>
      <w:r w:rsidRPr="00276142">
        <w:t xml:space="preserve">: </w:t>
      </w:r>
      <w:r>
        <w:t>NHDH p</w:t>
      </w:r>
      <w:r w:rsidRPr="00276142">
        <w:t xml:space="preserve">roject proposal </w:t>
      </w:r>
      <w:r>
        <w:t xml:space="preserve">and conditions of use </w:t>
      </w:r>
      <w:r w:rsidRPr="00276142">
        <w:t>templat</w:t>
      </w:r>
      <w:r>
        <w:t>e – health research project</w:t>
      </w:r>
      <w:bookmarkEnd w:id="60"/>
      <w:r>
        <w:t xml:space="preserve"> </w:t>
      </w:r>
    </w:p>
    <w:p w14:paraId="2D24005C" w14:textId="77777777" w:rsidR="003A5852" w:rsidRPr="00E92627" w:rsidRDefault="003A5852" w:rsidP="003A5852">
      <w:pPr>
        <w:pStyle w:val="AIHWbodytext"/>
        <w:rPr>
          <w:b/>
          <w:bCs/>
          <w:color w:val="1F497D" w:themeColor="text2"/>
        </w:rPr>
      </w:pPr>
      <w:r>
        <w:rPr>
          <w:b/>
          <w:bCs/>
          <w:color w:val="1F497D" w:themeColor="text2"/>
        </w:rPr>
        <w:t>non-government organisations and analysts attached to universities or private research organisations.</w:t>
      </w:r>
    </w:p>
    <w:p w14:paraId="592E8823" w14:textId="77777777" w:rsidR="003A5852" w:rsidRDefault="003A5852" w:rsidP="003A5852">
      <w:pPr>
        <w:pStyle w:val="AIHWbodytext"/>
        <w:rPr>
          <w:color w:val="1F497D" w:themeColor="text2"/>
        </w:rPr>
      </w:pPr>
      <w:r w:rsidRPr="00AE47DD">
        <w:rPr>
          <w:color w:val="1F497D" w:themeColor="text2"/>
        </w:rPr>
        <w:t>Please keep the project proposal brief and delete instructions in blue when complete</w:t>
      </w:r>
      <w:r>
        <w:rPr>
          <w:color w:val="1F497D" w:themeColor="text2"/>
        </w:rPr>
        <w:t xml:space="preserve">. </w:t>
      </w:r>
    </w:p>
    <w:p w14:paraId="692981D3" w14:textId="77777777" w:rsidR="003A5852" w:rsidRDefault="003A5852" w:rsidP="003A5852">
      <w:pPr>
        <w:pStyle w:val="AIHWbodytext"/>
        <w:rPr>
          <w:color w:val="1F497D" w:themeColor="text2"/>
        </w:rPr>
      </w:pPr>
      <w:r>
        <w:rPr>
          <w:color w:val="1F497D" w:themeColor="text2"/>
        </w:rPr>
        <w:t>Refer to the</w:t>
      </w:r>
      <w:r w:rsidRPr="001279CA">
        <w:rPr>
          <w:rFonts w:ascii="Book Antiqua" w:hAnsi="Book Antiqua"/>
          <w:color w:val="1F497D" w:themeColor="text2"/>
          <w:szCs w:val="22"/>
          <w:lang w:eastAsia="en-AU"/>
        </w:rPr>
        <w:t xml:space="preserve"> </w:t>
      </w:r>
      <w:r>
        <w:rPr>
          <w:color w:val="1F497D" w:themeColor="text2"/>
        </w:rPr>
        <w:t>National Health Data Hub</w:t>
      </w:r>
      <w:r w:rsidRPr="001279CA">
        <w:rPr>
          <w:color w:val="1F497D" w:themeColor="text2"/>
        </w:rPr>
        <w:t xml:space="preserve"> (</w:t>
      </w:r>
      <w:r>
        <w:rPr>
          <w:color w:val="1F497D" w:themeColor="text2"/>
        </w:rPr>
        <w:t xml:space="preserve">NHDH) </w:t>
      </w:r>
      <w:r w:rsidRPr="00641597">
        <w:rPr>
          <w:i/>
          <w:color w:val="1F497D" w:themeColor="text2"/>
        </w:rPr>
        <w:t>Governance protocols</w:t>
      </w:r>
      <w:r>
        <w:rPr>
          <w:color w:val="1F497D" w:themeColor="text2"/>
        </w:rPr>
        <w:t xml:space="preserve"> for detailed information about the operation of the NHDH</w:t>
      </w:r>
      <w:r w:rsidRPr="00AE47DD">
        <w:rPr>
          <w:color w:val="1F497D" w:themeColor="text2"/>
        </w:rPr>
        <w:t>.</w:t>
      </w:r>
      <w:r>
        <w:rPr>
          <w:color w:val="1F497D" w:themeColor="text2"/>
        </w:rPr>
        <w:t xml:space="preserve"> </w:t>
      </w:r>
    </w:p>
    <w:p w14:paraId="7866770E" w14:textId="77777777" w:rsidR="003A5852" w:rsidRDefault="003A5852" w:rsidP="003A5852">
      <w:pPr>
        <w:pStyle w:val="AIHWbodytext"/>
        <w:rPr>
          <w:color w:val="1F497D" w:themeColor="text2"/>
        </w:rPr>
      </w:pPr>
    </w:p>
    <w:p w14:paraId="0DF25A83" w14:textId="77777777" w:rsidR="003A5852" w:rsidRPr="003A5852" w:rsidRDefault="003A5852" w:rsidP="003A5852">
      <w:pPr>
        <w:pStyle w:val="AIHWbodytext"/>
        <w:rPr>
          <w:b/>
          <w:bCs/>
          <w:sz w:val="28"/>
          <w:szCs w:val="28"/>
        </w:rPr>
      </w:pPr>
      <w:r w:rsidRPr="003A5852">
        <w:rPr>
          <w:b/>
          <w:bCs/>
          <w:sz w:val="28"/>
          <w:szCs w:val="28"/>
        </w:rPr>
        <w:t>Project identifier</w:t>
      </w:r>
    </w:p>
    <w:p w14:paraId="258701F9" w14:textId="77777777" w:rsidR="003A5852" w:rsidRDefault="003A5852" w:rsidP="003A5852">
      <w:pPr>
        <w:pStyle w:val="AIHWbodytext"/>
        <w:rPr>
          <w:color w:val="1F497D" w:themeColor="text2"/>
        </w:rPr>
      </w:pPr>
      <w:r w:rsidRPr="00AE47DD">
        <w:rPr>
          <w:color w:val="1F497D" w:themeColor="text2"/>
        </w:rPr>
        <w:t xml:space="preserve">Assigned by the </w:t>
      </w:r>
      <w:r>
        <w:rPr>
          <w:color w:val="1F497D" w:themeColor="text2"/>
        </w:rPr>
        <w:t xml:space="preserve">NHDH </w:t>
      </w:r>
      <w:r w:rsidRPr="00AE47DD">
        <w:rPr>
          <w:color w:val="1F497D" w:themeColor="text2"/>
        </w:rPr>
        <w:t>secretariat.</w:t>
      </w:r>
    </w:p>
    <w:p w14:paraId="476371A4" w14:textId="77777777" w:rsidR="003A5852" w:rsidRDefault="003A5852" w:rsidP="003A5852">
      <w:pPr>
        <w:pStyle w:val="AIHWbodytext"/>
        <w:rPr>
          <w:color w:val="1F497D" w:themeColor="text2"/>
        </w:rPr>
      </w:pPr>
    </w:p>
    <w:p w14:paraId="4D0B85A8" w14:textId="77777777" w:rsidR="003A5852" w:rsidRPr="003A5852" w:rsidRDefault="003A5852" w:rsidP="003A5852">
      <w:pPr>
        <w:pStyle w:val="AIHWbodytext"/>
        <w:rPr>
          <w:b/>
          <w:bCs/>
          <w:sz w:val="28"/>
          <w:szCs w:val="28"/>
        </w:rPr>
      </w:pPr>
      <w:r w:rsidRPr="003A5852">
        <w:rPr>
          <w:b/>
          <w:bCs/>
          <w:sz w:val="28"/>
          <w:szCs w:val="28"/>
        </w:rPr>
        <w:t>Project title</w:t>
      </w:r>
    </w:p>
    <w:p w14:paraId="4E135925" w14:textId="77777777" w:rsidR="003A5852" w:rsidRPr="00BE4017" w:rsidRDefault="003A5852" w:rsidP="003A5852">
      <w:pPr>
        <w:pStyle w:val="AIHWbodytext"/>
        <w:rPr>
          <w:b/>
          <w:bCs/>
          <w:color w:val="1F497D" w:themeColor="text2"/>
          <w:sz w:val="28"/>
          <w:szCs w:val="28"/>
        </w:rPr>
      </w:pPr>
    </w:p>
    <w:p w14:paraId="574FB57C" w14:textId="77777777" w:rsidR="003A5852" w:rsidRPr="00E44CF3" w:rsidRDefault="003A5852" w:rsidP="003A5852">
      <w:pPr>
        <w:pStyle w:val="AIHWbodytext"/>
        <w:rPr>
          <w:bCs/>
          <w:szCs w:val="28"/>
        </w:rPr>
      </w:pPr>
      <w:proofErr w:type="spellStart"/>
      <w:r w:rsidRPr="00BE4017">
        <w:rPr>
          <w:b/>
          <w:bCs/>
          <w:sz w:val="28"/>
          <w:szCs w:val="28"/>
        </w:rPr>
        <w:t>Auspicing</w:t>
      </w:r>
      <w:proofErr w:type="spellEnd"/>
      <w:r w:rsidRPr="00BE4017">
        <w:rPr>
          <w:b/>
          <w:bCs/>
          <w:sz w:val="28"/>
          <w:szCs w:val="28"/>
        </w:rPr>
        <w:t>/Funding body</w:t>
      </w:r>
    </w:p>
    <w:p w14:paraId="27F2361B" w14:textId="77777777" w:rsidR="003A5852" w:rsidRDefault="003A5852" w:rsidP="003A5852">
      <w:pPr>
        <w:pStyle w:val="AIHWbodytext"/>
      </w:pPr>
      <w:r>
        <w:rPr>
          <w:color w:val="1F497D" w:themeColor="text2"/>
        </w:rPr>
        <w:t>If applicable, e</w:t>
      </w:r>
      <w:r w:rsidRPr="005501CC">
        <w:rPr>
          <w:color w:val="1F497D" w:themeColor="text2"/>
        </w:rPr>
        <w:t xml:space="preserve">.g., </w:t>
      </w:r>
      <w:r>
        <w:rPr>
          <w:color w:val="1F497D" w:themeColor="text2"/>
        </w:rPr>
        <w:t xml:space="preserve">The Department of Health </w:t>
      </w:r>
      <w:r w:rsidRPr="005501CC">
        <w:rPr>
          <w:color w:val="1F497D" w:themeColor="text2"/>
        </w:rPr>
        <w:t>etc.</w:t>
      </w:r>
    </w:p>
    <w:p w14:paraId="12127E68" w14:textId="77777777" w:rsidR="003A5852" w:rsidRDefault="003A5852" w:rsidP="003A5852">
      <w:pPr>
        <w:pStyle w:val="AIHWbodytext"/>
      </w:pPr>
      <w:r>
        <w:rPr>
          <w:b/>
          <w:bCs/>
          <w:sz w:val="28"/>
          <w:szCs w:val="28"/>
        </w:rPr>
        <w:t>Organisation nominating the project.</w:t>
      </w:r>
    </w:p>
    <w:p w14:paraId="6A881207" w14:textId="77777777" w:rsidR="003A5852" w:rsidRDefault="003A5852" w:rsidP="003A5852">
      <w:pPr>
        <w:pStyle w:val="AIHWbodytext"/>
        <w:rPr>
          <w:color w:val="1F497D" w:themeColor="text2"/>
        </w:rPr>
      </w:pPr>
      <w:r>
        <w:rPr>
          <w:color w:val="1F497D" w:themeColor="text2"/>
        </w:rPr>
        <w:t>E</w:t>
      </w:r>
      <w:r w:rsidRPr="00AE47DD">
        <w:rPr>
          <w:color w:val="1F497D" w:themeColor="text2"/>
        </w:rPr>
        <w:t>.g., NSW, Vic, Qld</w:t>
      </w:r>
      <w:r>
        <w:rPr>
          <w:color w:val="1F497D" w:themeColor="text2"/>
        </w:rPr>
        <w:t>, University</w:t>
      </w:r>
      <w:r w:rsidRPr="00AE47DD">
        <w:rPr>
          <w:color w:val="1F497D" w:themeColor="text2"/>
        </w:rPr>
        <w:t xml:space="preserve"> etc</w:t>
      </w:r>
      <w:r>
        <w:rPr>
          <w:color w:val="1F497D" w:themeColor="text2"/>
        </w:rPr>
        <w:t>.</w:t>
      </w:r>
    </w:p>
    <w:p w14:paraId="012883DE" w14:textId="77777777" w:rsidR="003A5852" w:rsidRDefault="003A5852" w:rsidP="003A5852">
      <w:pPr>
        <w:pStyle w:val="AIHWbodytext"/>
      </w:pPr>
      <w:r>
        <w:rPr>
          <w:b/>
          <w:bCs/>
          <w:color w:val="1F497D" w:themeColor="text2"/>
          <w:sz w:val="28"/>
          <w:szCs w:val="28"/>
        </w:rPr>
        <w:t>Project leader</w:t>
      </w:r>
      <w:r>
        <w:t xml:space="preserve"> </w:t>
      </w:r>
    </w:p>
    <w:p w14:paraId="0A578FA7" w14:textId="77777777" w:rsidR="003A5852" w:rsidRDefault="003A5852" w:rsidP="003A5852">
      <w:pPr>
        <w:pStyle w:val="AIHWbodytext"/>
        <w:rPr>
          <w:color w:val="1F497D" w:themeColor="text2"/>
        </w:rPr>
      </w:pPr>
      <w:r w:rsidRPr="00AE47DD">
        <w:rPr>
          <w:color w:val="1F497D" w:themeColor="text2"/>
        </w:rPr>
        <w:t>Include name, organisation, email address and phone number</w:t>
      </w:r>
      <w:r>
        <w:rPr>
          <w:color w:val="1F497D" w:themeColor="text2"/>
        </w:rPr>
        <w:t>, and brief summary of experience/credentials.</w:t>
      </w:r>
    </w:p>
    <w:p w14:paraId="5C2EAF64" w14:textId="77777777" w:rsidR="003A5852" w:rsidRDefault="003A5852" w:rsidP="003A5852">
      <w:pPr>
        <w:pStyle w:val="AIHWbodytext"/>
      </w:pPr>
      <w:r>
        <w:rPr>
          <w:b/>
          <w:bCs/>
          <w:color w:val="1F497D" w:themeColor="text2"/>
          <w:sz w:val="28"/>
          <w:szCs w:val="28"/>
        </w:rPr>
        <w:t>Project Analysts</w:t>
      </w:r>
    </w:p>
    <w:p w14:paraId="060B7DBD" w14:textId="77777777" w:rsidR="003A5852" w:rsidRDefault="003A5852" w:rsidP="003A5852">
      <w:pPr>
        <w:pStyle w:val="AIHWbodytext"/>
        <w:rPr>
          <w:color w:val="1F497D" w:themeColor="text2"/>
        </w:rPr>
      </w:pPr>
      <w:r>
        <w:t xml:space="preserve">List intended analysts working on the project. </w:t>
      </w:r>
      <w:r w:rsidRPr="00AE47DD">
        <w:rPr>
          <w:color w:val="1F497D" w:themeColor="text2"/>
        </w:rPr>
        <w:t>Include name, organisation, email address and phone number</w:t>
      </w:r>
      <w:r>
        <w:rPr>
          <w:color w:val="1F497D" w:themeColor="text2"/>
        </w:rPr>
        <w:t xml:space="preserve">, and brief summary of experience/credentials. These are people who will require access to the secure environment in addition to the project leader. </w:t>
      </w:r>
    </w:p>
    <w:p w14:paraId="01E374C2" w14:textId="77777777" w:rsidR="003A5852" w:rsidRDefault="003A5852" w:rsidP="003A5852">
      <w:pPr>
        <w:pStyle w:val="AIHWbodytext"/>
        <w:rPr>
          <w:color w:val="1F497D" w:themeColor="text2"/>
        </w:rPr>
      </w:pPr>
      <w:r w:rsidRPr="00D338C2">
        <w:rPr>
          <w:color w:val="1F497D" w:themeColor="text2"/>
        </w:rPr>
        <w:t>The AIHW has embedded the </w:t>
      </w:r>
      <w:hyperlink r:id="rId44" w:history="1">
        <w:r w:rsidRPr="00D338C2">
          <w:rPr>
            <w:i/>
            <w:iCs/>
            <w:color w:val="548DD4" w:themeColor="text2" w:themeTint="99"/>
          </w:rPr>
          <w:t>five safes framework</w:t>
        </w:r>
      </w:hyperlink>
      <w:r w:rsidRPr="00D338C2">
        <w:rPr>
          <w:color w:val="1F497D" w:themeColor="text2"/>
        </w:rPr>
        <w:t> into our approach in making decisions about sharing and releasing data. Researchers will have the knowledge, skills and incentives to act in accordance with required standards of behaviour</w:t>
      </w:r>
      <w:r>
        <w:rPr>
          <w:color w:val="1F497D" w:themeColor="text2"/>
        </w:rPr>
        <w:t xml:space="preserve"> under the five safes framework</w:t>
      </w:r>
      <w:r w:rsidRPr="00D338C2">
        <w:rPr>
          <w:color w:val="1F497D" w:themeColor="text2"/>
        </w:rPr>
        <w:t>.</w:t>
      </w:r>
    </w:p>
    <w:p w14:paraId="0E02F9B1" w14:textId="77777777" w:rsidR="003A5852" w:rsidRDefault="003A5852" w:rsidP="003A5852">
      <w:pPr>
        <w:pStyle w:val="AIHWbodytext"/>
        <w:rPr>
          <w:color w:val="1F497D" w:themeColor="text2"/>
        </w:rPr>
      </w:pPr>
    </w:p>
    <w:p w14:paraId="2331AC29" w14:textId="77777777" w:rsidR="003A5852" w:rsidRPr="00500EC4" w:rsidRDefault="003A5852" w:rsidP="003A5852">
      <w:pPr>
        <w:pStyle w:val="AIHWbodytext"/>
        <w:rPr>
          <w:b/>
          <w:bCs/>
          <w:sz w:val="28"/>
          <w:szCs w:val="28"/>
        </w:rPr>
      </w:pPr>
      <w:r w:rsidRPr="00500EC4">
        <w:rPr>
          <w:b/>
          <w:bCs/>
          <w:sz w:val="28"/>
          <w:szCs w:val="28"/>
        </w:rPr>
        <w:t xml:space="preserve">Project </w:t>
      </w:r>
      <w:r>
        <w:rPr>
          <w:b/>
          <w:bCs/>
          <w:sz w:val="28"/>
          <w:szCs w:val="28"/>
        </w:rPr>
        <w:t>a</w:t>
      </w:r>
      <w:r w:rsidRPr="00500EC4">
        <w:rPr>
          <w:b/>
          <w:bCs/>
          <w:sz w:val="28"/>
          <w:szCs w:val="28"/>
        </w:rPr>
        <w:t xml:space="preserve">nalysts and </w:t>
      </w:r>
      <w:r>
        <w:rPr>
          <w:b/>
          <w:bCs/>
          <w:sz w:val="28"/>
          <w:szCs w:val="28"/>
        </w:rPr>
        <w:t xml:space="preserve">discussants </w:t>
      </w:r>
    </w:p>
    <w:p w14:paraId="43A6557F" w14:textId="79E7C0E5" w:rsidR="003A5852" w:rsidRDefault="00BB64BA" w:rsidP="003A5852">
      <w:pPr>
        <w:pStyle w:val="AIHWbodytext"/>
        <w:rPr>
          <w:color w:val="1F497D" w:themeColor="text2"/>
        </w:rPr>
      </w:pPr>
      <w:r>
        <w:rPr>
          <w:color w:val="1F497D" w:themeColor="text2"/>
        </w:rPr>
        <w:t>Please</w:t>
      </w:r>
      <w:r w:rsidR="003A5852" w:rsidRPr="00BD7386">
        <w:rPr>
          <w:color w:val="1F497D" w:themeColor="text2"/>
        </w:rPr>
        <w:t xml:space="preserve"> list </w:t>
      </w:r>
      <w:r w:rsidR="003A5852">
        <w:rPr>
          <w:color w:val="1F497D" w:themeColor="text2"/>
        </w:rPr>
        <w:t>other people or organisations</w:t>
      </w:r>
      <w:r w:rsidR="003A5852" w:rsidRPr="00BD7386">
        <w:rPr>
          <w:color w:val="1F497D" w:themeColor="text2"/>
        </w:rPr>
        <w:t xml:space="preserve"> </w:t>
      </w:r>
      <w:r w:rsidR="003A5852">
        <w:rPr>
          <w:color w:val="1F497D" w:themeColor="text2"/>
        </w:rPr>
        <w:t xml:space="preserve">(e.g., consultants) who </w:t>
      </w:r>
      <w:r w:rsidR="003A5852" w:rsidRPr="00BD7386">
        <w:rPr>
          <w:color w:val="1F497D" w:themeColor="text2"/>
        </w:rPr>
        <w:t xml:space="preserve">will </w:t>
      </w:r>
      <w:r w:rsidR="003A5852">
        <w:rPr>
          <w:color w:val="1F497D" w:themeColor="text2"/>
        </w:rPr>
        <w:t xml:space="preserve">have access to project outputs and will discuss project </w:t>
      </w:r>
      <w:r w:rsidR="003A5852" w:rsidRPr="00500EC4">
        <w:rPr>
          <w:color w:val="1F497D" w:themeColor="text2"/>
        </w:rPr>
        <w:t>outputs during</w:t>
      </w:r>
      <w:r w:rsidR="003A5852" w:rsidRPr="005D7AF3">
        <w:rPr>
          <w:color w:val="1F497D" w:themeColor="text2"/>
        </w:rPr>
        <w:t xml:space="preserve"> the</w:t>
      </w:r>
      <w:r w:rsidR="003A5852" w:rsidRPr="00BD7386">
        <w:rPr>
          <w:color w:val="1F497D" w:themeColor="text2"/>
        </w:rPr>
        <w:t xml:space="preserve"> investigation phase of the project</w:t>
      </w:r>
      <w:r w:rsidR="003A5852">
        <w:rPr>
          <w:color w:val="1F497D" w:themeColor="text2"/>
        </w:rPr>
        <w:t xml:space="preserve">. These people will need to sign a s29 Confidentiality Undertaking (Attachment 2). It is the responsibility of the project leader to ensure the s29 Confidentiality Undertaking are signed. </w:t>
      </w:r>
    </w:p>
    <w:p w14:paraId="5F2AB03E" w14:textId="77777777" w:rsidR="003A5852" w:rsidRDefault="003A5852" w:rsidP="003A5852">
      <w:pPr>
        <w:pStyle w:val="AIHWbodytext"/>
        <w:rPr>
          <w:color w:val="1F497D" w:themeColor="text2"/>
        </w:rPr>
      </w:pPr>
      <w:r>
        <w:rPr>
          <w:color w:val="1F497D" w:themeColor="text2"/>
        </w:rPr>
        <w:t>Include name, organisation, email address.</w:t>
      </w:r>
    </w:p>
    <w:p w14:paraId="03B822D4" w14:textId="77777777" w:rsidR="003A5852" w:rsidRDefault="003A5852" w:rsidP="003A5852">
      <w:pPr>
        <w:pStyle w:val="AIHWbodytext"/>
        <w:rPr>
          <w:b/>
          <w:bCs/>
          <w:sz w:val="28"/>
          <w:szCs w:val="28"/>
        </w:rPr>
      </w:pPr>
    </w:p>
    <w:p w14:paraId="4A1CCC7F" w14:textId="77777777" w:rsidR="003A5852" w:rsidRPr="00124B3A" w:rsidRDefault="003A5852" w:rsidP="003A5852">
      <w:pPr>
        <w:pStyle w:val="AIHWbodytext"/>
        <w:rPr>
          <w:b/>
          <w:bCs/>
          <w:sz w:val="28"/>
          <w:szCs w:val="28"/>
        </w:rPr>
      </w:pPr>
      <w:r>
        <w:rPr>
          <w:b/>
          <w:bCs/>
          <w:sz w:val="28"/>
          <w:szCs w:val="28"/>
        </w:rPr>
        <w:lastRenderedPageBreak/>
        <w:t>Project advisors and other contributors</w:t>
      </w:r>
    </w:p>
    <w:p w14:paraId="4DDE07CA" w14:textId="695B7A86" w:rsidR="003A5852" w:rsidRDefault="00BB64BA" w:rsidP="003A5852">
      <w:pPr>
        <w:pStyle w:val="AIHWbodytext"/>
        <w:rPr>
          <w:color w:val="1F497D" w:themeColor="text2"/>
        </w:rPr>
      </w:pPr>
      <w:r>
        <w:rPr>
          <w:color w:val="1F497D" w:themeColor="text2"/>
        </w:rPr>
        <w:t>Please</w:t>
      </w:r>
      <w:r w:rsidR="003A5852">
        <w:rPr>
          <w:color w:val="1F497D" w:themeColor="text2"/>
        </w:rPr>
        <w:t xml:space="preserve"> list other advisors or other contributors to the project. This may include peer review groups, committees, and external advisors These people will need to sign a s29 Confidentiality Undertaking (Attachment 2). It is the responsibility of the project leader to ensure the s29 Confidentiality Undertaking are signed.</w:t>
      </w:r>
    </w:p>
    <w:p w14:paraId="59DDC08D" w14:textId="77777777" w:rsidR="003A5852" w:rsidRDefault="003A5852" w:rsidP="003A5852">
      <w:pPr>
        <w:pStyle w:val="AIHWbodytext"/>
        <w:rPr>
          <w:color w:val="1F497D" w:themeColor="text2"/>
        </w:rPr>
      </w:pPr>
      <w:r>
        <w:rPr>
          <w:color w:val="1F497D" w:themeColor="text2"/>
        </w:rPr>
        <w:t xml:space="preserve"> Include name, Committee or group. </w:t>
      </w:r>
    </w:p>
    <w:p w14:paraId="2B30B7D7" w14:textId="77777777" w:rsidR="003A5852" w:rsidRDefault="003A5852" w:rsidP="003A5852">
      <w:pPr>
        <w:pStyle w:val="AIHWbodytext"/>
        <w:rPr>
          <w:color w:val="1F497D" w:themeColor="text2"/>
        </w:rPr>
      </w:pPr>
    </w:p>
    <w:p w14:paraId="07098C0D" w14:textId="77777777" w:rsidR="003A5852" w:rsidRPr="00E55CF6" w:rsidRDefault="003A5852" w:rsidP="003A5852">
      <w:pPr>
        <w:pStyle w:val="AIHWbodytext"/>
      </w:pPr>
      <w:r w:rsidRPr="00E55CF6">
        <w:rPr>
          <w:b/>
          <w:bCs/>
          <w:sz w:val="28"/>
          <w:szCs w:val="28"/>
        </w:rPr>
        <w:t>Project objective</w:t>
      </w:r>
      <w:r w:rsidRPr="00E55CF6">
        <w:t xml:space="preserve"> </w:t>
      </w:r>
    </w:p>
    <w:p w14:paraId="144E7324" w14:textId="77777777" w:rsidR="003A5852" w:rsidRDefault="003A5852" w:rsidP="003A5852">
      <w:pPr>
        <w:pStyle w:val="AIHWbodytext"/>
        <w:rPr>
          <w:color w:val="1F497D" w:themeColor="text2"/>
        </w:rPr>
      </w:pPr>
      <w:r>
        <w:rPr>
          <w:color w:val="1F497D" w:themeColor="text2"/>
        </w:rPr>
        <w:t xml:space="preserve">What are the main objectives of the project? </w:t>
      </w:r>
      <w:r w:rsidRPr="00BD7386">
        <w:rPr>
          <w:color w:val="1F497D" w:themeColor="text2"/>
        </w:rPr>
        <w:t xml:space="preserve">Please refer to the </w:t>
      </w:r>
      <w:r w:rsidRPr="00BD7386">
        <w:rPr>
          <w:i/>
          <w:color w:val="1F497D" w:themeColor="text2"/>
        </w:rPr>
        <w:t>Governance protocols</w:t>
      </w:r>
      <w:r w:rsidRPr="00BD7386">
        <w:rPr>
          <w:color w:val="1F497D" w:themeColor="text2"/>
        </w:rPr>
        <w:t xml:space="preserve"> for intended uses of the </w:t>
      </w:r>
      <w:r>
        <w:rPr>
          <w:color w:val="1F497D" w:themeColor="text2"/>
        </w:rPr>
        <w:t>NHDH.</w:t>
      </w:r>
    </w:p>
    <w:p w14:paraId="20A3EA32" w14:textId="77777777" w:rsidR="003A5852" w:rsidRDefault="003A5852" w:rsidP="003A5852">
      <w:pPr>
        <w:pStyle w:val="AIHWbodytext"/>
        <w:rPr>
          <w:color w:val="1F497D" w:themeColor="text2"/>
        </w:rPr>
      </w:pPr>
      <w:r>
        <w:rPr>
          <w:color w:val="1F497D" w:themeColor="text2"/>
        </w:rPr>
        <w:t>Please indicate which states/territories hospitals data will be required for the project.</w:t>
      </w:r>
    </w:p>
    <w:p w14:paraId="4B5C49E5" w14:textId="77777777" w:rsidR="003A5852" w:rsidRDefault="003A5852" w:rsidP="003A5852">
      <w:pPr>
        <w:pStyle w:val="AIHWbodytext"/>
        <w:rPr>
          <w:b/>
          <w:bCs/>
          <w:sz w:val="28"/>
          <w:szCs w:val="28"/>
        </w:rPr>
      </w:pPr>
    </w:p>
    <w:p w14:paraId="2E8BA5D7" w14:textId="77777777" w:rsidR="003A5852" w:rsidRDefault="003A5852" w:rsidP="003A5852">
      <w:pPr>
        <w:pStyle w:val="AIHWbodytext"/>
        <w:rPr>
          <w:b/>
          <w:bCs/>
          <w:sz w:val="28"/>
          <w:szCs w:val="28"/>
        </w:rPr>
      </w:pPr>
      <w:r w:rsidRPr="00E55CF6">
        <w:rPr>
          <w:b/>
          <w:bCs/>
          <w:sz w:val="28"/>
          <w:szCs w:val="28"/>
        </w:rPr>
        <w:t>Project Methodology</w:t>
      </w:r>
    </w:p>
    <w:p w14:paraId="3E66062B" w14:textId="77777777" w:rsidR="003A5852" w:rsidRPr="00E55CF6" w:rsidRDefault="003A5852" w:rsidP="003A5852">
      <w:pPr>
        <w:pStyle w:val="AIHWbodytext"/>
        <w:rPr>
          <w:color w:val="1F497D" w:themeColor="text2"/>
        </w:rPr>
      </w:pPr>
      <w:r w:rsidRPr="00E55CF6">
        <w:rPr>
          <w:color w:val="1F497D" w:themeColor="text2"/>
        </w:rPr>
        <w:t xml:space="preserve">What </w:t>
      </w:r>
      <w:proofErr w:type="gramStart"/>
      <w:r w:rsidRPr="00E55CF6">
        <w:rPr>
          <w:color w:val="1F497D" w:themeColor="text2"/>
        </w:rPr>
        <w:t>are</w:t>
      </w:r>
      <w:proofErr w:type="gramEnd"/>
      <w:r w:rsidRPr="00E55CF6">
        <w:rPr>
          <w:color w:val="1F497D" w:themeColor="text2"/>
        </w:rPr>
        <w:t xml:space="preserve"> the methodology approaches you plan to use in your projects? </w:t>
      </w:r>
      <w:proofErr w:type="spellStart"/>
      <w:r w:rsidRPr="00E55CF6">
        <w:rPr>
          <w:color w:val="1F497D" w:themeColor="text2"/>
        </w:rPr>
        <w:t>e.g</w:t>
      </w:r>
      <w:proofErr w:type="spellEnd"/>
      <w:r w:rsidRPr="00E55CF6">
        <w:rPr>
          <w:color w:val="1F497D" w:themeColor="text2"/>
        </w:rPr>
        <w:t xml:space="preserve"> how will cohorts be defined or outcomes be determined?</w:t>
      </w:r>
    </w:p>
    <w:p w14:paraId="6B076A06" w14:textId="77777777" w:rsidR="003A5852" w:rsidRDefault="003A5852" w:rsidP="003A5852">
      <w:pPr>
        <w:pStyle w:val="AIHWbodytext"/>
        <w:rPr>
          <w:color w:val="1F497D" w:themeColor="text2"/>
        </w:rPr>
      </w:pPr>
    </w:p>
    <w:p w14:paraId="167B502F" w14:textId="77777777" w:rsidR="003A5852" w:rsidRDefault="003A5852" w:rsidP="003A5852">
      <w:pPr>
        <w:pStyle w:val="AIHWbodytext"/>
        <w:rPr>
          <w:b/>
          <w:bCs/>
          <w:sz w:val="28"/>
          <w:szCs w:val="28"/>
        </w:rPr>
      </w:pPr>
      <w:r>
        <w:rPr>
          <w:b/>
          <w:bCs/>
          <w:sz w:val="28"/>
          <w:szCs w:val="28"/>
        </w:rPr>
        <w:t>Default datasets or by exception datasets.</w:t>
      </w:r>
    </w:p>
    <w:p w14:paraId="13BFD30C" w14:textId="77777777" w:rsidR="003A5852" w:rsidRDefault="003A5852" w:rsidP="003A5852">
      <w:pPr>
        <w:rPr>
          <w:rFonts w:ascii="Arial" w:hAnsi="Arial" w:cs="Arial"/>
        </w:rPr>
      </w:pPr>
      <w:r>
        <w:rPr>
          <w:rFonts w:ascii="Arial" w:hAnsi="Arial" w:cs="Arial"/>
        </w:rPr>
        <w:t>The NHDH data design uses</w:t>
      </w:r>
      <w:r>
        <w:rPr>
          <w:rFonts w:ascii="Arial" w:hAnsi="Arial" w:cs="Arial"/>
          <w:b/>
          <w:bCs/>
        </w:rPr>
        <w:t xml:space="preserve"> </w:t>
      </w:r>
      <w:r>
        <w:rPr>
          <w:rFonts w:ascii="Arial" w:hAnsi="Arial" w:cs="Arial"/>
          <w:b/>
          <w:bCs/>
          <w:i/>
          <w:iCs/>
        </w:rPr>
        <w:t>default</w:t>
      </w:r>
      <w:r>
        <w:rPr>
          <w:rFonts w:ascii="Arial" w:hAnsi="Arial" w:cs="Arial"/>
          <w:b/>
          <w:bCs/>
        </w:rPr>
        <w:t xml:space="preserve"> data modules </w:t>
      </w:r>
      <w:r>
        <w:rPr>
          <w:rFonts w:ascii="Arial" w:hAnsi="Arial" w:cs="Arial"/>
        </w:rPr>
        <w:t xml:space="preserve">and </w:t>
      </w:r>
      <w:r>
        <w:rPr>
          <w:rFonts w:ascii="Arial" w:hAnsi="Arial" w:cs="Arial"/>
          <w:b/>
          <w:bCs/>
          <w:i/>
          <w:iCs/>
        </w:rPr>
        <w:t>by exception</w:t>
      </w:r>
      <w:r>
        <w:rPr>
          <w:rFonts w:ascii="Arial" w:hAnsi="Arial" w:cs="Arial"/>
          <w:b/>
          <w:bCs/>
        </w:rPr>
        <w:t xml:space="preserve"> data modules. </w:t>
      </w:r>
      <w:r>
        <w:rPr>
          <w:rFonts w:ascii="Arial" w:hAnsi="Arial" w:cs="Arial"/>
        </w:rPr>
        <w:t xml:space="preserve">The </w:t>
      </w:r>
      <w:r>
        <w:rPr>
          <w:rFonts w:ascii="Arial" w:hAnsi="Arial" w:cs="Arial"/>
          <w:i/>
          <w:iCs/>
        </w:rPr>
        <w:t>by exception</w:t>
      </w:r>
      <w:r>
        <w:rPr>
          <w:rFonts w:ascii="Arial" w:hAnsi="Arial" w:cs="Arial"/>
        </w:rPr>
        <w:t xml:space="preserve"> data modules are characterised by containing the more sensitive data items such as exact/full dates for admission, separation, departure, presentation, referral, prescription, and service dates. Please note, the </w:t>
      </w:r>
      <w:r>
        <w:rPr>
          <w:rFonts w:ascii="Arial" w:hAnsi="Arial" w:cs="Arial"/>
          <w:i/>
          <w:iCs/>
        </w:rPr>
        <w:t xml:space="preserve">default </w:t>
      </w:r>
      <w:r>
        <w:rPr>
          <w:rFonts w:ascii="Arial" w:hAnsi="Arial" w:cs="Arial"/>
        </w:rPr>
        <w:t>data modules</w:t>
      </w:r>
      <w:r>
        <w:rPr>
          <w:rFonts w:ascii="Arial" w:hAnsi="Arial" w:cs="Arial"/>
          <w:i/>
          <w:iCs/>
        </w:rPr>
        <w:t xml:space="preserve"> </w:t>
      </w:r>
      <w:r>
        <w:rPr>
          <w:rFonts w:ascii="Arial" w:hAnsi="Arial" w:cs="Arial"/>
        </w:rPr>
        <w:t xml:space="preserve">contain month and year of most dates but not the day of the date. </w:t>
      </w:r>
    </w:p>
    <w:p w14:paraId="41104123" w14:textId="77777777" w:rsidR="003A5852" w:rsidRDefault="003A5852" w:rsidP="003A5852">
      <w:pPr>
        <w:rPr>
          <w:rFonts w:ascii="Arial" w:hAnsi="Arial" w:cs="Arial"/>
        </w:rPr>
      </w:pPr>
      <w:r>
        <w:rPr>
          <w:rFonts w:ascii="Arial" w:hAnsi="Arial" w:cs="Arial"/>
          <w:i/>
          <w:iCs/>
        </w:rPr>
        <w:t>By exception</w:t>
      </w:r>
      <w:r>
        <w:rPr>
          <w:rFonts w:ascii="Arial" w:hAnsi="Arial" w:cs="Arial"/>
        </w:rPr>
        <w:t xml:space="preserve"> data modules have been created for:</w:t>
      </w:r>
    </w:p>
    <w:p w14:paraId="279FA406" w14:textId="77777777" w:rsidR="003A5852" w:rsidRDefault="003A5852" w:rsidP="003A5852">
      <w:pPr>
        <w:pStyle w:val="Bullet1"/>
        <w:numPr>
          <w:ilvl w:val="0"/>
          <w:numId w:val="79"/>
        </w:numPr>
        <w:tabs>
          <w:tab w:val="left" w:pos="720"/>
        </w:tabs>
        <w:spacing w:before="60" w:after="60"/>
        <w:rPr>
          <w:rFonts w:cs="Arial"/>
        </w:rPr>
      </w:pPr>
      <w:r>
        <w:t>All hospital content data modules</w:t>
      </w:r>
    </w:p>
    <w:p w14:paraId="32643885" w14:textId="77777777" w:rsidR="003A5852" w:rsidRDefault="003A5852" w:rsidP="003A5852">
      <w:pPr>
        <w:pStyle w:val="Bullet1"/>
        <w:numPr>
          <w:ilvl w:val="0"/>
          <w:numId w:val="79"/>
        </w:numPr>
        <w:tabs>
          <w:tab w:val="left" w:pos="720"/>
        </w:tabs>
        <w:spacing w:before="60" w:after="60"/>
      </w:pPr>
      <w:r>
        <w:t>MBS, PBS and NDI content data modules</w:t>
      </w:r>
    </w:p>
    <w:p w14:paraId="49D924F3" w14:textId="77777777" w:rsidR="003A5852" w:rsidRDefault="003A5852" w:rsidP="003A5852">
      <w:pPr>
        <w:pStyle w:val="Bullet1"/>
        <w:numPr>
          <w:ilvl w:val="0"/>
          <w:numId w:val="79"/>
        </w:numPr>
        <w:tabs>
          <w:tab w:val="left" w:pos="720"/>
        </w:tabs>
        <w:spacing w:before="60" w:after="60"/>
      </w:pPr>
      <w:r>
        <w:t>RAC and HCP aged care content data modules</w:t>
      </w:r>
    </w:p>
    <w:p w14:paraId="2A6B67EE" w14:textId="77777777" w:rsidR="003A5852" w:rsidRDefault="003A5852" w:rsidP="003A5852">
      <w:pPr>
        <w:pStyle w:val="AIHWbodytext"/>
        <w:rPr>
          <w:rFonts w:ascii="Aptos" w:hAnsi="Aptos"/>
          <w:szCs w:val="22"/>
        </w:rPr>
      </w:pPr>
    </w:p>
    <w:p w14:paraId="757ECD48" w14:textId="77777777" w:rsidR="003A5852" w:rsidRDefault="003A5852" w:rsidP="003A5852">
      <w:pPr>
        <w:pStyle w:val="AIHWbodytext"/>
        <w:rPr>
          <w:rFonts w:ascii="Aptos" w:hAnsi="Aptos"/>
          <w:szCs w:val="22"/>
        </w:rPr>
      </w:pPr>
      <w:r>
        <w:rPr>
          <w:rFonts w:ascii="Aptos" w:hAnsi="Aptos"/>
          <w:szCs w:val="22"/>
        </w:rPr>
        <w:t>D</w:t>
      </w:r>
      <w:r w:rsidRPr="00A0644A">
        <w:rPr>
          <w:rFonts w:ascii="Aptos" w:hAnsi="Aptos"/>
          <w:szCs w:val="22"/>
        </w:rPr>
        <w:t xml:space="preserve">o you </w:t>
      </w:r>
      <w:r>
        <w:rPr>
          <w:rFonts w:ascii="Aptos" w:hAnsi="Aptos"/>
          <w:szCs w:val="22"/>
        </w:rPr>
        <w:t xml:space="preserve">require access to by exception datasets. </w:t>
      </w:r>
    </w:p>
    <w:p w14:paraId="1C96295C" w14:textId="77777777" w:rsidR="003A5852" w:rsidRPr="00A0644A" w:rsidRDefault="003A5852" w:rsidP="003A5852">
      <w:pPr>
        <w:pStyle w:val="AIHWbodytext"/>
        <w:rPr>
          <w:rFonts w:ascii="Aptos" w:hAnsi="Aptos"/>
          <w:szCs w:val="22"/>
        </w:rPr>
      </w:pPr>
      <w:r>
        <w:rPr>
          <w:b/>
          <w:noProof/>
          <w:lang w:eastAsia="en-AU"/>
        </w:rPr>
        <mc:AlternateContent>
          <mc:Choice Requires="wps">
            <w:drawing>
              <wp:anchor distT="0" distB="0" distL="114300" distR="114300" simplePos="0" relativeHeight="251671564" behindDoc="0" locked="0" layoutInCell="1" allowOverlap="1" wp14:anchorId="36C7F78B" wp14:editId="30705F72">
                <wp:simplePos x="0" y="0"/>
                <wp:positionH relativeFrom="column">
                  <wp:posOffset>379730</wp:posOffset>
                </wp:positionH>
                <wp:positionV relativeFrom="page">
                  <wp:posOffset>7511374</wp:posOffset>
                </wp:positionV>
                <wp:extent cx="142875" cy="133350"/>
                <wp:effectExtent l="0" t="0" r="28575" b="19050"/>
                <wp:wrapNone/>
                <wp:docPr id="1164386244" name="Rectangle 116438624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9B488" id="Rectangle 1164386244" o:spid="_x0000_s1026" style="position:absolute;margin-left:29.9pt;margin-top:591.45pt;width:11.25pt;height:10.5pt;z-index:2516715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" fillcolor="white [3212]" strokecolor="#243f60 [1604]" strokeweight=".25pt">
                <w10:wrap anchory="page"/>
              </v:rect>
            </w:pict>
          </mc:Fallback>
        </mc:AlternateContent>
      </w:r>
      <w:r>
        <w:rPr>
          <w:rFonts w:ascii="Aptos" w:hAnsi="Aptos"/>
          <w:szCs w:val="22"/>
        </w:rPr>
        <w:t xml:space="preserve">No </w:t>
      </w:r>
    </w:p>
    <w:p w14:paraId="47BD7EF8" w14:textId="77777777" w:rsidR="003A5852" w:rsidRPr="0045365F" w:rsidRDefault="003A5852" w:rsidP="003A5852">
      <w:pPr>
        <w:pStyle w:val="AIHWbodytext"/>
      </w:pPr>
      <w:r w:rsidRPr="0045365F">
        <w:rPr>
          <w:b/>
          <w:noProof/>
          <w:lang w:eastAsia="en-AU"/>
        </w:rPr>
        <mc:AlternateContent>
          <mc:Choice Requires="wps">
            <w:drawing>
              <wp:anchor distT="0" distB="0" distL="114300" distR="114300" simplePos="0" relativeHeight="251672588" behindDoc="0" locked="0" layoutInCell="1" allowOverlap="1" wp14:anchorId="620A6AFC" wp14:editId="44B725D4">
                <wp:simplePos x="0" y="0"/>
                <wp:positionH relativeFrom="column">
                  <wp:posOffset>391383</wp:posOffset>
                </wp:positionH>
                <wp:positionV relativeFrom="page">
                  <wp:posOffset>7781917</wp:posOffset>
                </wp:positionV>
                <wp:extent cx="142875" cy="133350"/>
                <wp:effectExtent l="0" t="0" r="28575" b="19050"/>
                <wp:wrapNone/>
                <wp:docPr id="242385526" name="Rectangle 24238552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8372" id="Rectangle 242385526" o:spid="_x0000_s1026" style="position:absolute;margin-left:30.8pt;margin-top:612.75pt;width:11.25pt;height:10.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" fillcolor="white [3212]" strokecolor="#243f60 [1604]" strokeweight=".25pt">
                <w10:wrap anchory="page"/>
              </v:rect>
            </w:pict>
          </mc:Fallback>
        </mc:AlternateContent>
      </w:r>
      <w:r w:rsidRPr="0045365F">
        <w:t xml:space="preserve">Yes </w:t>
      </w:r>
    </w:p>
    <w:p w14:paraId="4BBCD40C" w14:textId="77777777" w:rsidR="003A5852" w:rsidRDefault="003A5852" w:rsidP="003A5852">
      <w:pPr>
        <w:rPr>
          <w:rFonts w:ascii="Aptos" w:hAnsi="Aptos"/>
          <w:lang w:eastAsia="en-US"/>
        </w:rPr>
      </w:pPr>
      <w:r>
        <w:rPr>
          <w:rFonts w:ascii="Aptos" w:hAnsi="Aptos"/>
          <w:lang w:eastAsia="en-US"/>
        </w:rPr>
        <w:t>If you have ticked yes. Please provide</w:t>
      </w:r>
      <w:r w:rsidRPr="0045365F">
        <w:rPr>
          <w:rFonts w:ascii="Aptos" w:hAnsi="Aptos"/>
          <w:lang w:eastAsia="en-US"/>
        </w:rPr>
        <w:t xml:space="preserve"> justification for access to the by exception data modules. </w:t>
      </w:r>
    </w:p>
    <w:p w14:paraId="261FB60A" w14:textId="77777777" w:rsidR="003A5852" w:rsidRDefault="003A5852" w:rsidP="003A5852">
      <w:pPr>
        <w:rPr>
          <w:rFonts w:ascii="Aptos" w:hAnsi="Aptos"/>
          <w:lang w:eastAsia="en-US"/>
        </w:rPr>
      </w:pPr>
    </w:p>
    <w:p w14:paraId="299763C4" w14:textId="77777777" w:rsidR="003A5852" w:rsidRDefault="003A5852" w:rsidP="003A5852">
      <w:pPr>
        <w:rPr>
          <w:rFonts w:ascii="Aptos" w:hAnsi="Aptos"/>
          <w:lang w:eastAsia="en-US"/>
        </w:rPr>
      </w:pPr>
    </w:p>
    <w:p w14:paraId="2FDB30A5" w14:textId="77777777" w:rsidR="003A5852" w:rsidRDefault="003A5852" w:rsidP="003A5852">
      <w:pPr>
        <w:rPr>
          <w:rFonts w:ascii="Aptos" w:hAnsi="Aptos"/>
          <w:lang w:eastAsia="en-US"/>
        </w:rPr>
      </w:pPr>
    </w:p>
    <w:p w14:paraId="06E5E6A3" w14:textId="77777777" w:rsidR="003A5852" w:rsidRDefault="003A5852" w:rsidP="003A5852">
      <w:pPr>
        <w:rPr>
          <w:rFonts w:ascii="Aptos" w:hAnsi="Aptos"/>
          <w:lang w:eastAsia="en-US"/>
        </w:rPr>
      </w:pPr>
    </w:p>
    <w:p w14:paraId="3CCDB3A3" w14:textId="77777777" w:rsidR="003A5852" w:rsidRDefault="003A5852" w:rsidP="003A5852">
      <w:pPr>
        <w:pStyle w:val="AIHWbodytext"/>
        <w:rPr>
          <w:color w:val="1F497D" w:themeColor="text2"/>
        </w:rPr>
      </w:pPr>
    </w:p>
    <w:p w14:paraId="3A714570" w14:textId="77777777" w:rsidR="003A5852" w:rsidRDefault="003A5852" w:rsidP="003A5852">
      <w:pPr>
        <w:pStyle w:val="AIHWbodytext"/>
        <w:rPr>
          <w:rFonts w:ascii="Calibri" w:hAnsi="Calibri" w:cs="Calibri"/>
        </w:rPr>
      </w:pPr>
      <w:r>
        <w:rPr>
          <w:b/>
          <w:bCs/>
          <w:sz w:val="28"/>
          <w:szCs w:val="28"/>
        </w:rPr>
        <w:lastRenderedPageBreak/>
        <w:t xml:space="preserve">Collections used in the Project </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35"/>
        <w:gridCol w:w="1920"/>
        <w:gridCol w:w="65"/>
        <w:gridCol w:w="1825"/>
      </w:tblGrid>
      <w:tr w:rsidR="003A5852" w14:paraId="432771BA" w14:textId="77777777" w:rsidTr="00CB0489">
        <w:tc>
          <w:tcPr>
            <w:tcW w:w="5205" w:type="dxa"/>
            <w:tcMar>
              <w:top w:w="0" w:type="dxa"/>
              <w:left w:w="108" w:type="dxa"/>
              <w:bottom w:w="0" w:type="dxa"/>
              <w:right w:w="108" w:type="dxa"/>
            </w:tcMar>
            <w:hideMark/>
          </w:tcPr>
          <w:p w14:paraId="2681AFA2" w14:textId="77777777" w:rsidR="003A5852" w:rsidRPr="00570E5E" w:rsidRDefault="003A5852" w:rsidP="00CB0489">
            <w:pPr>
              <w:rPr>
                <w:rFonts w:ascii="Arial" w:hAnsi="Arial" w:cs="Arial"/>
                <w:b/>
                <w:bCs/>
                <w:sz w:val="24"/>
                <w:szCs w:val="24"/>
              </w:rPr>
            </w:pPr>
            <w:r w:rsidRPr="00570E5E">
              <w:rPr>
                <w:rFonts w:ascii="Arial" w:hAnsi="Arial" w:cs="Arial"/>
                <w:b/>
                <w:bCs/>
                <w:sz w:val="24"/>
                <w:szCs w:val="24"/>
              </w:rPr>
              <w:t>Data modules</w:t>
            </w:r>
          </w:p>
        </w:tc>
        <w:tc>
          <w:tcPr>
            <w:tcW w:w="1955" w:type="dxa"/>
            <w:gridSpan w:val="2"/>
            <w:tcMar>
              <w:top w:w="0" w:type="dxa"/>
              <w:left w:w="108" w:type="dxa"/>
              <w:bottom w:w="0" w:type="dxa"/>
              <w:right w:w="108" w:type="dxa"/>
            </w:tcMar>
            <w:hideMark/>
          </w:tcPr>
          <w:p w14:paraId="583B9A70" w14:textId="77777777" w:rsidR="003A5852" w:rsidRPr="00570E5E" w:rsidRDefault="003A5852" w:rsidP="00CB0489">
            <w:pPr>
              <w:jc w:val="center"/>
              <w:rPr>
                <w:rFonts w:ascii="Arial" w:hAnsi="Arial" w:cs="Arial"/>
                <w:b/>
                <w:bCs/>
                <w:sz w:val="24"/>
                <w:szCs w:val="24"/>
              </w:rPr>
            </w:pPr>
            <w:r w:rsidRPr="00570E5E">
              <w:rPr>
                <w:rFonts w:ascii="Arial" w:hAnsi="Arial" w:cs="Arial"/>
                <w:b/>
                <w:bCs/>
                <w:sz w:val="24"/>
                <w:szCs w:val="24"/>
              </w:rPr>
              <w:t>Planned to be included in Analysis Yes/No</w:t>
            </w:r>
          </w:p>
        </w:tc>
        <w:tc>
          <w:tcPr>
            <w:tcW w:w="1890" w:type="dxa"/>
            <w:gridSpan w:val="2"/>
          </w:tcPr>
          <w:p w14:paraId="01A0AA8F" w14:textId="77777777" w:rsidR="003A5852" w:rsidRPr="00570E5E" w:rsidRDefault="003A5852" w:rsidP="00CB0489">
            <w:pPr>
              <w:jc w:val="center"/>
              <w:rPr>
                <w:rFonts w:ascii="Arial" w:hAnsi="Arial" w:cs="Arial"/>
                <w:b/>
                <w:bCs/>
                <w:sz w:val="24"/>
                <w:szCs w:val="24"/>
              </w:rPr>
            </w:pPr>
            <w:r w:rsidRPr="00570E5E">
              <w:rPr>
                <w:rFonts w:ascii="Arial" w:hAnsi="Arial" w:cs="Arial"/>
                <w:b/>
                <w:bCs/>
                <w:sz w:val="24"/>
                <w:szCs w:val="24"/>
              </w:rPr>
              <w:t>Are you requesting access to by exception data modules?</w:t>
            </w:r>
          </w:p>
          <w:p w14:paraId="0BBBEAB2" w14:textId="77777777" w:rsidR="003A5852" w:rsidRPr="00570E5E" w:rsidRDefault="003A5852" w:rsidP="00CB0489">
            <w:pPr>
              <w:jc w:val="center"/>
              <w:rPr>
                <w:rFonts w:ascii="Arial" w:hAnsi="Arial" w:cs="Arial"/>
                <w:b/>
                <w:bCs/>
                <w:sz w:val="24"/>
                <w:szCs w:val="24"/>
              </w:rPr>
            </w:pPr>
            <w:r w:rsidRPr="00570E5E">
              <w:rPr>
                <w:rFonts w:ascii="Arial" w:hAnsi="Arial" w:cs="Arial"/>
                <w:b/>
                <w:bCs/>
                <w:sz w:val="24"/>
                <w:szCs w:val="24"/>
              </w:rPr>
              <w:t>Yes/No</w:t>
            </w:r>
          </w:p>
        </w:tc>
      </w:tr>
      <w:tr w:rsidR="003A5852" w14:paraId="6845C904" w14:textId="77777777" w:rsidTr="00CB0489">
        <w:tc>
          <w:tcPr>
            <w:tcW w:w="5205" w:type="dxa"/>
            <w:tcMar>
              <w:top w:w="0" w:type="dxa"/>
              <w:left w:w="108" w:type="dxa"/>
              <w:bottom w:w="0" w:type="dxa"/>
              <w:right w:w="108" w:type="dxa"/>
            </w:tcMar>
          </w:tcPr>
          <w:p w14:paraId="5B42C15A" w14:textId="77777777" w:rsidR="003A5852" w:rsidDel="00344636" w:rsidRDefault="003A5852" w:rsidP="00CB0489">
            <w:pPr>
              <w:rPr>
                <w:rFonts w:ascii="Arial" w:hAnsi="Arial" w:cs="Arial"/>
              </w:rPr>
            </w:pPr>
            <w:r w:rsidRPr="00570E5E">
              <w:rPr>
                <w:rFonts w:ascii="Arial" w:hAnsi="Arial" w:cs="Arial"/>
                <w:b/>
                <w:bCs/>
              </w:rPr>
              <w:t>Patient Demographics:</w:t>
            </w:r>
            <w:r>
              <w:rPr>
                <w:rFonts w:ascii="Arial" w:hAnsi="Arial" w:cs="Arial"/>
              </w:rPr>
              <w:t xml:space="preserve"> </w:t>
            </w:r>
            <w:r w:rsidRPr="00E30085">
              <w:rPr>
                <w:rFonts w:ascii="Arial" w:hAnsi="Arial" w:cs="Arial"/>
                <w:sz w:val="20"/>
                <w:szCs w:val="20"/>
              </w:rPr>
              <w:t>PATIENTS_DEMOGRAPHY</w:t>
            </w:r>
          </w:p>
        </w:tc>
        <w:tc>
          <w:tcPr>
            <w:tcW w:w="1955" w:type="dxa"/>
            <w:gridSpan w:val="2"/>
            <w:shd w:val="clear" w:color="auto" w:fill="F2F2F2" w:themeFill="background1" w:themeFillShade="F2"/>
            <w:tcMar>
              <w:top w:w="0" w:type="dxa"/>
              <w:left w:w="108" w:type="dxa"/>
              <w:bottom w:w="0" w:type="dxa"/>
              <w:right w:w="108" w:type="dxa"/>
            </w:tcMar>
          </w:tcPr>
          <w:p w14:paraId="2B007483"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4B827EC2" w14:textId="77777777" w:rsidR="003A5852" w:rsidRDefault="003A5852" w:rsidP="00CB0489">
            <w:pPr>
              <w:jc w:val="center"/>
              <w:rPr>
                <w:rFonts w:ascii="Arial" w:hAnsi="Arial" w:cs="Arial"/>
              </w:rPr>
            </w:pPr>
            <w:r>
              <w:rPr>
                <w:rFonts w:ascii="Arial" w:hAnsi="Arial" w:cs="Arial"/>
              </w:rPr>
              <w:t>NA</w:t>
            </w:r>
          </w:p>
        </w:tc>
      </w:tr>
      <w:tr w:rsidR="003A5852" w14:paraId="2EF862A2" w14:textId="77777777" w:rsidTr="00CB0489">
        <w:tc>
          <w:tcPr>
            <w:tcW w:w="5205" w:type="dxa"/>
            <w:tcMar>
              <w:top w:w="0" w:type="dxa"/>
              <w:left w:w="108" w:type="dxa"/>
              <w:bottom w:w="0" w:type="dxa"/>
              <w:right w:w="108" w:type="dxa"/>
            </w:tcMar>
          </w:tcPr>
          <w:p w14:paraId="583D97E9" w14:textId="77777777" w:rsidR="003A5852" w:rsidRPr="00F006B8" w:rsidRDefault="003A5852" w:rsidP="00CB0489">
            <w:pPr>
              <w:rPr>
                <w:rFonts w:ascii="Arial" w:hAnsi="Arial" w:cs="Arial"/>
              </w:rPr>
            </w:pPr>
            <w:r w:rsidRPr="00570E5E">
              <w:rPr>
                <w:rFonts w:ascii="Arial" w:hAnsi="Arial" w:cs="Arial"/>
                <w:b/>
                <w:bCs/>
              </w:rPr>
              <w:t>ABS Country Classification Codes for Birth Country:</w:t>
            </w:r>
            <w:r>
              <w:rPr>
                <w:rFonts w:ascii="Arial" w:hAnsi="Arial" w:cs="Arial"/>
              </w:rPr>
              <w:t xml:space="preserve"> </w:t>
            </w:r>
            <w:r w:rsidRPr="00C915ED">
              <w:rPr>
                <w:rFonts w:ascii="Arial" w:hAnsi="Arial" w:cs="Arial"/>
                <w:sz w:val="20"/>
                <w:szCs w:val="20"/>
              </w:rPr>
              <w:t>SACC_CODES</w:t>
            </w:r>
          </w:p>
        </w:tc>
        <w:tc>
          <w:tcPr>
            <w:tcW w:w="1955" w:type="dxa"/>
            <w:gridSpan w:val="2"/>
            <w:shd w:val="clear" w:color="auto" w:fill="F2F2F2" w:themeFill="background1" w:themeFillShade="F2"/>
            <w:tcMar>
              <w:top w:w="0" w:type="dxa"/>
              <w:left w:w="108" w:type="dxa"/>
              <w:bottom w:w="0" w:type="dxa"/>
              <w:right w:w="108" w:type="dxa"/>
            </w:tcMar>
          </w:tcPr>
          <w:p w14:paraId="4DF9B058" w14:textId="77777777" w:rsidR="003A5852" w:rsidRPr="5A936DC5" w:rsidRDefault="003A5852"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7EEEEC9E" w14:textId="77777777" w:rsidR="003A5852" w:rsidRDefault="003A5852" w:rsidP="00CB0489">
            <w:pPr>
              <w:jc w:val="center"/>
              <w:rPr>
                <w:rFonts w:ascii="Arial" w:hAnsi="Arial" w:cs="Arial"/>
              </w:rPr>
            </w:pPr>
            <w:r>
              <w:rPr>
                <w:rFonts w:ascii="Arial" w:hAnsi="Arial" w:cs="Arial"/>
              </w:rPr>
              <w:t>NA</w:t>
            </w:r>
          </w:p>
        </w:tc>
      </w:tr>
      <w:tr w:rsidR="003A5852" w:rsidRPr="5A936DC5" w14:paraId="592D70B2" w14:textId="77777777" w:rsidTr="00CB0489">
        <w:tc>
          <w:tcPr>
            <w:tcW w:w="9050" w:type="dxa"/>
            <w:gridSpan w:val="5"/>
            <w:shd w:val="clear" w:color="auto" w:fill="D9D9D9" w:themeFill="background1" w:themeFillShade="D9"/>
            <w:tcMar>
              <w:top w:w="0" w:type="dxa"/>
              <w:left w:w="108" w:type="dxa"/>
              <w:bottom w:w="0" w:type="dxa"/>
              <w:right w:w="108" w:type="dxa"/>
            </w:tcMar>
          </w:tcPr>
          <w:p w14:paraId="09ECB6CC" w14:textId="77777777" w:rsidR="003A5852" w:rsidRPr="5A936DC5" w:rsidRDefault="003A5852" w:rsidP="00CB0489">
            <w:pPr>
              <w:jc w:val="center"/>
              <w:rPr>
                <w:rFonts w:ascii="Arial" w:hAnsi="Arial" w:cs="Arial"/>
              </w:rPr>
            </w:pPr>
            <w:r w:rsidRPr="00F55437">
              <w:rPr>
                <w:rFonts w:ascii="Arial" w:hAnsi="Arial" w:cs="Arial"/>
                <w:b/>
                <w:bCs/>
                <w:sz w:val="28"/>
                <w:szCs w:val="28"/>
              </w:rPr>
              <w:t xml:space="preserve">National Death </w:t>
            </w:r>
            <w:r>
              <w:rPr>
                <w:rFonts w:ascii="Arial" w:hAnsi="Arial" w:cs="Arial"/>
                <w:b/>
                <w:bCs/>
                <w:sz w:val="28"/>
                <w:szCs w:val="28"/>
              </w:rPr>
              <w:t>data modules</w:t>
            </w:r>
          </w:p>
        </w:tc>
      </w:tr>
      <w:tr w:rsidR="003A5852" w14:paraId="07272FD0" w14:textId="77777777" w:rsidTr="00CB0489">
        <w:tc>
          <w:tcPr>
            <w:tcW w:w="5205" w:type="dxa"/>
            <w:tcMar>
              <w:top w:w="0" w:type="dxa"/>
              <w:left w:w="108" w:type="dxa"/>
              <w:bottom w:w="0" w:type="dxa"/>
              <w:right w:w="108" w:type="dxa"/>
            </w:tcMar>
            <w:hideMark/>
          </w:tcPr>
          <w:p w14:paraId="3F494C88" w14:textId="77777777" w:rsidR="003A5852" w:rsidRDefault="003A5852" w:rsidP="00CB0489">
            <w:pPr>
              <w:rPr>
                <w:rFonts w:ascii="Arial" w:hAnsi="Arial" w:cs="Arial"/>
              </w:rPr>
            </w:pPr>
            <w:r w:rsidRPr="00570E5E">
              <w:rPr>
                <w:rFonts w:ascii="Arial" w:hAnsi="Arial" w:cs="Arial"/>
                <w:b/>
                <w:bCs/>
              </w:rPr>
              <w:t>National Death Index:</w:t>
            </w:r>
            <w:r>
              <w:rPr>
                <w:rFonts w:ascii="Arial" w:hAnsi="Arial" w:cs="Arial"/>
              </w:rPr>
              <w:t xml:space="preserve"> </w:t>
            </w:r>
            <w:r w:rsidRPr="00570E5E">
              <w:rPr>
                <w:rFonts w:ascii="Arial" w:hAnsi="Arial" w:cs="Arial"/>
                <w:sz w:val="20"/>
                <w:szCs w:val="20"/>
              </w:rPr>
              <w:t>NDI_CONTENT</w:t>
            </w:r>
          </w:p>
        </w:tc>
        <w:tc>
          <w:tcPr>
            <w:tcW w:w="1955" w:type="dxa"/>
            <w:gridSpan w:val="2"/>
            <w:tcMar>
              <w:top w:w="0" w:type="dxa"/>
              <w:left w:w="108" w:type="dxa"/>
              <w:bottom w:w="0" w:type="dxa"/>
              <w:right w:w="108" w:type="dxa"/>
            </w:tcMar>
            <w:hideMark/>
          </w:tcPr>
          <w:p w14:paraId="7A09DE83" w14:textId="77777777" w:rsidR="003A5852" w:rsidRDefault="003A5852" w:rsidP="00CB0489">
            <w:pPr>
              <w:rPr>
                <w:rFonts w:ascii="Arial" w:hAnsi="Arial" w:cs="Arial"/>
              </w:rPr>
            </w:pPr>
          </w:p>
        </w:tc>
        <w:tc>
          <w:tcPr>
            <w:tcW w:w="1890" w:type="dxa"/>
            <w:gridSpan w:val="2"/>
            <w:shd w:val="clear" w:color="auto" w:fill="FFFFFF" w:themeFill="background1"/>
          </w:tcPr>
          <w:p w14:paraId="67AA3103" w14:textId="77777777" w:rsidR="003A5852" w:rsidRDefault="003A5852" w:rsidP="00CB0489">
            <w:pPr>
              <w:jc w:val="center"/>
              <w:rPr>
                <w:rFonts w:ascii="Arial" w:hAnsi="Arial" w:cs="Arial"/>
              </w:rPr>
            </w:pPr>
          </w:p>
        </w:tc>
      </w:tr>
      <w:tr w:rsidR="003A5852" w14:paraId="188F66D1" w14:textId="77777777" w:rsidTr="00CB0489">
        <w:tc>
          <w:tcPr>
            <w:tcW w:w="9050" w:type="dxa"/>
            <w:gridSpan w:val="5"/>
            <w:shd w:val="clear" w:color="auto" w:fill="D9D9D9" w:themeFill="background1" w:themeFillShade="D9"/>
            <w:tcMar>
              <w:top w:w="0" w:type="dxa"/>
              <w:left w:w="108" w:type="dxa"/>
              <w:bottom w:w="0" w:type="dxa"/>
              <w:right w:w="108" w:type="dxa"/>
            </w:tcMar>
          </w:tcPr>
          <w:p w14:paraId="0561EB60" w14:textId="77777777" w:rsidR="003A5852" w:rsidRPr="00344636" w:rsidRDefault="003A5852" w:rsidP="00CB0489">
            <w:pPr>
              <w:jc w:val="center"/>
              <w:rPr>
                <w:rFonts w:ascii="Arial" w:hAnsi="Arial" w:cs="Arial"/>
                <w:b/>
                <w:bCs/>
              </w:rPr>
            </w:pPr>
            <w:r w:rsidRPr="00F55437">
              <w:rPr>
                <w:rFonts w:ascii="Arial" w:hAnsi="Arial" w:cs="Arial"/>
                <w:b/>
                <w:bCs/>
                <w:sz w:val="28"/>
                <w:szCs w:val="28"/>
              </w:rPr>
              <w:t>Aged Care data modules</w:t>
            </w:r>
          </w:p>
        </w:tc>
      </w:tr>
      <w:tr w:rsidR="003A5852" w14:paraId="28071D97" w14:textId="77777777" w:rsidTr="00CB0489">
        <w:tc>
          <w:tcPr>
            <w:tcW w:w="5205" w:type="dxa"/>
            <w:tcMar>
              <w:top w:w="0" w:type="dxa"/>
              <w:left w:w="108" w:type="dxa"/>
              <w:bottom w:w="0" w:type="dxa"/>
              <w:right w:w="108" w:type="dxa"/>
            </w:tcMar>
            <w:hideMark/>
          </w:tcPr>
          <w:p w14:paraId="50682875" w14:textId="77777777" w:rsidR="003A5852" w:rsidRPr="00570E5E" w:rsidRDefault="003A5852" w:rsidP="00CB0489">
            <w:pPr>
              <w:rPr>
                <w:rFonts w:ascii="Arial" w:hAnsi="Arial" w:cs="Arial"/>
                <w:b/>
                <w:bCs/>
              </w:rPr>
            </w:pPr>
            <w:r w:rsidRPr="00570E5E">
              <w:rPr>
                <w:rFonts w:ascii="Arial" w:hAnsi="Arial" w:cs="Arial"/>
                <w:b/>
                <w:bCs/>
              </w:rPr>
              <w:t>Residential Age Care</w:t>
            </w:r>
          </w:p>
        </w:tc>
        <w:tc>
          <w:tcPr>
            <w:tcW w:w="1955" w:type="dxa"/>
            <w:gridSpan w:val="2"/>
            <w:tcMar>
              <w:top w:w="0" w:type="dxa"/>
              <w:left w:w="108" w:type="dxa"/>
              <w:bottom w:w="0" w:type="dxa"/>
              <w:right w:w="108" w:type="dxa"/>
            </w:tcMar>
            <w:hideMark/>
          </w:tcPr>
          <w:p w14:paraId="46E4E3C0"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56020F05" w14:textId="77777777" w:rsidR="003A5852" w:rsidRDefault="003A5852" w:rsidP="00CB0489">
            <w:pPr>
              <w:jc w:val="center"/>
              <w:rPr>
                <w:rFonts w:ascii="Arial" w:hAnsi="Arial" w:cs="Arial"/>
              </w:rPr>
            </w:pPr>
            <w:r w:rsidRPr="00E85159">
              <w:rPr>
                <w:rFonts w:ascii="Arial" w:hAnsi="Arial" w:cs="Arial"/>
              </w:rPr>
              <w:t>N/A</w:t>
            </w:r>
          </w:p>
        </w:tc>
      </w:tr>
      <w:tr w:rsidR="003A5852" w14:paraId="272B5D40" w14:textId="77777777" w:rsidTr="00CB0489">
        <w:tc>
          <w:tcPr>
            <w:tcW w:w="5205" w:type="dxa"/>
            <w:tcMar>
              <w:top w:w="0" w:type="dxa"/>
              <w:left w:w="108" w:type="dxa"/>
              <w:bottom w:w="0" w:type="dxa"/>
              <w:right w:w="108" w:type="dxa"/>
            </w:tcMar>
            <w:hideMark/>
          </w:tcPr>
          <w:p w14:paraId="3406FD7A" w14:textId="77777777" w:rsidR="003A5852" w:rsidRPr="00570E5E" w:rsidRDefault="003A5852" w:rsidP="00CB0489">
            <w:pPr>
              <w:rPr>
                <w:rFonts w:ascii="Arial" w:hAnsi="Arial" w:cs="Arial"/>
                <w:b/>
                <w:bCs/>
              </w:rPr>
            </w:pPr>
            <w:r w:rsidRPr="00570E5E">
              <w:rPr>
                <w:rFonts w:ascii="Arial" w:hAnsi="Arial" w:cs="Arial"/>
                <w:b/>
                <w:bCs/>
              </w:rPr>
              <w:t>Home Care</w:t>
            </w:r>
          </w:p>
        </w:tc>
        <w:tc>
          <w:tcPr>
            <w:tcW w:w="1955" w:type="dxa"/>
            <w:gridSpan w:val="2"/>
            <w:tcMar>
              <w:top w:w="0" w:type="dxa"/>
              <w:left w:w="108" w:type="dxa"/>
              <w:bottom w:w="0" w:type="dxa"/>
              <w:right w:w="108" w:type="dxa"/>
            </w:tcMar>
            <w:hideMark/>
          </w:tcPr>
          <w:p w14:paraId="0B370013"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580A88B5" w14:textId="77777777" w:rsidR="003A5852" w:rsidRDefault="003A5852" w:rsidP="00CB0489">
            <w:pPr>
              <w:jc w:val="center"/>
              <w:rPr>
                <w:rFonts w:ascii="Arial" w:hAnsi="Arial" w:cs="Arial"/>
              </w:rPr>
            </w:pPr>
            <w:r w:rsidRPr="00E85159">
              <w:rPr>
                <w:rFonts w:ascii="Arial" w:hAnsi="Arial" w:cs="Arial"/>
              </w:rPr>
              <w:t>N/A</w:t>
            </w:r>
          </w:p>
        </w:tc>
      </w:tr>
      <w:tr w:rsidR="003A5852" w14:paraId="4D925864" w14:textId="77777777" w:rsidTr="00CB0489">
        <w:tc>
          <w:tcPr>
            <w:tcW w:w="5205" w:type="dxa"/>
            <w:tcMar>
              <w:top w:w="0" w:type="dxa"/>
              <w:left w:w="108" w:type="dxa"/>
              <w:bottom w:w="0" w:type="dxa"/>
              <w:right w:w="108" w:type="dxa"/>
            </w:tcMar>
            <w:hideMark/>
          </w:tcPr>
          <w:p w14:paraId="45A51D64" w14:textId="77777777" w:rsidR="003A5852" w:rsidRPr="00570E5E" w:rsidRDefault="003A5852" w:rsidP="00CB0489">
            <w:pPr>
              <w:rPr>
                <w:rFonts w:ascii="Arial" w:hAnsi="Arial" w:cs="Arial"/>
                <w:b/>
                <w:bCs/>
              </w:rPr>
            </w:pPr>
            <w:r w:rsidRPr="00570E5E">
              <w:rPr>
                <w:rFonts w:ascii="Arial" w:hAnsi="Arial" w:cs="Arial"/>
                <w:b/>
                <w:bCs/>
              </w:rPr>
              <w:t>Home Support</w:t>
            </w:r>
          </w:p>
        </w:tc>
        <w:tc>
          <w:tcPr>
            <w:tcW w:w="1955" w:type="dxa"/>
            <w:gridSpan w:val="2"/>
            <w:tcMar>
              <w:top w:w="0" w:type="dxa"/>
              <w:left w:w="108" w:type="dxa"/>
              <w:bottom w:w="0" w:type="dxa"/>
              <w:right w:w="108" w:type="dxa"/>
            </w:tcMar>
            <w:hideMark/>
          </w:tcPr>
          <w:p w14:paraId="6A65678F"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4F42B7CF" w14:textId="77777777" w:rsidR="003A5852" w:rsidRDefault="003A5852" w:rsidP="00CB0489">
            <w:pPr>
              <w:jc w:val="center"/>
              <w:rPr>
                <w:rFonts w:ascii="Arial" w:hAnsi="Arial" w:cs="Arial"/>
              </w:rPr>
            </w:pPr>
            <w:r w:rsidRPr="00E85159">
              <w:rPr>
                <w:rFonts w:ascii="Arial" w:hAnsi="Arial" w:cs="Arial"/>
              </w:rPr>
              <w:t>N/A</w:t>
            </w:r>
          </w:p>
        </w:tc>
      </w:tr>
      <w:tr w:rsidR="003A5852" w14:paraId="7B776BBE" w14:textId="77777777" w:rsidTr="00CB0489">
        <w:tc>
          <w:tcPr>
            <w:tcW w:w="5205" w:type="dxa"/>
            <w:tcMar>
              <w:top w:w="0" w:type="dxa"/>
              <w:left w:w="108" w:type="dxa"/>
              <w:bottom w:w="0" w:type="dxa"/>
              <w:right w:w="108" w:type="dxa"/>
            </w:tcMar>
            <w:hideMark/>
          </w:tcPr>
          <w:p w14:paraId="0255C627" w14:textId="77777777" w:rsidR="003A5852" w:rsidRPr="00570E5E" w:rsidRDefault="003A5852" w:rsidP="00CB0489">
            <w:pPr>
              <w:rPr>
                <w:rFonts w:ascii="Arial" w:hAnsi="Arial" w:cs="Arial"/>
                <w:b/>
                <w:bCs/>
              </w:rPr>
            </w:pPr>
            <w:r w:rsidRPr="00570E5E">
              <w:rPr>
                <w:rFonts w:ascii="Arial" w:hAnsi="Arial" w:cs="Arial"/>
                <w:b/>
                <w:bCs/>
              </w:rPr>
              <w:t>Flexible Care</w:t>
            </w:r>
          </w:p>
        </w:tc>
        <w:tc>
          <w:tcPr>
            <w:tcW w:w="1955" w:type="dxa"/>
            <w:gridSpan w:val="2"/>
            <w:tcMar>
              <w:top w:w="0" w:type="dxa"/>
              <w:left w:w="108" w:type="dxa"/>
              <w:bottom w:w="0" w:type="dxa"/>
              <w:right w:w="108" w:type="dxa"/>
            </w:tcMar>
            <w:hideMark/>
          </w:tcPr>
          <w:p w14:paraId="2F9F8722"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160FE957" w14:textId="77777777" w:rsidR="003A5852" w:rsidRDefault="003A5852" w:rsidP="00CB0489">
            <w:pPr>
              <w:jc w:val="center"/>
              <w:rPr>
                <w:rFonts w:ascii="Arial" w:hAnsi="Arial" w:cs="Arial"/>
              </w:rPr>
            </w:pPr>
            <w:r w:rsidRPr="00E85159">
              <w:rPr>
                <w:rFonts w:ascii="Arial" w:hAnsi="Arial" w:cs="Arial"/>
              </w:rPr>
              <w:t>N/A</w:t>
            </w:r>
          </w:p>
        </w:tc>
      </w:tr>
      <w:tr w:rsidR="003A5852" w14:paraId="7FB4C554" w14:textId="77777777" w:rsidTr="00CB0489">
        <w:tc>
          <w:tcPr>
            <w:tcW w:w="5205" w:type="dxa"/>
            <w:tcMar>
              <w:top w:w="0" w:type="dxa"/>
              <w:left w:w="108" w:type="dxa"/>
              <w:bottom w:w="0" w:type="dxa"/>
              <w:right w:w="108" w:type="dxa"/>
            </w:tcMar>
            <w:hideMark/>
          </w:tcPr>
          <w:p w14:paraId="2F6D609E" w14:textId="77777777" w:rsidR="003A5852" w:rsidRPr="00570E5E" w:rsidRDefault="003A5852" w:rsidP="00CB0489">
            <w:pPr>
              <w:rPr>
                <w:rFonts w:ascii="Arial" w:hAnsi="Arial" w:cs="Arial"/>
                <w:b/>
                <w:bCs/>
              </w:rPr>
            </w:pPr>
            <w:r w:rsidRPr="00570E5E">
              <w:rPr>
                <w:rFonts w:ascii="Arial" w:hAnsi="Arial" w:cs="Arial"/>
                <w:b/>
                <w:bCs/>
              </w:rPr>
              <w:t>Aged Care Eligibility Assessment</w:t>
            </w:r>
          </w:p>
        </w:tc>
        <w:tc>
          <w:tcPr>
            <w:tcW w:w="1955" w:type="dxa"/>
            <w:gridSpan w:val="2"/>
            <w:tcMar>
              <w:top w:w="0" w:type="dxa"/>
              <w:left w:w="108" w:type="dxa"/>
              <w:bottom w:w="0" w:type="dxa"/>
              <w:right w:w="108" w:type="dxa"/>
            </w:tcMar>
            <w:hideMark/>
          </w:tcPr>
          <w:p w14:paraId="12206C56"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00E8D80B" w14:textId="77777777" w:rsidR="003A5852" w:rsidRDefault="003A5852" w:rsidP="00CB0489">
            <w:pPr>
              <w:jc w:val="center"/>
              <w:rPr>
                <w:rFonts w:ascii="Arial" w:hAnsi="Arial" w:cs="Arial"/>
              </w:rPr>
            </w:pPr>
            <w:r w:rsidRPr="00E85159">
              <w:rPr>
                <w:rFonts w:ascii="Arial" w:hAnsi="Arial" w:cs="Arial"/>
              </w:rPr>
              <w:t>N/A</w:t>
            </w:r>
          </w:p>
        </w:tc>
      </w:tr>
      <w:tr w:rsidR="003A5852" w14:paraId="772B6320" w14:textId="77777777" w:rsidTr="00CB0489">
        <w:tc>
          <w:tcPr>
            <w:tcW w:w="9050" w:type="dxa"/>
            <w:gridSpan w:val="5"/>
            <w:shd w:val="clear" w:color="auto" w:fill="D9D9D9" w:themeFill="background1" w:themeFillShade="D9"/>
            <w:tcMar>
              <w:top w:w="0" w:type="dxa"/>
              <w:left w:w="108" w:type="dxa"/>
              <w:bottom w:w="0" w:type="dxa"/>
              <w:right w:w="108" w:type="dxa"/>
            </w:tcMar>
          </w:tcPr>
          <w:p w14:paraId="55033594" w14:textId="77777777" w:rsidR="003A5852" w:rsidRPr="00F55437" w:rsidRDefault="003A5852" w:rsidP="00CB0489">
            <w:pPr>
              <w:jc w:val="center"/>
              <w:rPr>
                <w:rFonts w:ascii="Arial" w:hAnsi="Arial" w:cs="Arial"/>
                <w:sz w:val="28"/>
                <w:szCs w:val="28"/>
              </w:rPr>
            </w:pPr>
            <w:r w:rsidRPr="00F55437">
              <w:rPr>
                <w:rFonts w:ascii="Arial" w:hAnsi="Arial" w:cs="Arial"/>
                <w:b/>
                <w:bCs/>
                <w:sz w:val="28"/>
                <w:szCs w:val="28"/>
              </w:rPr>
              <w:t>Australian Immunisation Register data modules</w:t>
            </w:r>
          </w:p>
        </w:tc>
      </w:tr>
      <w:tr w:rsidR="003A5852" w14:paraId="681215E6" w14:textId="77777777" w:rsidTr="00CB0489">
        <w:tc>
          <w:tcPr>
            <w:tcW w:w="5205" w:type="dxa"/>
            <w:tcMar>
              <w:top w:w="0" w:type="dxa"/>
              <w:left w:w="108" w:type="dxa"/>
              <w:bottom w:w="0" w:type="dxa"/>
              <w:right w:w="108" w:type="dxa"/>
            </w:tcMar>
          </w:tcPr>
          <w:p w14:paraId="5686C633" w14:textId="77777777" w:rsidR="003A5852" w:rsidRDefault="003A5852" w:rsidP="00CB0489">
            <w:pPr>
              <w:rPr>
                <w:rFonts w:ascii="Arial" w:hAnsi="Arial" w:cs="Arial"/>
                <w:b/>
                <w:bCs/>
              </w:rPr>
            </w:pPr>
            <w:r>
              <w:rPr>
                <w:rFonts w:ascii="Arial" w:hAnsi="Arial" w:cs="Arial"/>
                <w:b/>
                <w:bCs/>
              </w:rPr>
              <w:t>Child data modules:</w:t>
            </w:r>
          </w:p>
          <w:p w14:paraId="0B6E6ADF" w14:textId="77777777" w:rsidR="003A5852" w:rsidRDefault="003A5852" w:rsidP="00CB0489">
            <w:pPr>
              <w:rPr>
                <w:rFonts w:ascii="Arial" w:hAnsi="Arial" w:cs="Arial"/>
                <w:b/>
                <w:bCs/>
              </w:rPr>
            </w:pPr>
            <w:r w:rsidRPr="00F55437">
              <w:rPr>
                <w:rFonts w:ascii="Arial" w:hAnsi="Arial" w:cs="Arial"/>
                <w:b/>
                <w:bCs/>
              </w:rPr>
              <w:t>Natural Immunity Details</w:t>
            </w:r>
            <w:r w:rsidRPr="00F006B8">
              <w:rPr>
                <w:rFonts w:ascii="Arial" w:hAnsi="Arial" w:cs="Arial"/>
              </w:rPr>
              <w:t xml:space="preserve"> (</w:t>
            </w:r>
            <w:r w:rsidRPr="00F55437">
              <w:rPr>
                <w:rFonts w:ascii="Arial" w:hAnsi="Arial" w:cs="Arial"/>
                <w:b/>
                <w:bCs/>
              </w:rPr>
              <w:t>Child</w:t>
            </w:r>
            <w:r>
              <w:rPr>
                <w:rFonts w:ascii="Arial" w:hAnsi="Arial" w:cs="Arial"/>
              </w:rPr>
              <w:t xml:space="preserve">): </w:t>
            </w:r>
            <w:r w:rsidRPr="00F55437">
              <w:rPr>
                <w:rFonts w:ascii="Arial" w:hAnsi="Arial" w:cs="Arial"/>
                <w:sz w:val="20"/>
                <w:szCs w:val="20"/>
              </w:rPr>
              <w:t>AIR_CONTENT_NTRL_IMMNTY</w:t>
            </w:r>
          </w:p>
          <w:p w14:paraId="2606A669" w14:textId="77777777" w:rsidR="003A5852" w:rsidRDefault="003A5852"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(child)</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682AC2DD" w14:textId="77777777" w:rsidR="003A5852" w:rsidRPr="00F55437" w:rsidRDefault="003A5852" w:rsidP="00CB0489">
            <w:pPr>
              <w:rPr>
                <w:rFonts w:ascii="Arial" w:hAnsi="Arial" w:cs="Arial"/>
                <w:b/>
                <w:bCs/>
              </w:rPr>
            </w:pPr>
            <w:r w:rsidRPr="00F55437">
              <w:rPr>
                <w:rFonts w:ascii="Arial" w:hAnsi="Arial" w:cs="Arial"/>
                <w:b/>
                <w:bCs/>
              </w:rPr>
              <w:t>Vaccination Episodes that Individuals Received (Child)</w:t>
            </w:r>
            <w:r>
              <w:rPr>
                <w:rFonts w:ascii="Arial" w:hAnsi="Arial" w:cs="Arial"/>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4B828561"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6943C60F" w14:textId="77777777" w:rsidR="003A5852" w:rsidRPr="00937172" w:rsidRDefault="003A5852" w:rsidP="00CB0489">
            <w:pPr>
              <w:jc w:val="center"/>
              <w:rPr>
                <w:rFonts w:ascii="Arial" w:hAnsi="Arial" w:cs="Arial"/>
              </w:rPr>
            </w:pPr>
          </w:p>
        </w:tc>
      </w:tr>
      <w:tr w:rsidR="003A5852" w14:paraId="7C282842" w14:textId="77777777" w:rsidTr="00CB0489">
        <w:tc>
          <w:tcPr>
            <w:tcW w:w="5205" w:type="dxa"/>
            <w:tcMar>
              <w:top w:w="0" w:type="dxa"/>
              <w:left w:w="108" w:type="dxa"/>
              <w:bottom w:w="0" w:type="dxa"/>
              <w:right w:w="108" w:type="dxa"/>
            </w:tcMar>
          </w:tcPr>
          <w:p w14:paraId="18DEFA57" w14:textId="77777777" w:rsidR="003A5852" w:rsidRDefault="003A5852" w:rsidP="00CB0489">
            <w:pPr>
              <w:rPr>
                <w:rFonts w:ascii="Arial" w:hAnsi="Arial" w:cs="Arial"/>
                <w:b/>
                <w:bCs/>
              </w:rPr>
            </w:pPr>
            <w:r>
              <w:rPr>
                <w:rFonts w:ascii="Arial" w:hAnsi="Arial" w:cs="Arial"/>
                <w:b/>
                <w:bCs/>
              </w:rPr>
              <w:t>Adult data modules:</w:t>
            </w:r>
          </w:p>
          <w:p w14:paraId="3D3690A8" w14:textId="77777777" w:rsidR="003A5852" w:rsidRDefault="003A5852" w:rsidP="00CB0489">
            <w:pPr>
              <w:rPr>
                <w:rFonts w:ascii="Arial" w:hAnsi="Arial" w:cs="Arial"/>
                <w:sz w:val="20"/>
                <w:szCs w:val="20"/>
              </w:rPr>
            </w:pPr>
            <w:r w:rsidRPr="00F55437">
              <w:rPr>
                <w:rFonts w:ascii="Arial" w:hAnsi="Arial" w:cs="Arial"/>
                <w:b/>
                <w:bCs/>
              </w:rPr>
              <w:t>Natural Immunity Details (Adult</w:t>
            </w:r>
            <w:r>
              <w:rPr>
                <w:rFonts w:ascii="Arial" w:hAnsi="Arial" w:cs="Arial"/>
                <w:b/>
                <w:bCs/>
              </w:rPr>
              <w:t xml:space="preserve">): </w:t>
            </w:r>
            <w:r w:rsidRPr="00F55437">
              <w:rPr>
                <w:rFonts w:ascii="Arial" w:hAnsi="Arial" w:cs="Arial"/>
                <w:sz w:val="20"/>
                <w:szCs w:val="20"/>
              </w:rPr>
              <w:t>AIR_CONTENT_NTRL_IMMNTY</w:t>
            </w:r>
          </w:p>
          <w:p w14:paraId="71584795" w14:textId="77777777" w:rsidR="003A5852" w:rsidRDefault="003A5852"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w:t>
            </w:r>
            <w:r>
              <w:rPr>
                <w:rFonts w:ascii="Arial" w:hAnsi="Arial" w:cs="Arial"/>
                <w:b/>
                <w:bCs/>
              </w:rPr>
              <w:t>Adult</w:t>
            </w:r>
            <w:r w:rsidRPr="00F55437">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62BF1510" w14:textId="77777777" w:rsidR="003A5852" w:rsidRPr="00F55437" w:rsidRDefault="003A5852" w:rsidP="00CB0489">
            <w:pPr>
              <w:rPr>
                <w:rFonts w:ascii="Arial" w:hAnsi="Arial" w:cs="Arial"/>
                <w:b/>
                <w:bCs/>
              </w:rPr>
            </w:pPr>
            <w:r w:rsidRPr="00F55437">
              <w:rPr>
                <w:rFonts w:ascii="Arial" w:hAnsi="Arial" w:cs="Arial"/>
                <w:b/>
                <w:bCs/>
              </w:rPr>
              <w:lastRenderedPageBreak/>
              <w:t>Vaccination Episodes that Individuals Received (Adult</w:t>
            </w:r>
            <w:r w:rsidRPr="00E608DA">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5798036B" w14:textId="77777777" w:rsidR="003A5852" w:rsidRDefault="003A5852" w:rsidP="00CB0489">
            <w:pPr>
              <w:jc w:val="center"/>
              <w:rPr>
                <w:rFonts w:ascii="Arial" w:hAnsi="Arial" w:cs="Arial"/>
              </w:rPr>
            </w:pPr>
          </w:p>
        </w:tc>
        <w:tc>
          <w:tcPr>
            <w:tcW w:w="1890" w:type="dxa"/>
            <w:gridSpan w:val="2"/>
            <w:shd w:val="clear" w:color="auto" w:fill="F2F2F2" w:themeFill="background1" w:themeFillShade="F2"/>
          </w:tcPr>
          <w:p w14:paraId="7DC7FC54" w14:textId="77777777" w:rsidR="003A5852" w:rsidRPr="00937172" w:rsidRDefault="003A5852" w:rsidP="00CB0489">
            <w:pPr>
              <w:jc w:val="center"/>
              <w:rPr>
                <w:rFonts w:ascii="Arial" w:hAnsi="Arial" w:cs="Arial"/>
              </w:rPr>
            </w:pPr>
          </w:p>
        </w:tc>
      </w:tr>
      <w:tr w:rsidR="003A5852" w14:paraId="7221AA50" w14:textId="77777777" w:rsidTr="00CB0489">
        <w:tc>
          <w:tcPr>
            <w:tcW w:w="5205" w:type="dxa"/>
            <w:tcMar>
              <w:top w:w="0" w:type="dxa"/>
              <w:left w:w="108" w:type="dxa"/>
              <w:bottom w:w="0" w:type="dxa"/>
              <w:right w:w="108" w:type="dxa"/>
            </w:tcMar>
          </w:tcPr>
          <w:p w14:paraId="2B9D7506" w14:textId="77777777" w:rsidR="003A5852" w:rsidRPr="00603632" w:rsidDel="00E608DA" w:rsidRDefault="003A5852" w:rsidP="00CB0489">
            <w:pPr>
              <w:rPr>
                <w:rFonts w:ascii="Arial" w:hAnsi="Arial" w:cs="Arial"/>
                <w:sz w:val="20"/>
                <w:szCs w:val="20"/>
              </w:rPr>
            </w:pPr>
            <w:r w:rsidRPr="00F55437">
              <w:rPr>
                <w:rFonts w:ascii="Arial" w:hAnsi="Arial" w:cs="Arial"/>
                <w:b/>
                <w:bCs/>
              </w:rPr>
              <w:t>Vaccination Supply Details</w:t>
            </w:r>
            <w:r>
              <w:rPr>
                <w:rFonts w:ascii="Arial" w:hAnsi="Arial" w:cs="Arial"/>
                <w:b/>
                <w:bCs/>
              </w:rPr>
              <w:t xml:space="preserve">: </w:t>
            </w:r>
            <w:r w:rsidRPr="00F55437">
              <w:rPr>
                <w:rFonts w:ascii="Arial" w:hAnsi="Arial" w:cs="Arial"/>
                <w:sz w:val="20"/>
                <w:szCs w:val="20"/>
              </w:rPr>
              <w:t>AIR_DM_SUPPLR_VCCNE</w:t>
            </w:r>
          </w:p>
        </w:tc>
        <w:tc>
          <w:tcPr>
            <w:tcW w:w="1955" w:type="dxa"/>
            <w:gridSpan w:val="2"/>
            <w:tcMar>
              <w:top w:w="0" w:type="dxa"/>
              <w:left w:w="108" w:type="dxa"/>
              <w:bottom w:w="0" w:type="dxa"/>
              <w:right w:w="108" w:type="dxa"/>
            </w:tcMar>
          </w:tcPr>
          <w:p w14:paraId="529F2332"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3E1621F6" w14:textId="77777777" w:rsidR="003A5852" w:rsidRDefault="003A5852" w:rsidP="00CB0489">
            <w:pPr>
              <w:jc w:val="center"/>
              <w:rPr>
                <w:rFonts w:ascii="Arial" w:hAnsi="Arial" w:cs="Arial"/>
              </w:rPr>
            </w:pPr>
            <w:r w:rsidRPr="00937172">
              <w:rPr>
                <w:rFonts w:ascii="Arial" w:hAnsi="Arial" w:cs="Arial"/>
              </w:rPr>
              <w:t>N/A</w:t>
            </w:r>
          </w:p>
        </w:tc>
      </w:tr>
      <w:tr w:rsidR="003A5852" w14:paraId="68178830" w14:textId="77777777" w:rsidTr="00CB0489">
        <w:tc>
          <w:tcPr>
            <w:tcW w:w="5205" w:type="dxa"/>
            <w:tcMar>
              <w:top w:w="0" w:type="dxa"/>
              <w:left w:w="108" w:type="dxa"/>
              <w:bottom w:w="0" w:type="dxa"/>
              <w:right w:w="108" w:type="dxa"/>
            </w:tcMar>
          </w:tcPr>
          <w:p w14:paraId="108FB800" w14:textId="77777777" w:rsidR="003A5852" w:rsidRPr="00603632" w:rsidDel="00E608DA" w:rsidRDefault="003A5852" w:rsidP="00CB0489">
            <w:pPr>
              <w:rPr>
                <w:rFonts w:ascii="Arial" w:hAnsi="Arial" w:cs="Arial"/>
                <w:sz w:val="20"/>
                <w:szCs w:val="20"/>
              </w:rPr>
            </w:pPr>
            <w:r w:rsidRPr="00F55437">
              <w:rPr>
                <w:rFonts w:ascii="Arial" w:hAnsi="Arial" w:cs="Arial"/>
                <w:b/>
                <w:bCs/>
              </w:rPr>
              <w:t>Antigen Codes and Vaccine Codes</w:t>
            </w:r>
            <w:r>
              <w:rPr>
                <w:rFonts w:ascii="Arial" w:hAnsi="Arial" w:cs="Arial"/>
                <w:b/>
                <w:bCs/>
              </w:rPr>
              <w:t xml:space="preserve">: </w:t>
            </w:r>
            <w:r w:rsidRPr="00F55437">
              <w:rPr>
                <w:rFonts w:ascii="Arial" w:hAnsi="Arial" w:cs="Arial"/>
                <w:sz w:val="20"/>
                <w:szCs w:val="20"/>
              </w:rPr>
              <w:t>AIR_DM_ANTGN_VCCNE_MP</w:t>
            </w:r>
          </w:p>
        </w:tc>
        <w:tc>
          <w:tcPr>
            <w:tcW w:w="1955" w:type="dxa"/>
            <w:gridSpan w:val="2"/>
            <w:tcMar>
              <w:top w:w="0" w:type="dxa"/>
              <w:left w:w="108" w:type="dxa"/>
              <w:bottom w:w="0" w:type="dxa"/>
              <w:right w:w="108" w:type="dxa"/>
            </w:tcMar>
          </w:tcPr>
          <w:p w14:paraId="74929211"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35FA8D9D" w14:textId="77777777" w:rsidR="003A5852" w:rsidRDefault="003A5852" w:rsidP="00CB0489">
            <w:pPr>
              <w:jc w:val="center"/>
              <w:rPr>
                <w:rFonts w:ascii="Arial" w:hAnsi="Arial" w:cs="Arial"/>
              </w:rPr>
            </w:pPr>
            <w:r w:rsidRPr="00937172">
              <w:rPr>
                <w:rFonts w:ascii="Arial" w:hAnsi="Arial" w:cs="Arial"/>
              </w:rPr>
              <w:t>N/A</w:t>
            </w:r>
          </w:p>
        </w:tc>
      </w:tr>
      <w:tr w:rsidR="003A5852" w14:paraId="2A3B837E" w14:textId="77777777" w:rsidTr="00CB0489">
        <w:tc>
          <w:tcPr>
            <w:tcW w:w="5205" w:type="dxa"/>
            <w:tcMar>
              <w:top w:w="0" w:type="dxa"/>
              <w:left w:w="108" w:type="dxa"/>
              <w:bottom w:w="0" w:type="dxa"/>
              <w:right w:w="108" w:type="dxa"/>
            </w:tcMar>
          </w:tcPr>
          <w:p w14:paraId="69D09691" w14:textId="77777777" w:rsidR="003A5852" w:rsidRPr="00603632" w:rsidDel="00E608DA" w:rsidRDefault="003A5852" w:rsidP="00CB0489">
            <w:pPr>
              <w:rPr>
                <w:rFonts w:ascii="Arial" w:hAnsi="Arial" w:cs="Arial"/>
                <w:sz w:val="20"/>
                <w:szCs w:val="20"/>
              </w:rPr>
            </w:pPr>
            <w:r w:rsidRPr="00F55437">
              <w:rPr>
                <w:rFonts w:ascii="Arial" w:hAnsi="Arial" w:cs="Arial"/>
                <w:b/>
                <w:bCs/>
              </w:rPr>
              <w:t>File Extract Information</w:t>
            </w:r>
            <w:r>
              <w:rPr>
                <w:rFonts w:ascii="Arial" w:hAnsi="Arial" w:cs="Arial"/>
                <w:b/>
                <w:bCs/>
              </w:rPr>
              <w:t xml:space="preserve">: </w:t>
            </w:r>
            <w:r w:rsidRPr="00F55437">
              <w:rPr>
                <w:rFonts w:ascii="Arial" w:hAnsi="Arial" w:cs="Arial"/>
                <w:sz w:val="20"/>
                <w:szCs w:val="20"/>
              </w:rPr>
              <w:t>AIR_CONTE</w:t>
            </w:r>
            <w:r>
              <w:rPr>
                <w:rFonts w:ascii="Arial" w:hAnsi="Arial" w:cs="Arial"/>
                <w:sz w:val="20"/>
                <w:szCs w:val="20"/>
              </w:rPr>
              <w:t>N</w:t>
            </w:r>
            <w:r w:rsidRPr="00F55437">
              <w:rPr>
                <w:rFonts w:ascii="Arial" w:hAnsi="Arial" w:cs="Arial"/>
                <w:sz w:val="20"/>
                <w:szCs w:val="20"/>
              </w:rPr>
              <w:t>T_PERSON_CURRENT</w:t>
            </w:r>
          </w:p>
        </w:tc>
        <w:tc>
          <w:tcPr>
            <w:tcW w:w="1955" w:type="dxa"/>
            <w:gridSpan w:val="2"/>
            <w:tcMar>
              <w:top w:w="0" w:type="dxa"/>
              <w:left w:w="108" w:type="dxa"/>
              <w:bottom w:w="0" w:type="dxa"/>
              <w:right w:w="108" w:type="dxa"/>
            </w:tcMar>
          </w:tcPr>
          <w:p w14:paraId="022D1F8E"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18204D20" w14:textId="77777777" w:rsidR="003A5852" w:rsidRDefault="003A5852" w:rsidP="00CB0489">
            <w:pPr>
              <w:jc w:val="center"/>
              <w:rPr>
                <w:rFonts w:ascii="Arial" w:hAnsi="Arial" w:cs="Arial"/>
              </w:rPr>
            </w:pPr>
            <w:r w:rsidRPr="00EB119B">
              <w:rPr>
                <w:rFonts w:ascii="Arial" w:hAnsi="Arial" w:cs="Arial"/>
              </w:rPr>
              <w:t>N/A</w:t>
            </w:r>
          </w:p>
        </w:tc>
      </w:tr>
      <w:tr w:rsidR="003A5852" w14:paraId="6C77E043" w14:textId="77777777" w:rsidTr="00CB0489">
        <w:tc>
          <w:tcPr>
            <w:tcW w:w="5205" w:type="dxa"/>
            <w:tcMar>
              <w:top w:w="0" w:type="dxa"/>
              <w:left w:w="108" w:type="dxa"/>
              <w:bottom w:w="0" w:type="dxa"/>
              <w:right w:w="108" w:type="dxa"/>
            </w:tcMar>
          </w:tcPr>
          <w:p w14:paraId="48305276" w14:textId="77777777" w:rsidR="003A5852" w:rsidRPr="00603632" w:rsidDel="00E608DA" w:rsidRDefault="003A5852" w:rsidP="00CB0489">
            <w:pPr>
              <w:rPr>
                <w:rFonts w:ascii="Arial" w:hAnsi="Arial" w:cs="Arial"/>
                <w:sz w:val="20"/>
                <w:szCs w:val="20"/>
              </w:rPr>
            </w:pPr>
            <w:r w:rsidRPr="00F55437">
              <w:rPr>
                <w:rFonts w:ascii="Arial" w:hAnsi="Arial" w:cs="Arial"/>
                <w:b/>
                <w:bCs/>
              </w:rPr>
              <w:t>COVID-19 Vaccination data</w:t>
            </w:r>
            <w:r>
              <w:rPr>
                <w:rFonts w:ascii="Arial" w:hAnsi="Arial" w:cs="Arial"/>
                <w:b/>
                <w:bCs/>
              </w:rPr>
              <w:t xml:space="preserve">: </w:t>
            </w:r>
            <w:r w:rsidRPr="00F55437">
              <w:rPr>
                <w:rFonts w:ascii="Arial" w:hAnsi="Arial" w:cs="Arial"/>
                <w:sz w:val="20"/>
                <w:szCs w:val="20"/>
              </w:rPr>
              <w:t>AIR_DM_CVD_CMPLNCE_STTS</w:t>
            </w:r>
          </w:p>
        </w:tc>
        <w:tc>
          <w:tcPr>
            <w:tcW w:w="1955" w:type="dxa"/>
            <w:gridSpan w:val="2"/>
            <w:tcMar>
              <w:top w:w="0" w:type="dxa"/>
              <w:left w:w="108" w:type="dxa"/>
              <w:bottom w:w="0" w:type="dxa"/>
              <w:right w:w="108" w:type="dxa"/>
            </w:tcMar>
          </w:tcPr>
          <w:p w14:paraId="00D862F8"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08597F5E" w14:textId="77777777" w:rsidR="003A5852" w:rsidRDefault="003A5852" w:rsidP="00CB0489">
            <w:pPr>
              <w:jc w:val="center"/>
              <w:rPr>
                <w:rFonts w:ascii="Arial" w:hAnsi="Arial" w:cs="Arial"/>
              </w:rPr>
            </w:pPr>
            <w:r w:rsidRPr="00EB119B">
              <w:rPr>
                <w:rFonts w:ascii="Arial" w:hAnsi="Arial" w:cs="Arial"/>
              </w:rPr>
              <w:t>N/A</w:t>
            </w:r>
          </w:p>
        </w:tc>
      </w:tr>
      <w:tr w:rsidR="003A5852" w14:paraId="6C71C366" w14:textId="77777777" w:rsidTr="00CB0489">
        <w:tc>
          <w:tcPr>
            <w:tcW w:w="5205" w:type="dxa"/>
            <w:tcMar>
              <w:top w:w="0" w:type="dxa"/>
              <w:left w:w="108" w:type="dxa"/>
              <w:bottom w:w="0" w:type="dxa"/>
              <w:right w:w="108" w:type="dxa"/>
            </w:tcMar>
          </w:tcPr>
          <w:p w14:paraId="4DE348A3" w14:textId="77777777" w:rsidR="003A5852" w:rsidRPr="009A6F6C" w:rsidDel="00E608DA" w:rsidRDefault="003A5852" w:rsidP="00CB0489">
            <w:pPr>
              <w:rPr>
                <w:rFonts w:ascii="Arial" w:hAnsi="Arial" w:cs="Arial"/>
                <w:b/>
                <w:bCs/>
                <w:sz w:val="24"/>
                <w:szCs w:val="24"/>
              </w:rPr>
            </w:pPr>
            <w:r w:rsidRPr="00F55437">
              <w:rPr>
                <w:rFonts w:ascii="Arial" w:hAnsi="Arial" w:cs="Arial"/>
                <w:b/>
                <w:bCs/>
              </w:rPr>
              <w:t>Antigen Codes and Antigen Names</w:t>
            </w:r>
            <w:r>
              <w:rPr>
                <w:rFonts w:ascii="Arial" w:hAnsi="Arial" w:cs="Arial"/>
                <w:b/>
                <w:bCs/>
              </w:rPr>
              <w:t xml:space="preserve">: </w:t>
            </w:r>
            <w:r w:rsidRPr="00117D7A">
              <w:rPr>
                <w:rFonts w:ascii="Arial" w:hAnsi="Arial" w:cs="Arial"/>
              </w:rPr>
              <w:t>AIR_DM_ANTGN</w:t>
            </w:r>
          </w:p>
        </w:tc>
        <w:tc>
          <w:tcPr>
            <w:tcW w:w="1955" w:type="dxa"/>
            <w:gridSpan w:val="2"/>
            <w:tcMar>
              <w:top w:w="0" w:type="dxa"/>
              <w:left w:w="108" w:type="dxa"/>
              <w:bottom w:w="0" w:type="dxa"/>
              <w:right w:w="108" w:type="dxa"/>
            </w:tcMar>
          </w:tcPr>
          <w:p w14:paraId="236672CD"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2C4EF74B" w14:textId="77777777" w:rsidR="003A5852" w:rsidRDefault="003A5852" w:rsidP="00CB0489">
            <w:pPr>
              <w:jc w:val="center"/>
              <w:rPr>
                <w:rFonts w:ascii="Arial" w:hAnsi="Arial" w:cs="Arial"/>
              </w:rPr>
            </w:pPr>
            <w:r w:rsidRPr="00EB119B">
              <w:rPr>
                <w:rFonts w:ascii="Arial" w:hAnsi="Arial" w:cs="Arial"/>
              </w:rPr>
              <w:t>N/A</w:t>
            </w:r>
          </w:p>
        </w:tc>
      </w:tr>
      <w:tr w:rsidR="003A5852" w14:paraId="41CDABBA" w14:textId="77777777" w:rsidTr="00CB0489">
        <w:tc>
          <w:tcPr>
            <w:tcW w:w="9050" w:type="dxa"/>
            <w:gridSpan w:val="5"/>
            <w:shd w:val="clear" w:color="auto" w:fill="D9D9D9" w:themeFill="background1" w:themeFillShade="D9"/>
            <w:tcMar>
              <w:top w:w="0" w:type="dxa"/>
              <w:left w:w="108" w:type="dxa"/>
              <w:bottom w:w="0" w:type="dxa"/>
              <w:right w:w="108" w:type="dxa"/>
            </w:tcMar>
          </w:tcPr>
          <w:p w14:paraId="63620103" w14:textId="77777777" w:rsidR="003A5852" w:rsidRDefault="003A5852" w:rsidP="00CB0489">
            <w:pPr>
              <w:jc w:val="center"/>
              <w:rPr>
                <w:rFonts w:ascii="Arial" w:hAnsi="Arial" w:cs="Arial"/>
              </w:rPr>
            </w:pPr>
            <w:r w:rsidRPr="00F55437">
              <w:rPr>
                <w:rFonts w:ascii="Arial" w:hAnsi="Arial" w:cs="Arial"/>
                <w:b/>
                <w:bCs/>
                <w:sz w:val="28"/>
                <w:szCs w:val="28"/>
              </w:rPr>
              <w:t>Medicare Benefits Sche</w:t>
            </w:r>
            <w:r>
              <w:rPr>
                <w:rFonts w:ascii="Arial" w:hAnsi="Arial" w:cs="Arial"/>
                <w:b/>
                <w:bCs/>
                <w:sz w:val="28"/>
                <w:szCs w:val="28"/>
              </w:rPr>
              <w:t>dule</w:t>
            </w:r>
          </w:p>
        </w:tc>
      </w:tr>
      <w:tr w:rsidR="003A5852" w14:paraId="3C6EFCDC" w14:textId="77777777" w:rsidTr="00CB0489">
        <w:tc>
          <w:tcPr>
            <w:tcW w:w="5205" w:type="dxa"/>
            <w:tcMar>
              <w:top w:w="0" w:type="dxa"/>
              <w:left w:w="108" w:type="dxa"/>
              <w:bottom w:w="0" w:type="dxa"/>
              <w:right w:w="108" w:type="dxa"/>
            </w:tcMar>
            <w:hideMark/>
          </w:tcPr>
          <w:p w14:paraId="0A41DE08" w14:textId="77777777" w:rsidR="003A5852" w:rsidRPr="00F006B8" w:rsidRDefault="003A5852" w:rsidP="00CB0489">
            <w:pPr>
              <w:rPr>
                <w:rFonts w:ascii="Arial" w:hAnsi="Arial" w:cs="Arial"/>
              </w:rPr>
            </w:pPr>
            <w:r w:rsidRPr="006F7947">
              <w:rPr>
                <w:rFonts w:ascii="Arial" w:hAnsi="Arial" w:cs="Arial"/>
                <w:b/>
                <w:bCs/>
              </w:rPr>
              <w:t xml:space="preserve">Medicare Benefits Schedule (MBS): </w:t>
            </w:r>
            <w:r w:rsidRPr="006F7947">
              <w:rPr>
                <w:rFonts w:ascii="Arial" w:hAnsi="Arial" w:cs="Arial"/>
                <w:sz w:val="20"/>
                <w:szCs w:val="20"/>
              </w:rPr>
              <w:t>MBS_CONTENT</w:t>
            </w:r>
          </w:p>
        </w:tc>
        <w:tc>
          <w:tcPr>
            <w:tcW w:w="1955" w:type="dxa"/>
            <w:gridSpan w:val="2"/>
            <w:tcMar>
              <w:top w:w="0" w:type="dxa"/>
              <w:left w:w="108" w:type="dxa"/>
              <w:bottom w:w="0" w:type="dxa"/>
              <w:right w:w="108" w:type="dxa"/>
            </w:tcMar>
            <w:hideMark/>
          </w:tcPr>
          <w:p w14:paraId="1BEF9C1F" w14:textId="77777777" w:rsidR="003A5852" w:rsidRDefault="003A5852" w:rsidP="00CB0489">
            <w:pPr>
              <w:jc w:val="center"/>
              <w:rPr>
                <w:rFonts w:ascii="Arial" w:hAnsi="Arial" w:cs="Arial"/>
              </w:rPr>
            </w:pPr>
          </w:p>
        </w:tc>
        <w:tc>
          <w:tcPr>
            <w:tcW w:w="1890" w:type="dxa"/>
            <w:gridSpan w:val="2"/>
            <w:shd w:val="clear" w:color="auto" w:fill="FFFFFF" w:themeFill="background1"/>
          </w:tcPr>
          <w:p w14:paraId="5245021D" w14:textId="77777777" w:rsidR="003A5852" w:rsidRDefault="003A5852" w:rsidP="00CB0489">
            <w:pPr>
              <w:jc w:val="center"/>
              <w:rPr>
                <w:rFonts w:ascii="Arial" w:hAnsi="Arial" w:cs="Arial"/>
              </w:rPr>
            </w:pPr>
          </w:p>
        </w:tc>
      </w:tr>
      <w:tr w:rsidR="003A5852" w14:paraId="0636FE41" w14:textId="77777777" w:rsidTr="00CB0489">
        <w:tc>
          <w:tcPr>
            <w:tcW w:w="5205" w:type="dxa"/>
            <w:tcMar>
              <w:top w:w="0" w:type="dxa"/>
              <w:left w:w="108" w:type="dxa"/>
              <w:bottom w:w="0" w:type="dxa"/>
              <w:right w:w="108" w:type="dxa"/>
            </w:tcMar>
            <w:hideMark/>
          </w:tcPr>
          <w:p w14:paraId="08E75419" w14:textId="77777777" w:rsidR="003A5852" w:rsidRPr="00F006B8" w:rsidRDefault="003A5852" w:rsidP="00CB0489">
            <w:pPr>
              <w:rPr>
                <w:rFonts w:ascii="Arial" w:hAnsi="Arial" w:cs="Arial"/>
              </w:rPr>
            </w:pPr>
            <w:r w:rsidRPr="006F7947">
              <w:rPr>
                <w:rFonts w:ascii="Arial" w:hAnsi="Arial" w:cs="Arial"/>
                <w:b/>
                <w:bCs/>
              </w:rPr>
              <w:t>Supplementary Data Speciality Codes:</w:t>
            </w:r>
            <w:r>
              <w:rPr>
                <w:rFonts w:ascii="Arial" w:hAnsi="Arial" w:cs="Arial"/>
              </w:rPr>
              <w:t xml:space="preserve"> </w:t>
            </w:r>
            <w:r w:rsidRPr="006F7947">
              <w:rPr>
                <w:rFonts w:ascii="Arial" w:hAnsi="Arial" w:cs="Arial"/>
                <w:sz w:val="20"/>
                <w:szCs w:val="20"/>
              </w:rPr>
              <w:t>MBS_REG_SPECIALTY_CODES</w:t>
            </w:r>
          </w:p>
        </w:tc>
        <w:tc>
          <w:tcPr>
            <w:tcW w:w="1955" w:type="dxa"/>
            <w:gridSpan w:val="2"/>
            <w:shd w:val="clear" w:color="auto" w:fill="F2F2F2" w:themeFill="background1" w:themeFillShade="F2"/>
            <w:tcMar>
              <w:top w:w="0" w:type="dxa"/>
              <w:left w:w="108" w:type="dxa"/>
              <w:bottom w:w="0" w:type="dxa"/>
              <w:right w:w="108" w:type="dxa"/>
            </w:tcMar>
            <w:hideMark/>
          </w:tcPr>
          <w:p w14:paraId="2D920432"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55B7C615" w14:textId="77777777" w:rsidR="003A5852" w:rsidRDefault="003A5852" w:rsidP="00CB0489">
            <w:pPr>
              <w:jc w:val="center"/>
              <w:rPr>
                <w:rFonts w:ascii="Arial" w:hAnsi="Arial" w:cs="Arial"/>
              </w:rPr>
            </w:pPr>
            <w:r>
              <w:rPr>
                <w:rFonts w:ascii="Arial" w:hAnsi="Arial" w:cs="Arial"/>
              </w:rPr>
              <w:t>N/A</w:t>
            </w:r>
          </w:p>
        </w:tc>
      </w:tr>
      <w:tr w:rsidR="003A5852" w14:paraId="4473E852" w14:textId="77777777" w:rsidTr="00CB0489">
        <w:tc>
          <w:tcPr>
            <w:tcW w:w="5205" w:type="dxa"/>
            <w:tcMar>
              <w:top w:w="0" w:type="dxa"/>
              <w:left w:w="108" w:type="dxa"/>
              <w:bottom w:w="0" w:type="dxa"/>
              <w:right w:w="108" w:type="dxa"/>
            </w:tcMar>
            <w:hideMark/>
          </w:tcPr>
          <w:p w14:paraId="06C4C94D" w14:textId="77777777" w:rsidR="003A5852" w:rsidRPr="00F006B8" w:rsidRDefault="003A5852" w:rsidP="00CB0489">
            <w:pPr>
              <w:rPr>
                <w:rFonts w:ascii="Arial" w:hAnsi="Arial" w:cs="Arial"/>
              </w:rPr>
            </w:pPr>
            <w:r w:rsidRPr="00632C99">
              <w:rPr>
                <w:rFonts w:ascii="Arial" w:hAnsi="Arial" w:cs="Arial"/>
                <w:b/>
                <w:bCs/>
              </w:rPr>
              <w:t>Map of MBS Item Descriptions:</w:t>
            </w:r>
            <w:r>
              <w:rPr>
                <w:rFonts w:ascii="Arial" w:hAnsi="Arial" w:cs="Arial"/>
              </w:rPr>
              <w:t xml:space="preserve"> </w:t>
            </w:r>
            <w:r w:rsidRPr="006F7947">
              <w:rPr>
                <w:rFonts w:ascii="Arial" w:hAnsi="Arial" w:cs="Arial"/>
                <w:sz w:val="20"/>
                <w:szCs w:val="20"/>
              </w:rPr>
              <w:t>MBS_ITEM_MAP</w:t>
            </w:r>
          </w:p>
        </w:tc>
        <w:tc>
          <w:tcPr>
            <w:tcW w:w="1955" w:type="dxa"/>
            <w:gridSpan w:val="2"/>
            <w:shd w:val="clear" w:color="auto" w:fill="F2F2F2" w:themeFill="background1" w:themeFillShade="F2"/>
            <w:tcMar>
              <w:top w:w="0" w:type="dxa"/>
              <w:left w:w="108" w:type="dxa"/>
              <w:bottom w:w="0" w:type="dxa"/>
              <w:right w:w="108" w:type="dxa"/>
            </w:tcMar>
            <w:hideMark/>
          </w:tcPr>
          <w:p w14:paraId="466B3F9A" w14:textId="77777777" w:rsidR="003A5852" w:rsidRDefault="003A5852"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1B73CC5E" w14:textId="77777777" w:rsidR="003A5852" w:rsidRDefault="003A5852" w:rsidP="00CB0489">
            <w:pPr>
              <w:jc w:val="center"/>
              <w:rPr>
                <w:rFonts w:ascii="Arial" w:hAnsi="Arial" w:cs="Arial"/>
              </w:rPr>
            </w:pPr>
            <w:r>
              <w:rPr>
                <w:rFonts w:ascii="Arial" w:hAnsi="Arial" w:cs="Arial"/>
              </w:rPr>
              <w:t>N/A</w:t>
            </w:r>
          </w:p>
        </w:tc>
      </w:tr>
      <w:tr w:rsidR="003A5852" w14:paraId="19A1DB91" w14:textId="77777777" w:rsidTr="00CB0489">
        <w:tc>
          <w:tcPr>
            <w:tcW w:w="9050" w:type="dxa"/>
            <w:gridSpan w:val="5"/>
            <w:shd w:val="clear" w:color="auto" w:fill="D9D9D9" w:themeFill="background1" w:themeFillShade="D9"/>
            <w:tcMar>
              <w:top w:w="0" w:type="dxa"/>
              <w:left w:w="108" w:type="dxa"/>
              <w:bottom w:w="0" w:type="dxa"/>
              <w:right w:w="108" w:type="dxa"/>
            </w:tcMar>
            <w:hideMark/>
          </w:tcPr>
          <w:p w14:paraId="2DA47824" w14:textId="77777777" w:rsidR="003A5852" w:rsidRDefault="003A5852" w:rsidP="00CB0489">
            <w:pPr>
              <w:jc w:val="center"/>
              <w:rPr>
                <w:rFonts w:ascii="Arial" w:hAnsi="Arial" w:cs="Arial"/>
              </w:rPr>
            </w:pPr>
            <w:r w:rsidRPr="00F55437">
              <w:rPr>
                <w:rFonts w:ascii="Arial" w:hAnsi="Arial" w:cs="Arial"/>
                <w:b/>
                <w:bCs/>
                <w:sz w:val="28"/>
                <w:szCs w:val="28"/>
              </w:rPr>
              <w:t>Pharmaceutical Benefits Sche</w:t>
            </w:r>
            <w:r>
              <w:rPr>
                <w:rFonts w:ascii="Arial" w:hAnsi="Arial" w:cs="Arial"/>
                <w:b/>
                <w:bCs/>
                <w:sz w:val="28"/>
                <w:szCs w:val="28"/>
              </w:rPr>
              <w:t>me</w:t>
            </w:r>
          </w:p>
        </w:tc>
      </w:tr>
      <w:tr w:rsidR="003A5852" w14:paraId="20C45A4E" w14:textId="77777777" w:rsidTr="00CB0489">
        <w:tc>
          <w:tcPr>
            <w:tcW w:w="5205" w:type="dxa"/>
            <w:tcMar>
              <w:top w:w="0" w:type="dxa"/>
              <w:left w:w="108" w:type="dxa"/>
              <w:bottom w:w="0" w:type="dxa"/>
              <w:right w:w="108" w:type="dxa"/>
            </w:tcMar>
            <w:hideMark/>
          </w:tcPr>
          <w:p w14:paraId="7170FF06" w14:textId="77777777" w:rsidR="003A5852" w:rsidRPr="00F006B8" w:rsidRDefault="003A5852" w:rsidP="00CB0489">
            <w:pPr>
              <w:rPr>
                <w:rFonts w:ascii="Arial" w:hAnsi="Arial" w:cs="Arial"/>
              </w:rPr>
            </w:pPr>
            <w:r w:rsidRPr="007C129B">
              <w:rPr>
                <w:rFonts w:ascii="Arial" w:hAnsi="Arial" w:cs="Arial"/>
                <w:b/>
                <w:bCs/>
              </w:rPr>
              <w:lastRenderedPageBreak/>
              <w:t>Pharmaceutical Benefits Scheme (PBS) and Repatriation Pharmaceutical Benefits Scheme</w:t>
            </w:r>
            <w:r w:rsidRPr="00F006B8">
              <w:rPr>
                <w:rFonts w:ascii="Arial" w:hAnsi="Arial" w:cs="Arial"/>
              </w:rPr>
              <w:t xml:space="preserve"> (</w:t>
            </w:r>
            <w:r w:rsidRPr="00ED3CA8">
              <w:rPr>
                <w:rFonts w:ascii="Arial" w:hAnsi="Arial" w:cs="Arial"/>
                <w:b/>
                <w:bCs/>
              </w:rPr>
              <w:t>RPBS):</w:t>
            </w:r>
            <w:r>
              <w:rPr>
                <w:rFonts w:ascii="Arial" w:hAnsi="Arial" w:cs="Arial"/>
              </w:rPr>
              <w:t xml:space="preserve"> </w:t>
            </w:r>
            <w:r w:rsidRPr="007C129B">
              <w:rPr>
                <w:rFonts w:ascii="Arial" w:hAnsi="Arial" w:cs="Arial"/>
                <w:sz w:val="20"/>
                <w:szCs w:val="20"/>
              </w:rPr>
              <w:t>PBS_CONTENT</w:t>
            </w:r>
          </w:p>
        </w:tc>
        <w:tc>
          <w:tcPr>
            <w:tcW w:w="1955" w:type="dxa"/>
            <w:gridSpan w:val="2"/>
            <w:tcMar>
              <w:top w:w="0" w:type="dxa"/>
              <w:left w:w="108" w:type="dxa"/>
              <w:bottom w:w="0" w:type="dxa"/>
              <w:right w:w="108" w:type="dxa"/>
            </w:tcMar>
            <w:hideMark/>
          </w:tcPr>
          <w:p w14:paraId="16F46F9C" w14:textId="77777777" w:rsidR="003A5852" w:rsidRDefault="003A5852" w:rsidP="00CB0489">
            <w:pPr>
              <w:jc w:val="center"/>
              <w:rPr>
                <w:rFonts w:ascii="Arial" w:hAnsi="Arial" w:cs="Arial"/>
              </w:rPr>
            </w:pPr>
          </w:p>
        </w:tc>
        <w:tc>
          <w:tcPr>
            <w:tcW w:w="1890" w:type="dxa"/>
            <w:gridSpan w:val="2"/>
          </w:tcPr>
          <w:p w14:paraId="3A6A72D6" w14:textId="77777777" w:rsidR="003A5852" w:rsidRDefault="003A5852" w:rsidP="00CB0489">
            <w:pPr>
              <w:jc w:val="center"/>
              <w:rPr>
                <w:rFonts w:ascii="Arial" w:hAnsi="Arial" w:cs="Arial"/>
              </w:rPr>
            </w:pPr>
          </w:p>
        </w:tc>
      </w:tr>
      <w:tr w:rsidR="003A5852" w14:paraId="75C22096" w14:textId="77777777" w:rsidTr="00CB0489">
        <w:tc>
          <w:tcPr>
            <w:tcW w:w="5205" w:type="dxa"/>
            <w:tcMar>
              <w:top w:w="0" w:type="dxa"/>
              <w:left w:w="108" w:type="dxa"/>
              <w:bottom w:w="0" w:type="dxa"/>
              <w:right w:w="108" w:type="dxa"/>
            </w:tcMar>
          </w:tcPr>
          <w:p w14:paraId="27C91EA8" w14:textId="77777777" w:rsidR="003A5852" w:rsidRPr="00F006B8" w:rsidRDefault="003A5852" w:rsidP="00CB0489">
            <w:pPr>
              <w:rPr>
                <w:rFonts w:ascii="Arial" w:hAnsi="Arial" w:cs="Arial"/>
              </w:rPr>
            </w:pPr>
            <w:r w:rsidRPr="007C129B">
              <w:rPr>
                <w:rFonts w:ascii="Arial" w:hAnsi="Arial" w:cs="Arial"/>
                <w:b/>
                <w:bCs/>
              </w:rPr>
              <w:t>Pharmaceutical Benefits Scheme (PBS) and Repatriation Pharmaceutical Benefits Scheme (RPBS)</w:t>
            </w:r>
            <w:r>
              <w:rPr>
                <w:rFonts w:ascii="Arial" w:hAnsi="Arial" w:cs="Arial"/>
                <w:b/>
                <w:bCs/>
              </w:rPr>
              <w:t xml:space="preserve"> -</w:t>
            </w:r>
            <w:r w:rsidRPr="007C129B">
              <w:rPr>
                <w:rFonts w:ascii="Arial" w:hAnsi="Arial" w:cs="Arial"/>
                <w:b/>
                <w:bCs/>
              </w:rPr>
              <w:t xml:space="preserve"> Map of PBS Item Code Descriptions</w:t>
            </w:r>
            <w:r>
              <w:rPr>
                <w:rFonts w:ascii="Arial" w:hAnsi="Arial" w:cs="Arial"/>
                <w:b/>
                <w:bCs/>
              </w:rPr>
              <w:t xml:space="preserve">: </w:t>
            </w:r>
            <w:r w:rsidRPr="001276EB">
              <w:rPr>
                <w:rFonts w:ascii="Arial" w:hAnsi="Arial" w:cs="Arial"/>
                <w:sz w:val="20"/>
                <w:szCs w:val="20"/>
              </w:rPr>
              <w:t>PBS_ITEM_MAP</w:t>
            </w:r>
          </w:p>
        </w:tc>
        <w:tc>
          <w:tcPr>
            <w:tcW w:w="1955" w:type="dxa"/>
            <w:gridSpan w:val="2"/>
            <w:shd w:val="clear" w:color="auto" w:fill="F2F2F2" w:themeFill="background1" w:themeFillShade="F2"/>
            <w:tcMar>
              <w:top w:w="0" w:type="dxa"/>
              <w:left w:w="108" w:type="dxa"/>
              <w:bottom w:w="0" w:type="dxa"/>
              <w:right w:w="108" w:type="dxa"/>
            </w:tcMar>
            <w:hideMark/>
          </w:tcPr>
          <w:p w14:paraId="69A9CEF9" w14:textId="77777777" w:rsidR="003A5852" w:rsidRDefault="003A5852"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32760C49" w14:textId="77777777" w:rsidR="003A5852" w:rsidRDefault="003A5852" w:rsidP="00CB0489">
            <w:pPr>
              <w:jc w:val="center"/>
              <w:rPr>
                <w:rFonts w:ascii="Arial" w:hAnsi="Arial" w:cs="Arial"/>
              </w:rPr>
            </w:pPr>
            <w:r>
              <w:rPr>
                <w:rFonts w:ascii="Arial" w:hAnsi="Arial" w:cs="Arial"/>
              </w:rPr>
              <w:t>N/A</w:t>
            </w:r>
          </w:p>
        </w:tc>
      </w:tr>
      <w:tr w:rsidR="003A5852" w14:paraId="6AAA4648" w14:textId="77777777" w:rsidTr="00CB0489">
        <w:tc>
          <w:tcPr>
            <w:tcW w:w="5205" w:type="dxa"/>
            <w:tcMar>
              <w:top w:w="0" w:type="dxa"/>
              <w:left w:w="108" w:type="dxa"/>
              <w:bottom w:w="0" w:type="dxa"/>
              <w:right w:w="108" w:type="dxa"/>
            </w:tcMar>
          </w:tcPr>
          <w:p w14:paraId="3369130E" w14:textId="77777777" w:rsidR="003A5852" w:rsidRDefault="003A5852" w:rsidP="00CB0489">
            <w:pPr>
              <w:rPr>
                <w:rFonts w:ascii="Arial" w:hAnsi="Arial" w:cs="Arial"/>
              </w:rPr>
            </w:pPr>
            <w:r w:rsidRPr="00ED3CA8">
              <w:rPr>
                <w:rFonts w:ascii="Arial" w:hAnsi="Arial" w:cs="Arial"/>
                <w:b/>
                <w:bCs/>
              </w:rPr>
              <w:t>Pharmaceutical Benefits Scheme (PBS) and Repatriation Pharmaceutical Benefits Scheme (RPBS) - Supplementary Data Speciality Codes</w:t>
            </w:r>
            <w:r>
              <w:rPr>
                <w:rFonts w:ascii="Arial" w:hAnsi="Arial" w:cs="Arial"/>
                <w:b/>
                <w:bCs/>
              </w:rPr>
              <w:t>:</w:t>
            </w:r>
            <w:r w:rsidRPr="00F006B8">
              <w:rPr>
                <w:rFonts w:ascii="Arial" w:hAnsi="Arial" w:cs="Arial"/>
              </w:rPr>
              <w:t xml:space="preserve"> </w:t>
            </w:r>
            <w:r w:rsidRPr="001276EB">
              <w:rPr>
                <w:rFonts w:ascii="Arial" w:hAnsi="Arial" w:cs="Arial"/>
                <w:sz w:val="20"/>
                <w:szCs w:val="20"/>
              </w:rPr>
              <w:t>PBS_DERIVED_MAJOR_SPECIALITY</w:t>
            </w:r>
          </w:p>
        </w:tc>
        <w:tc>
          <w:tcPr>
            <w:tcW w:w="1955" w:type="dxa"/>
            <w:gridSpan w:val="2"/>
            <w:shd w:val="clear" w:color="auto" w:fill="F2F2F2" w:themeFill="background1" w:themeFillShade="F2"/>
            <w:tcMar>
              <w:top w:w="0" w:type="dxa"/>
              <w:left w:w="108" w:type="dxa"/>
              <w:bottom w:w="0" w:type="dxa"/>
              <w:right w:w="108" w:type="dxa"/>
            </w:tcMar>
            <w:hideMark/>
          </w:tcPr>
          <w:p w14:paraId="610CBD9A" w14:textId="77777777" w:rsidR="003A5852" w:rsidRDefault="003A5852"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40D29BA8" w14:textId="77777777" w:rsidR="003A5852" w:rsidRDefault="003A5852" w:rsidP="00CB0489">
            <w:pPr>
              <w:jc w:val="center"/>
              <w:rPr>
                <w:rFonts w:ascii="Arial" w:hAnsi="Arial" w:cs="Arial"/>
              </w:rPr>
            </w:pPr>
            <w:r>
              <w:rPr>
                <w:rFonts w:ascii="Arial" w:hAnsi="Arial" w:cs="Arial"/>
              </w:rPr>
              <w:t>N/A</w:t>
            </w:r>
          </w:p>
        </w:tc>
      </w:tr>
      <w:tr w:rsidR="003A5852" w14:paraId="5D98DBEA" w14:textId="77777777" w:rsidTr="00CB0489">
        <w:tc>
          <w:tcPr>
            <w:tcW w:w="9050" w:type="dxa"/>
            <w:gridSpan w:val="5"/>
            <w:tcMar>
              <w:top w:w="0" w:type="dxa"/>
              <w:left w:w="108" w:type="dxa"/>
              <w:bottom w:w="0" w:type="dxa"/>
              <w:right w:w="108" w:type="dxa"/>
            </w:tcMar>
            <w:hideMark/>
          </w:tcPr>
          <w:p w14:paraId="21573896" w14:textId="77777777" w:rsidR="003A5852" w:rsidRDefault="003A5852" w:rsidP="00CB0489">
            <w:pPr>
              <w:rPr>
                <w:rFonts w:ascii="Arial" w:hAnsi="Arial" w:cs="Arial"/>
                <w:color w:val="000000"/>
              </w:rPr>
            </w:pPr>
            <w:r>
              <w:rPr>
                <w:rFonts w:ascii="Arial" w:hAnsi="Arial" w:cs="Arial"/>
                <w:color w:val="000000"/>
              </w:rPr>
              <w:t>Will you be using Repatriation Pharmaceutical Benefits Scheme (RPBS) specifically to analyse the veteran/defence population use of pharmaceuticals</w:t>
            </w:r>
          </w:p>
          <w:p w14:paraId="2A2292B5" w14:textId="77777777" w:rsidR="003A5852" w:rsidRDefault="003A5852" w:rsidP="00CB0489">
            <w:pPr>
              <w:rPr>
                <w:rFonts w:ascii="Arial" w:hAnsi="Arial" w:cs="Arial"/>
                <w:color w:val="000000"/>
              </w:rPr>
            </w:pPr>
            <w:r>
              <w:rPr>
                <w:rFonts w:ascii="Arial" w:hAnsi="Arial" w:cs="Arial"/>
                <w:color w:val="000000"/>
              </w:rPr>
              <w:t>Please state:</w:t>
            </w:r>
          </w:p>
          <w:p w14:paraId="0B62F6C9" w14:textId="77777777" w:rsidR="003A5852" w:rsidRDefault="003A5852" w:rsidP="00CB0489">
            <w:pPr>
              <w:rPr>
                <w:rFonts w:ascii="Arial" w:hAnsi="Arial" w:cs="Arial"/>
              </w:rPr>
            </w:pPr>
            <w:r w:rsidRPr="79A3886B">
              <w:rPr>
                <w:rFonts w:ascii="Arial" w:hAnsi="Arial" w:cs="Arial"/>
                <w:color w:val="000000" w:themeColor="text1"/>
              </w:rPr>
              <w:t xml:space="preserve">Yes, </w:t>
            </w:r>
          </w:p>
          <w:p w14:paraId="6EA22601" w14:textId="77777777" w:rsidR="003A5852" w:rsidRDefault="003A5852" w:rsidP="00CB0489">
            <w:pPr>
              <w:rPr>
                <w:rFonts w:ascii="Arial" w:hAnsi="Arial" w:cs="Arial"/>
              </w:rPr>
            </w:pPr>
            <w:r w:rsidRPr="79A3886B">
              <w:rPr>
                <w:rFonts w:ascii="Arial" w:hAnsi="Arial" w:cs="Arial"/>
                <w:color w:val="000000" w:themeColor="text1"/>
              </w:rPr>
              <w:t xml:space="preserve">No </w:t>
            </w:r>
          </w:p>
        </w:tc>
      </w:tr>
      <w:tr w:rsidR="003A5852" w14:paraId="5432496F" w14:textId="77777777" w:rsidTr="00CB0489">
        <w:tc>
          <w:tcPr>
            <w:tcW w:w="9050" w:type="dxa"/>
            <w:gridSpan w:val="5"/>
            <w:shd w:val="clear" w:color="auto" w:fill="D9D9D9" w:themeFill="background1" w:themeFillShade="D9"/>
            <w:tcMar>
              <w:top w:w="0" w:type="dxa"/>
              <w:left w:w="108" w:type="dxa"/>
              <w:bottom w:w="0" w:type="dxa"/>
              <w:right w:w="108" w:type="dxa"/>
            </w:tcMar>
          </w:tcPr>
          <w:p w14:paraId="4C397B0C" w14:textId="77777777" w:rsidR="003A5852" w:rsidRDefault="003A5852" w:rsidP="00CB0489">
            <w:pPr>
              <w:jc w:val="center"/>
              <w:rPr>
                <w:rFonts w:ascii="Arial" w:hAnsi="Arial" w:cs="Arial"/>
                <w:color w:val="000000"/>
              </w:rPr>
            </w:pPr>
            <w:r w:rsidRPr="00976170">
              <w:rPr>
                <w:rFonts w:ascii="Arial" w:hAnsi="Arial" w:cs="Arial"/>
                <w:b/>
                <w:bCs/>
                <w:sz w:val="28"/>
                <w:szCs w:val="28"/>
              </w:rPr>
              <w:t>Hospital Data</w:t>
            </w:r>
          </w:p>
        </w:tc>
      </w:tr>
      <w:tr w:rsidR="003A5852" w14:paraId="3B7940E9" w14:textId="77777777" w:rsidTr="00CB0489">
        <w:tc>
          <w:tcPr>
            <w:tcW w:w="5240" w:type="dxa"/>
            <w:gridSpan w:val="2"/>
            <w:tcMar>
              <w:top w:w="0" w:type="dxa"/>
              <w:left w:w="108" w:type="dxa"/>
              <w:bottom w:w="0" w:type="dxa"/>
              <w:right w:w="108" w:type="dxa"/>
            </w:tcMar>
          </w:tcPr>
          <w:p w14:paraId="28380B81" w14:textId="77777777" w:rsidR="003A5852" w:rsidRDefault="003A5852" w:rsidP="00CB0489">
            <w:pPr>
              <w:rPr>
                <w:rFonts w:ascii="Arial" w:hAnsi="Arial" w:cs="Arial"/>
                <w:sz w:val="20"/>
                <w:szCs w:val="20"/>
              </w:rPr>
            </w:pPr>
            <w:r w:rsidRPr="00C41E79">
              <w:rPr>
                <w:rFonts w:ascii="Arial" w:hAnsi="Arial" w:cs="Arial"/>
                <w:b/>
                <w:bCs/>
              </w:rPr>
              <w:t>Hospital Data</w:t>
            </w:r>
            <w:r>
              <w:rPr>
                <w:rFonts w:ascii="Arial" w:hAnsi="Arial" w:cs="Arial"/>
                <w:b/>
                <w:bCs/>
              </w:rPr>
              <w:t xml:space="preserve">: </w:t>
            </w:r>
            <w:r w:rsidRPr="00C41E79">
              <w:rPr>
                <w:rFonts w:ascii="Arial" w:hAnsi="Arial" w:cs="Arial"/>
                <w:sz w:val="20"/>
                <w:szCs w:val="20"/>
              </w:rPr>
              <w:t>HOSPITAL_CONTENT</w:t>
            </w:r>
            <w:r>
              <w:rPr>
                <w:rFonts w:ascii="Arial" w:hAnsi="Arial" w:cs="Arial"/>
                <w:sz w:val="20"/>
                <w:szCs w:val="20"/>
              </w:rPr>
              <w:t>_DATA</w:t>
            </w:r>
          </w:p>
          <w:p w14:paraId="091E2816" w14:textId="77777777" w:rsidR="003A5852" w:rsidRDefault="003A5852" w:rsidP="00CB0489">
            <w:pPr>
              <w:rPr>
                <w:rFonts w:ascii="Arial" w:hAnsi="Arial" w:cs="Arial"/>
                <w:color w:val="000000"/>
              </w:rPr>
            </w:pPr>
            <w:r>
              <w:rPr>
                <w:rFonts w:ascii="Arial" w:hAnsi="Arial" w:cs="Arial"/>
                <w:color w:val="000000"/>
                <w:sz w:val="20"/>
                <w:szCs w:val="20"/>
              </w:rPr>
              <w:t>(Public hospital establishment information)</w:t>
            </w:r>
          </w:p>
        </w:tc>
        <w:tc>
          <w:tcPr>
            <w:tcW w:w="1985" w:type="dxa"/>
            <w:gridSpan w:val="2"/>
          </w:tcPr>
          <w:p w14:paraId="64F48DC3" w14:textId="77777777" w:rsidR="003A5852" w:rsidRDefault="003A5852" w:rsidP="00CB0489">
            <w:pPr>
              <w:rPr>
                <w:rFonts w:ascii="Arial" w:hAnsi="Arial" w:cs="Arial"/>
                <w:color w:val="000000"/>
              </w:rPr>
            </w:pPr>
            <w:r>
              <w:rPr>
                <w:rFonts w:ascii="Arial" w:hAnsi="Arial" w:cs="Arial"/>
              </w:rPr>
              <w:t>Yes (all users have access to this when requesting hospitals data listed below)</w:t>
            </w:r>
          </w:p>
        </w:tc>
        <w:tc>
          <w:tcPr>
            <w:tcW w:w="1825" w:type="dxa"/>
          </w:tcPr>
          <w:p w14:paraId="14EF4D68" w14:textId="77777777" w:rsidR="003A5852" w:rsidRDefault="003A5852" w:rsidP="00CB0489">
            <w:pPr>
              <w:jc w:val="center"/>
              <w:rPr>
                <w:rFonts w:ascii="Arial" w:hAnsi="Arial" w:cs="Arial"/>
                <w:color w:val="000000"/>
              </w:rPr>
            </w:pPr>
            <w:r>
              <w:rPr>
                <w:rFonts w:ascii="Arial" w:hAnsi="Arial" w:cs="Arial"/>
              </w:rPr>
              <w:t>N/A</w:t>
            </w:r>
          </w:p>
        </w:tc>
      </w:tr>
    </w:tbl>
    <w:p w14:paraId="35BBF1FA" w14:textId="77777777" w:rsidR="003A5852" w:rsidRDefault="003A5852" w:rsidP="003A5852">
      <w:pPr>
        <w:autoSpaceDE w:val="0"/>
        <w:autoSpaceDN w:val="0"/>
        <w:rPr>
          <w:rFonts w:ascii="Calibri" w:eastAsiaTheme="minorHAnsi" w:hAnsi="Calibri" w:cs="Calibri"/>
          <w:lang w:eastAsia="en-US"/>
        </w:rPr>
      </w:pPr>
    </w:p>
    <w:p w14:paraId="063EDAAB" w14:textId="77777777" w:rsidR="003A5852" w:rsidRDefault="003A5852" w:rsidP="003A5852">
      <w:pPr>
        <w:autoSpaceDE w:val="0"/>
        <w:autoSpaceDN w:val="0"/>
        <w:rPr>
          <w:rFonts w:ascii="Arial" w:hAnsi="Arial" w:cs="Arial"/>
        </w:rPr>
      </w:pPr>
      <w:r>
        <w:rPr>
          <w:rFonts w:ascii="Arial" w:hAnsi="Arial" w:cs="Arial"/>
        </w:rPr>
        <w:t>I</w:t>
      </w:r>
      <w:r w:rsidRPr="00A4476E">
        <w:rPr>
          <w:rFonts w:ascii="Arial" w:hAnsi="Arial" w:cs="Arial"/>
        </w:rPr>
        <w:t xml:space="preserve">f </w:t>
      </w:r>
      <w:r>
        <w:rPr>
          <w:rFonts w:ascii="Arial" w:hAnsi="Arial" w:cs="Arial"/>
        </w:rPr>
        <w:t xml:space="preserve">the </w:t>
      </w:r>
      <w:r w:rsidRPr="00A4476E">
        <w:rPr>
          <w:rFonts w:ascii="Arial" w:hAnsi="Arial" w:cs="Arial"/>
        </w:rPr>
        <w:t>intention is to use all available states/territories then indicate in last row, otherwise place an X for each combination of hospitals collection and state/territory.</w:t>
      </w:r>
    </w:p>
    <w:p w14:paraId="3457733E" w14:textId="77777777" w:rsidR="003A5852" w:rsidRDefault="003A5852" w:rsidP="003A5852">
      <w:pPr>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0"/>
        <w:gridCol w:w="2102"/>
        <w:gridCol w:w="1852"/>
        <w:gridCol w:w="1719"/>
        <w:gridCol w:w="1667"/>
      </w:tblGrid>
      <w:tr w:rsidR="003A5852" w14:paraId="5A17F541" w14:textId="77777777" w:rsidTr="00CB0489">
        <w:tc>
          <w:tcPr>
            <w:tcW w:w="1691" w:type="dxa"/>
            <w:tcMar>
              <w:top w:w="0" w:type="dxa"/>
              <w:left w:w="108" w:type="dxa"/>
              <w:bottom w:w="0" w:type="dxa"/>
              <w:right w:w="108" w:type="dxa"/>
            </w:tcMar>
            <w:hideMark/>
          </w:tcPr>
          <w:p w14:paraId="19ECCFF1" w14:textId="77777777" w:rsidR="003A5852" w:rsidRPr="006A3FF4" w:rsidRDefault="003A5852" w:rsidP="00CB0489">
            <w:pPr>
              <w:rPr>
                <w:rFonts w:ascii="Arial" w:hAnsi="Arial" w:cs="Arial"/>
                <w:b/>
                <w:bCs/>
              </w:rPr>
            </w:pPr>
            <w:r w:rsidRPr="006A3FF4">
              <w:rPr>
                <w:rFonts w:ascii="Arial" w:hAnsi="Arial" w:cs="Arial"/>
                <w:b/>
                <w:bCs/>
              </w:rPr>
              <w:t>State/Territory</w:t>
            </w:r>
          </w:p>
        </w:tc>
        <w:tc>
          <w:tcPr>
            <w:tcW w:w="2127" w:type="dxa"/>
            <w:tcMar>
              <w:top w:w="0" w:type="dxa"/>
              <w:left w:w="108" w:type="dxa"/>
              <w:bottom w:w="0" w:type="dxa"/>
              <w:right w:w="108" w:type="dxa"/>
            </w:tcMar>
          </w:tcPr>
          <w:p w14:paraId="2CF20FCB" w14:textId="77777777" w:rsidR="003A5852" w:rsidRDefault="003A5852" w:rsidP="00CB0489">
            <w:pPr>
              <w:autoSpaceDE w:val="0"/>
              <w:autoSpaceDN w:val="0"/>
              <w:rPr>
                <w:rFonts w:ascii="Arial" w:hAnsi="Arial" w:cs="Arial"/>
                <w:color w:val="000000"/>
              </w:rPr>
            </w:pPr>
            <w:r w:rsidRPr="00A575B4">
              <w:rPr>
                <w:rFonts w:ascii="Arial" w:hAnsi="Arial" w:cs="Arial"/>
                <w:b/>
                <w:bCs/>
              </w:rPr>
              <w:t>Admitted Patient Care data</w:t>
            </w:r>
            <w:r>
              <w:rPr>
                <w:rFonts w:ascii="Arial" w:hAnsi="Arial" w:cs="Arial"/>
              </w:rPr>
              <w:t xml:space="preserve"> </w:t>
            </w:r>
            <w:r w:rsidRPr="00013E88">
              <w:rPr>
                <w:rFonts w:ascii="Arial" w:hAnsi="Arial" w:cs="Arial"/>
              </w:rPr>
              <w:t>(</w:t>
            </w:r>
            <w:r w:rsidRPr="00013E88">
              <w:rPr>
                <w:rFonts w:ascii="Arial" w:hAnsi="Arial" w:cs="Arial"/>
                <w:sz w:val="20"/>
                <w:szCs w:val="20"/>
              </w:rPr>
              <w:t>AP_CONTENT</w:t>
            </w:r>
            <w:r w:rsidRPr="00F006B8">
              <w:rPr>
                <w:rFonts w:ascii="Arial" w:hAnsi="Arial" w:cs="Arial"/>
              </w:rPr>
              <w:t>)</w:t>
            </w:r>
            <w:r>
              <w:rPr>
                <w:rFonts w:ascii="Arial" w:hAnsi="Arial" w:cs="Arial"/>
                <w:color w:val="000000"/>
              </w:rPr>
              <w:t xml:space="preserve"> </w:t>
            </w:r>
          </w:p>
          <w:p w14:paraId="5D549DE9" w14:textId="77777777" w:rsidR="003A5852" w:rsidRDefault="003A5852" w:rsidP="00CB0489">
            <w:pPr>
              <w:rPr>
                <w:rFonts w:ascii="Calibri" w:hAnsi="Calibri" w:cs="Calibri"/>
                <w:lang w:eastAsia="en-US"/>
              </w:rPr>
            </w:pPr>
          </w:p>
        </w:tc>
        <w:tc>
          <w:tcPr>
            <w:tcW w:w="1701" w:type="dxa"/>
            <w:tcMar>
              <w:top w:w="0" w:type="dxa"/>
              <w:left w:w="108" w:type="dxa"/>
              <w:bottom w:w="0" w:type="dxa"/>
              <w:right w:w="108" w:type="dxa"/>
            </w:tcMar>
            <w:hideMark/>
          </w:tcPr>
          <w:p w14:paraId="123AD235" w14:textId="77777777" w:rsidR="003A5852" w:rsidRDefault="003A5852" w:rsidP="00CB0489">
            <w:r w:rsidRPr="00A575B4">
              <w:rPr>
                <w:rFonts w:ascii="Arial" w:hAnsi="Arial" w:cs="Arial"/>
                <w:b/>
                <w:bCs/>
              </w:rPr>
              <w:t>Non-Admitted Patient data</w:t>
            </w:r>
            <w:r w:rsidRPr="00F006B8">
              <w:rPr>
                <w:rFonts w:ascii="Arial" w:hAnsi="Arial" w:cs="Arial"/>
              </w:rPr>
              <w:t xml:space="preserve"> (</w:t>
            </w:r>
            <w:r w:rsidRPr="00C41E79">
              <w:rPr>
                <w:rFonts w:ascii="Arial" w:hAnsi="Arial" w:cs="Arial"/>
                <w:sz w:val="20"/>
                <w:szCs w:val="20"/>
              </w:rPr>
              <w:t>NAP_CONTENT</w:t>
            </w:r>
            <w:r w:rsidRPr="00F006B8">
              <w:rPr>
                <w:rFonts w:ascii="Arial" w:hAnsi="Arial" w:cs="Arial"/>
              </w:rPr>
              <w:t>)</w:t>
            </w:r>
          </w:p>
        </w:tc>
        <w:tc>
          <w:tcPr>
            <w:tcW w:w="1701" w:type="dxa"/>
            <w:tcMar>
              <w:top w:w="0" w:type="dxa"/>
              <w:left w:w="108" w:type="dxa"/>
              <w:bottom w:w="0" w:type="dxa"/>
              <w:right w:w="108" w:type="dxa"/>
            </w:tcMar>
            <w:hideMark/>
          </w:tcPr>
          <w:p w14:paraId="759EF791" w14:textId="77777777" w:rsidR="003A5852" w:rsidRPr="00013E88" w:rsidRDefault="003A5852" w:rsidP="00CB0489">
            <w:r w:rsidRPr="00A575B4">
              <w:rPr>
                <w:rFonts w:ascii="Arial" w:hAnsi="Arial" w:cs="Arial"/>
                <w:b/>
                <w:bCs/>
              </w:rPr>
              <w:t>Emergency Department Care data</w:t>
            </w:r>
            <w:r w:rsidRPr="00013E88">
              <w:rPr>
                <w:rFonts w:ascii="Arial" w:hAnsi="Arial" w:cs="Arial"/>
              </w:rPr>
              <w:t xml:space="preserve"> (</w:t>
            </w:r>
            <w:r w:rsidRPr="00013E88">
              <w:rPr>
                <w:rFonts w:ascii="Arial" w:hAnsi="Arial" w:cs="Arial"/>
                <w:sz w:val="20"/>
                <w:szCs w:val="20"/>
              </w:rPr>
              <w:t>ED_CONTENT</w:t>
            </w:r>
            <w:r w:rsidRPr="00013E88">
              <w:rPr>
                <w:rFonts w:ascii="Arial" w:hAnsi="Arial" w:cs="Arial"/>
              </w:rPr>
              <w:t>)</w:t>
            </w:r>
          </w:p>
        </w:tc>
        <w:tc>
          <w:tcPr>
            <w:tcW w:w="1701" w:type="dxa"/>
            <w:hideMark/>
          </w:tcPr>
          <w:p w14:paraId="6E8C7E58" w14:textId="77777777" w:rsidR="003A5852" w:rsidRPr="006A3FF4" w:rsidRDefault="003A5852" w:rsidP="00CB0489">
            <w:pPr>
              <w:rPr>
                <w:rFonts w:ascii="Arial" w:hAnsi="Arial" w:cs="Arial"/>
                <w:b/>
                <w:bCs/>
              </w:rPr>
            </w:pPr>
            <w:r w:rsidRPr="006A3FF4">
              <w:rPr>
                <w:rFonts w:ascii="Arial" w:hAnsi="Arial" w:cs="Arial"/>
                <w:b/>
                <w:bCs/>
              </w:rPr>
              <w:t xml:space="preserve">Are you requesting access to </w:t>
            </w:r>
            <w:r w:rsidRPr="006A3FF4">
              <w:rPr>
                <w:rFonts w:ascii="Arial" w:hAnsi="Arial" w:cs="Arial"/>
                <w:b/>
                <w:bCs/>
                <w:i/>
                <w:iCs/>
              </w:rPr>
              <w:t>by exception</w:t>
            </w:r>
            <w:r w:rsidRPr="006A3FF4">
              <w:rPr>
                <w:rFonts w:ascii="Arial" w:hAnsi="Arial" w:cs="Arial"/>
                <w:b/>
                <w:bCs/>
              </w:rPr>
              <w:t xml:space="preserve"> </w:t>
            </w:r>
            <w:r>
              <w:rPr>
                <w:rFonts w:ascii="Arial" w:hAnsi="Arial" w:cs="Arial"/>
                <w:b/>
                <w:bCs/>
              </w:rPr>
              <w:t xml:space="preserve">hospital </w:t>
            </w:r>
            <w:r w:rsidRPr="006A3FF4">
              <w:rPr>
                <w:rFonts w:ascii="Arial" w:hAnsi="Arial" w:cs="Arial"/>
                <w:b/>
                <w:bCs/>
              </w:rPr>
              <w:t>data modules?</w:t>
            </w:r>
          </w:p>
          <w:p w14:paraId="1ED7DBCC" w14:textId="77777777" w:rsidR="003A5852" w:rsidRDefault="003A5852" w:rsidP="00CB0489">
            <w:pPr>
              <w:rPr>
                <w:rFonts w:ascii="Arial" w:hAnsi="Arial" w:cs="Arial"/>
                <w:color w:val="000000"/>
              </w:rPr>
            </w:pPr>
            <w:r>
              <w:rPr>
                <w:rFonts w:ascii="Arial" w:hAnsi="Arial" w:cs="Arial"/>
              </w:rPr>
              <w:t>Yes/No</w:t>
            </w:r>
          </w:p>
        </w:tc>
      </w:tr>
      <w:tr w:rsidR="003A5852" w14:paraId="6E25EE62" w14:textId="77777777" w:rsidTr="00CB0489">
        <w:tc>
          <w:tcPr>
            <w:tcW w:w="1691" w:type="dxa"/>
            <w:tcMar>
              <w:top w:w="0" w:type="dxa"/>
              <w:left w:w="108" w:type="dxa"/>
              <w:bottom w:w="0" w:type="dxa"/>
              <w:right w:w="108" w:type="dxa"/>
            </w:tcMar>
            <w:hideMark/>
          </w:tcPr>
          <w:p w14:paraId="642897C7" w14:textId="77777777" w:rsidR="003A5852" w:rsidRDefault="003A5852" w:rsidP="00CB0489">
            <w:pPr>
              <w:rPr>
                <w:rFonts w:ascii="Arial" w:hAnsi="Arial" w:cs="Arial"/>
              </w:rPr>
            </w:pPr>
            <w:r>
              <w:rPr>
                <w:rFonts w:ascii="Arial" w:hAnsi="Arial" w:cs="Arial"/>
              </w:rPr>
              <w:t>NSW</w:t>
            </w:r>
          </w:p>
        </w:tc>
        <w:tc>
          <w:tcPr>
            <w:tcW w:w="2127" w:type="dxa"/>
            <w:tcMar>
              <w:top w:w="0" w:type="dxa"/>
              <w:left w:w="108" w:type="dxa"/>
              <w:bottom w:w="0" w:type="dxa"/>
              <w:right w:w="108" w:type="dxa"/>
            </w:tcMar>
          </w:tcPr>
          <w:p w14:paraId="04538CFB" w14:textId="77777777" w:rsidR="003A5852" w:rsidRDefault="003A5852" w:rsidP="00CB0489"/>
        </w:tc>
        <w:tc>
          <w:tcPr>
            <w:tcW w:w="1701" w:type="dxa"/>
            <w:tcMar>
              <w:top w:w="0" w:type="dxa"/>
              <w:left w:w="108" w:type="dxa"/>
              <w:bottom w:w="0" w:type="dxa"/>
              <w:right w:w="108" w:type="dxa"/>
            </w:tcMar>
          </w:tcPr>
          <w:p w14:paraId="14542AF0" w14:textId="77777777" w:rsidR="003A5852" w:rsidRDefault="003A5852" w:rsidP="00CB0489"/>
        </w:tc>
        <w:tc>
          <w:tcPr>
            <w:tcW w:w="1701" w:type="dxa"/>
            <w:tcMar>
              <w:top w:w="0" w:type="dxa"/>
              <w:left w:w="108" w:type="dxa"/>
              <w:bottom w:w="0" w:type="dxa"/>
              <w:right w:w="108" w:type="dxa"/>
            </w:tcMar>
          </w:tcPr>
          <w:p w14:paraId="7C00040A" w14:textId="77777777" w:rsidR="003A5852" w:rsidRDefault="003A5852" w:rsidP="00CB0489"/>
        </w:tc>
        <w:tc>
          <w:tcPr>
            <w:tcW w:w="1701" w:type="dxa"/>
          </w:tcPr>
          <w:p w14:paraId="27A7DF15" w14:textId="77777777" w:rsidR="003A5852" w:rsidRDefault="003A5852" w:rsidP="00CB0489"/>
        </w:tc>
      </w:tr>
      <w:tr w:rsidR="003A5852" w14:paraId="6B6B4B4E" w14:textId="77777777" w:rsidTr="00CB0489">
        <w:tc>
          <w:tcPr>
            <w:tcW w:w="1691" w:type="dxa"/>
            <w:tcMar>
              <w:top w:w="0" w:type="dxa"/>
              <w:left w:w="108" w:type="dxa"/>
              <w:bottom w:w="0" w:type="dxa"/>
              <w:right w:w="108" w:type="dxa"/>
            </w:tcMar>
            <w:hideMark/>
          </w:tcPr>
          <w:p w14:paraId="403729ED" w14:textId="77777777" w:rsidR="003A5852" w:rsidRDefault="003A5852" w:rsidP="00CB0489">
            <w:pPr>
              <w:rPr>
                <w:rFonts w:ascii="Arial" w:hAnsi="Arial" w:cs="Arial"/>
              </w:rPr>
            </w:pPr>
            <w:r>
              <w:rPr>
                <w:rFonts w:ascii="Arial" w:hAnsi="Arial" w:cs="Arial"/>
              </w:rPr>
              <w:t>Vic</w:t>
            </w:r>
          </w:p>
        </w:tc>
        <w:tc>
          <w:tcPr>
            <w:tcW w:w="2127" w:type="dxa"/>
            <w:tcMar>
              <w:top w:w="0" w:type="dxa"/>
              <w:left w:w="108" w:type="dxa"/>
              <w:bottom w:w="0" w:type="dxa"/>
              <w:right w:w="108" w:type="dxa"/>
            </w:tcMar>
          </w:tcPr>
          <w:p w14:paraId="1F503A8C" w14:textId="77777777" w:rsidR="003A5852" w:rsidRDefault="003A5852" w:rsidP="00CB0489"/>
        </w:tc>
        <w:tc>
          <w:tcPr>
            <w:tcW w:w="1701" w:type="dxa"/>
            <w:tcMar>
              <w:top w:w="0" w:type="dxa"/>
              <w:left w:w="108" w:type="dxa"/>
              <w:bottom w:w="0" w:type="dxa"/>
              <w:right w:w="108" w:type="dxa"/>
            </w:tcMar>
          </w:tcPr>
          <w:p w14:paraId="63E2D158" w14:textId="77777777" w:rsidR="003A5852" w:rsidRDefault="003A5852" w:rsidP="00CB0489"/>
        </w:tc>
        <w:tc>
          <w:tcPr>
            <w:tcW w:w="1701" w:type="dxa"/>
            <w:tcMar>
              <w:top w:w="0" w:type="dxa"/>
              <w:left w:w="108" w:type="dxa"/>
              <w:bottom w:w="0" w:type="dxa"/>
              <w:right w:w="108" w:type="dxa"/>
            </w:tcMar>
          </w:tcPr>
          <w:p w14:paraId="0F85F78F" w14:textId="77777777" w:rsidR="003A5852" w:rsidRDefault="003A5852" w:rsidP="00CB0489"/>
        </w:tc>
        <w:tc>
          <w:tcPr>
            <w:tcW w:w="1701" w:type="dxa"/>
          </w:tcPr>
          <w:p w14:paraId="2176F394" w14:textId="77777777" w:rsidR="003A5852" w:rsidRDefault="003A5852" w:rsidP="00CB0489"/>
        </w:tc>
      </w:tr>
      <w:tr w:rsidR="003A5852" w14:paraId="19634D54" w14:textId="77777777" w:rsidTr="00CB0489">
        <w:tc>
          <w:tcPr>
            <w:tcW w:w="1691" w:type="dxa"/>
            <w:tcMar>
              <w:top w:w="0" w:type="dxa"/>
              <w:left w:w="108" w:type="dxa"/>
              <w:bottom w:w="0" w:type="dxa"/>
              <w:right w:w="108" w:type="dxa"/>
            </w:tcMar>
            <w:hideMark/>
          </w:tcPr>
          <w:p w14:paraId="0E34E7AD" w14:textId="77777777" w:rsidR="003A5852" w:rsidRDefault="003A5852" w:rsidP="00CB0489">
            <w:pPr>
              <w:rPr>
                <w:rFonts w:ascii="Arial" w:hAnsi="Arial" w:cs="Arial"/>
              </w:rPr>
            </w:pPr>
            <w:r>
              <w:rPr>
                <w:rFonts w:ascii="Arial" w:hAnsi="Arial" w:cs="Arial"/>
              </w:rPr>
              <w:t>Qld</w:t>
            </w:r>
          </w:p>
        </w:tc>
        <w:tc>
          <w:tcPr>
            <w:tcW w:w="2127" w:type="dxa"/>
            <w:tcMar>
              <w:top w:w="0" w:type="dxa"/>
              <w:left w:w="108" w:type="dxa"/>
              <w:bottom w:w="0" w:type="dxa"/>
              <w:right w:w="108" w:type="dxa"/>
            </w:tcMar>
          </w:tcPr>
          <w:p w14:paraId="1EA88089" w14:textId="77777777" w:rsidR="003A5852" w:rsidRDefault="003A5852" w:rsidP="00CB0489"/>
        </w:tc>
        <w:tc>
          <w:tcPr>
            <w:tcW w:w="1701" w:type="dxa"/>
            <w:tcMar>
              <w:top w:w="0" w:type="dxa"/>
              <w:left w:w="108" w:type="dxa"/>
              <w:bottom w:w="0" w:type="dxa"/>
              <w:right w:w="108" w:type="dxa"/>
            </w:tcMar>
          </w:tcPr>
          <w:p w14:paraId="4157D373" w14:textId="77777777" w:rsidR="003A5852" w:rsidRDefault="003A5852" w:rsidP="00CB0489"/>
        </w:tc>
        <w:tc>
          <w:tcPr>
            <w:tcW w:w="1701" w:type="dxa"/>
            <w:tcMar>
              <w:top w:w="0" w:type="dxa"/>
              <w:left w:w="108" w:type="dxa"/>
              <w:bottom w:w="0" w:type="dxa"/>
              <w:right w:w="108" w:type="dxa"/>
            </w:tcMar>
          </w:tcPr>
          <w:p w14:paraId="6157A7C9" w14:textId="77777777" w:rsidR="003A5852" w:rsidRDefault="003A5852" w:rsidP="00CB0489"/>
        </w:tc>
        <w:tc>
          <w:tcPr>
            <w:tcW w:w="1701" w:type="dxa"/>
          </w:tcPr>
          <w:p w14:paraId="7ACCAF05" w14:textId="77777777" w:rsidR="003A5852" w:rsidRDefault="003A5852" w:rsidP="00CB0489"/>
        </w:tc>
      </w:tr>
      <w:tr w:rsidR="003A5852" w14:paraId="35D06AE7" w14:textId="77777777" w:rsidTr="00CB0489">
        <w:tc>
          <w:tcPr>
            <w:tcW w:w="1691" w:type="dxa"/>
            <w:tcMar>
              <w:top w:w="0" w:type="dxa"/>
              <w:left w:w="108" w:type="dxa"/>
              <w:bottom w:w="0" w:type="dxa"/>
              <w:right w:w="108" w:type="dxa"/>
            </w:tcMar>
            <w:hideMark/>
          </w:tcPr>
          <w:p w14:paraId="119A4265" w14:textId="77777777" w:rsidR="003A5852" w:rsidRDefault="003A5852" w:rsidP="00CB0489">
            <w:pPr>
              <w:rPr>
                <w:rFonts w:ascii="Arial" w:hAnsi="Arial" w:cs="Arial"/>
              </w:rPr>
            </w:pPr>
            <w:r>
              <w:rPr>
                <w:rFonts w:ascii="Arial" w:hAnsi="Arial" w:cs="Arial"/>
              </w:rPr>
              <w:t>SA</w:t>
            </w:r>
          </w:p>
        </w:tc>
        <w:tc>
          <w:tcPr>
            <w:tcW w:w="2127" w:type="dxa"/>
            <w:tcMar>
              <w:top w:w="0" w:type="dxa"/>
              <w:left w:w="108" w:type="dxa"/>
              <w:bottom w:w="0" w:type="dxa"/>
              <w:right w:w="108" w:type="dxa"/>
            </w:tcMar>
          </w:tcPr>
          <w:p w14:paraId="65F1DCFA" w14:textId="77777777" w:rsidR="003A5852" w:rsidRDefault="003A5852" w:rsidP="00CB0489"/>
        </w:tc>
        <w:tc>
          <w:tcPr>
            <w:tcW w:w="1701" w:type="dxa"/>
            <w:tcMar>
              <w:top w:w="0" w:type="dxa"/>
              <w:left w:w="108" w:type="dxa"/>
              <w:bottom w:w="0" w:type="dxa"/>
              <w:right w:w="108" w:type="dxa"/>
            </w:tcMar>
          </w:tcPr>
          <w:p w14:paraId="0AB75D2F" w14:textId="77777777" w:rsidR="003A5852" w:rsidRDefault="003A5852" w:rsidP="00CB0489"/>
        </w:tc>
        <w:tc>
          <w:tcPr>
            <w:tcW w:w="1701" w:type="dxa"/>
            <w:tcMar>
              <w:top w:w="0" w:type="dxa"/>
              <w:left w:w="108" w:type="dxa"/>
              <w:bottom w:w="0" w:type="dxa"/>
              <w:right w:w="108" w:type="dxa"/>
            </w:tcMar>
          </w:tcPr>
          <w:p w14:paraId="377E78F1" w14:textId="77777777" w:rsidR="003A5852" w:rsidRDefault="003A5852" w:rsidP="00CB0489"/>
        </w:tc>
        <w:tc>
          <w:tcPr>
            <w:tcW w:w="1701" w:type="dxa"/>
          </w:tcPr>
          <w:p w14:paraId="09F2771E" w14:textId="77777777" w:rsidR="003A5852" w:rsidRDefault="003A5852" w:rsidP="00CB0489"/>
        </w:tc>
      </w:tr>
      <w:tr w:rsidR="003A5852" w14:paraId="3B44B157" w14:textId="77777777" w:rsidTr="00CB0489">
        <w:tc>
          <w:tcPr>
            <w:tcW w:w="1691" w:type="dxa"/>
            <w:tcMar>
              <w:top w:w="0" w:type="dxa"/>
              <w:left w:w="108" w:type="dxa"/>
              <w:bottom w:w="0" w:type="dxa"/>
              <w:right w:w="108" w:type="dxa"/>
            </w:tcMar>
            <w:hideMark/>
          </w:tcPr>
          <w:p w14:paraId="17A1F1D1" w14:textId="77777777" w:rsidR="003A5852" w:rsidRDefault="003A5852" w:rsidP="00CB0489">
            <w:pPr>
              <w:rPr>
                <w:rFonts w:ascii="Arial" w:hAnsi="Arial" w:cs="Arial"/>
              </w:rPr>
            </w:pPr>
            <w:r>
              <w:rPr>
                <w:rFonts w:ascii="Arial" w:hAnsi="Arial" w:cs="Arial"/>
              </w:rPr>
              <w:t>Tas</w:t>
            </w:r>
          </w:p>
        </w:tc>
        <w:tc>
          <w:tcPr>
            <w:tcW w:w="2127" w:type="dxa"/>
            <w:tcMar>
              <w:top w:w="0" w:type="dxa"/>
              <w:left w:w="108" w:type="dxa"/>
              <w:bottom w:w="0" w:type="dxa"/>
              <w:right w:w="108" w:type="dxa"/>
            </w:tcMar>
          </w:tcPr>
          <w:p w14:paraId="3AC6A6DC" w14:textId="77777777" w:rsidR="003A5852" w:rsidRDefault="003A5852" w:rsidP="00CB0489"/>
        </w:tc>
        <w:tc>
          <w:tcPr>
            <w:tcW w:w="1701" w:type="dxa"/>
            <w:tcMar>
              <w:top w:w="0" w:type="dxa"/>
              <w:left w:w="108" w:type="dxa"/>
              <w:bottom w:w="0" w:type="dxa"/>
              <w:right w:w="108" w:type="dxa"/>
            </w:tcMar>
          </w:tcPr>
          <w:p w14:paraId="71FC07C8" w14:textId="77777777" w:rsidR="003A5852" w:rsidRDefault="003A5852" w:rsidP="00CB0489"/>
        </w:tc>
        <w:tc>
          <w:tcPr>
            <w:tcW w:w="1701" w:type="dxa"/>
            <w:tcMar>
              <w:top w:w="0" w:type="dxa"/>
              <w:left w:w="108" w:type="dxa"/>
              <w:bottom w:w="0" w:type="dxa"/>
              <w:right w:w="108" w:type="dxa"/>
            </w:tcMar>
          </w:tcPr>
          <w:p w14:paraId="6CC376E5" w14:textId="77777777" w:rsidR="003A5852" w:rsidRDefault="003A5852" w:rsidP="00CB0489"/>
        </w:tc>
        <w:tc>
          <w:tcPr>
            <w:tcW w:w="1701" w:type="dxa"/>
          </w:tcPr>
          <w:p w14:paraId="21B5171E" w14:textId="77777777" w:rsidR="003A5852" w:rsidRDefault="003A5852" w:rsidP="00CB0489"/>
        </w:tc>
      </w:tr>
      <w:tr w:rsidR="003A5852" w14:paraId="622B20C2" w14:textId="77777777" w:rsidTr="00CB0489">
        <w:tc>
          <w:tcPr>
            <w:tcW w:w="1691" w:type="dxa"/>
            <w:tcMar>
              <w:top w:w="0" w:type="dxa"/>
              <w:left w:w="108" w:type="dxa"/>
              <w:bottom w:w="0" w:type="dxa"/>
              <w:right w:w="108" w:type="dxa"/>
            </w:tcMar>
            <w:hideMark/>
          </w:tcPr>
          <w:p w14:paraId="55542F78" w14:textId="77777777" w:rsidR="003A5852" w:rsidRDefault="003A5852" w:rsidP="00CB0489">
            <w:pPr>
              <w:rPr>
                <w:rFonts w:ascii="Arial" w:hAnsi="Arial" w:cs="Arial"/>
              </w:rPr>
            </w:pPr>
            <w:r>
              <w:rPr>
                <w:rFonts w:ascii="Arial" w:hAnsi="Arial" w:cs="Arial"/>
              </w:rPr>
              <w:lastRenderedPageBreak/>
              <w:t>ACT</w:t>
            </w:r>
          </w:p>
        </w:tc>
        <w:tc>
          <w:tcPr>
            <w:tcW w:w="2127" w:type="dxa"/>
            <w:tcMar>
              <w:top w:w="0" w:type="dxa"/>
              <w:left w:w="108" w:type="dxa"/>
              <w:bottom w:w="0" w:type="dxa"/>
              <w:right w:w="108" w:type="dxa"/>
            </w:tcMar>
          </w:tcPr>
          <w:p w14:paraId="19ADF8C5" w14:textId="77777777" w:rsidR="003A5852" w:rsidRDefault="003A5852" w:rsidP="00CB0489"/>
        </w:tc>
        <w:tc>
          <w:tcPr>
            <w:tcW w:w="1701" w:type="dxa"/>
            <w:tcMar>
              <w:top w:w="0" w:type="dxa"/>
              <w:left w:w="108" w:type="dxa"/>
              <w:bottom w:w="0" w:type="dxa"/>
              <w:right w:w="108" w:type="dxa"/>
            </w:tcMar>
          </w:tcPr>
          <w:p w14:paraId="422D5FCE" w14:textId="77777777" w:rsidR="003A5852" w:rsidRDefault="003A5852" w:rsidP="00CB0489"/>
        </w:tc>
        <w:tc>
          <w:tcPr>
            <w:tcW w:w="1701" w:type="dxa"/>
            <w:tcMar>
              <w:top w:w="0" w:type="dxa"/>
              <w:left w:w="108" w:type="dxa"/>
              <w:bottom w:w="0" w:type="dxa"/>
              <w:right w:w="108" w:type="dxa"/>
            </w:tcMar>
          </w:tcPr>
          <w:p w14:paraId="61C12B30" w14:textId="77777777" w:rsidR="003A5852" w:rsidRDefault="003A5852" w:rsidP="00CB0489"/>
        </w:tc>
        <w:tc>
          <w:tcPr>
            <w:tcW w:w="1701" w:type="dxa"/>
          </w:tcPr>
          <w:p w14:paraId="4AA2C9F9" w14:textId="77777777" w:rsidR="003A5852" w:rsidRDefault="003A5852" w:rsidP="00CB0489"/>
        </w:tc>
      </w:tr>
      <w:tr w:rsidR="003A5852" w14:paraId="11C79C7D" w14:textId="77777777" w:rsidTr="00CB0489">
        <w:tc>
          <w:tcPr>
            <w:tcW w:w="1691" w:type="dxa"/>
            <w:tcMar>
              <w:top w:w="0" w:type="dxa"/>
              <w:left w:w="108" w:type="dxa"/>
              <w:bottom w:w="0" w:type="dxa"/>
              <w:right w:w="108" w:type="dxa"/>
            </w:tcMar>
            <w:hideMark/>
          </w:tcPr>
          <w:p w14:paraId="2B94A15F" w14:textId="77777777" w:rsidR="003A5852" w:rsidRDefault="003A5852" w:rsidP="00CB0489">
            <w:pPr>
              <w:rPr>
                <w:rFonts w:ascii="Arial" w:hAnsi="Arial" w:cs="Arial"/>
              </w:rPr>
            </w:pPr>
            <w:r>
              <w:rPr>
                <w:rFonts w:ascii="Arial" w:hAnsi="Arial" w:cs="Arial"/>
              </w:rPr>
              <w:t>All available</w:t>
            </w:r>
          </w:p>
        </w:tc>
        <w:tc>
          <w:tcPr>
            <w:tcW w:w="2127" w:type="dxa"/>
            <w:tcMar>
              <w:top w:w="0" w:type="dxa"/>
              <w:left w:w="108" w:type="dxa"/>
              <w:bottom w:w="0" w:type="dxa"/>
              <w:right w:w="108" w:type="dxa"/>
            </w:tcMar>
          </w:tcPr>
          <w:p w14:paraId="7FFF8CC1" w14:textId="77777777" w:rsidR="003A5852" w:rsidRDefault="003A5852" w:rsidP="00CB0489"/>
        </w:tc>
        <w:tc>
          <w:tcPr>
            <w:tcW w:w="1701" w:type="dxa"/>
            <w:tcMar>
              <w:top w:w="0" w:type="dxa"/>
              <w:left w:w="108" w:type="dxa"/>
              <w:bottom w:w="0" w:type="dxa"/>
              <w:right w:w="108" w:type="dxa"/>
            </w:tcMar>
          </w:tcPr>
          <w:p w14:paraId="09C7C0C0" w14:textId="77777777" w:rsidR="003A5852" w:rsidRDefault="003A5852" w:rsidP="00CB0489"/>
        </w:tc>
        <w:tc>
          <w:tcPr>
            <w:tcW w:w="1701" w:type="dxa"/>
            <w:tcMar>
              <w:top w:w="0" w:type="dxa"/>
              <w:left w:w="108" w:type="dxa"/>
              <w:bottom w:w="0" w:type="dxa"/>
              <w:right w:w="108" w:type="dxa"/>
            </w:tcMar>
          </w:tcPr>
          <w:p w14:paraId="4F3A4A4F" w14:textId="77777777" w:rsidR="003A5852" w:rsidRDefault="003A5852" w:rsidP="00CB0489"/>
        </w:tc>
        <w:tc>
          <w:tcPr>
            <w:tcW w:w="1701" w:type="dxa"/>
          </w:tcPr>
          <w:p w14:paraId="0A419A42" w14:textId="77777777" w:rsidR="003A5852" w:rsidRDefault="003A5852" w:rsidP="00CB0489"/>
        </w:tc>
      </w:tr>
    </w:tbl>
    <w:p w14:paraId="31CB17F7" w14:textId="77777777" w:rsidR="003A5852" w:rsidRDefault="003A5852" w:rsidP="003A5852">
      <w:pPr>
        <w:rPr>
          <w:rFonts w:ascii="Calibri" w:eastAsiaTheme="minorHAnsi" w:hAnsi="Calibri" w:cs="Calibri"/>
          <w:lang w:eastAsia="en-US"/>
        </w:rPr>
      </w:pPr>
    </w:p>
    <w:p w14:paraId="57632D2E" w14:textId="77777777" w:rsidR="003A5852" w:rsidRDefault="003A5852" w:rsidP="003A5852">
      <w:pPr>
        <w:pStyle w:val="AIHWbodytext"/>
        <w:rPr>
          <w:b/>
          <w:bCs/>
          <w:sz w:val="28"/>
          <w:szCs w:val="28"/>
        </w:rPr>
      </w:pPr>
      <w:r w:rsidRPr="00BE4017">
        <w:rPr>
          <w:b/>
          <w:bCs/>
          <w:sz w:val="28"/>
          <w:szCs w:val="28"/>
        </w:rPr>
        <w:t>Project duration, and retention and destruction of data</w:t>
      </w:r>
    </w:p>
    <w:p w14:paraId="12C91E5F" w14:textId="77777777" w:rsidR="003A5852" w:rsidRPr="00BE4017" w:rsidRDefault="003A5852" w:rsidP="003A5852">
      <w:pPr>
        <w:pStyle w:val="AIHWbodytext"/>
        <w:rPr>
          <w:b/>
          <w:bCs/>
          <w:color w:val="1F497D" w:themeColor="text2"/>
          <w:sz w:val="24"/>
          <w:szCs w:val="24"/>
        </w:rPr>
      </w:pPr>
      <w:r w:rsidRPr="00BE4017">
        <w:rPr>
          <w:b/>
          <w:bCs/>
          <w:sz w:val="24"/>
          <w:szCs w:val="24"/>
        </w:rPr>
        <w:t>Planned completion date.</w:t>
      </w:r>
    </w:p>
    <w:p w14:paraId="489EE220" w14:textId="77777777" w:rsidR="003A5852" w:rsidRDefault="003A5852" w:rsidP="003A5852">
      <w:pPr>
        <w:pStyle w:val="AIHWbodytext"/>
      </w:pPr>
      <w:r>
        <w:t>DD/MM/YY</w:t>
      </w:r>
    </w:p>
    <w:p w14:paraId="1255C7A2" w14:textId="77777777" w:rsidR="003A5852" w:rsidRPr="00BE4017" w:rsidRDefault="003A5852" w:rsidP="003A5852">
      <w:pPr>
        <w:pStyle w:val="AIHWbodytext"/>
        <w:rPr>
          <w:b/>
          <w:bCs/>
          <w:sz w:val="24"/>
          <w:szCs w:val="24"/>
        </w:rPr>
      </w:pPr>
      <w:r w:rsidRPr="00BE4017">
        <w:rPr>
          <w:b/>
          <w:bCs/>
          <w:sz w:val="24"/>
          <w:szCs w:val="24"/>
        </w:rPr>
        <w:t>Archiving and Retention of data</w:t>
      </w:r>
    </w:p>
    <w:p w14:paraId="7FD85BCD" w14:textId="77777777" w:rsidR="003A5852" w:rsidRDefault="003A5852" w:rsidP="003A5852">
      <w:pPr>
        <w:pStyle w:val="AIHWbodytext"/>
      </w:pPr>
      <w:r>
        <w:t xml:space="preserve">As determined by section 2.3 of the Governance Protocols, files will be archived for seven years after the completion of the project unless a Human Research Ethics Approval (HREC) provides another period. Please provide the HREC period if different from section 2.4 of the protocols. </w:t>
      </w:r>
    </w:p>
    <w:p w14:paraId="2A46D264" w14:textId="77777777" w:rsidR="003A5852" w:rsidRPr="00BE4017" w:rsidRDefault="003A5852" w:rsidP="003A5852">
      <w:pPr>
        <w:pStyle w:val="AIHWbodytext"/>
        <w:rPr>
          <w:b/>
          <w:color w:val="000000"/>
          <w:sz w:val="24"/>
          <w:szCs w:val="18"/>
        </w:rPr>
      </w:pPr>
      <w:r w:rsidRPr="00BE4017">
        <w:rPr>
          <w:b/>
          <w:bCs/>
          <w:sz w:val="24"/>
          <w:szCs w:val="24"/>
        </w:rPr>
        <w:t>Consideration of community expectations</w:t>
      </w:r>
      <w:r w:rsidRPr="00BE4017">
        <w:rPr>
          <w:b/>
          <w:color w:val="000000"/>
          <w:sz w:val="24"/>
          <w:szCs w:val="18"/>
        </w:rPr>
        <w:t xml:space="preserve"> </w:t>
      </w:r>
    </w:p>
    <w:p w14:paraId="7A02172C" w14:textId="77777777" w:rsidR="003A5852" w:rsidRDefault="003A5852" w:rsidP="003A5852">
      <w:pPr>
        <w:pStyle w:val="AIHWbodytext"/>
        <w:rPr>
          <w:bCs/>
          <w:color w:val="000000"/>
          <w:sz w:val="24"/>
          <w:szCs w:val="24"/>
        </w:rPr>
      </w:pPr>
      <w:r>
        <w:rPr>
          <w:bCs/>
          <w:color w:val="000000"/>
          <w:sz w:val="24"/>
          <w:szCs w:val="24"/>
        </w:rPr>
        <w:t>Please include details of how community expectations around the project are being considered including plans and purpose for consultation with appropriate groups.</w:t>
      </w:r>
    </w:p>
    <w:p w14:paraId="3D3FF2D0" w14:textId="77777777" w:rsidR="003A5852" w:rsidRPr="008067A1" w:rsidRDefault="003A5852" w:rsidP="003A5852">
      <w:pPr>
        <w:numPr>
          <w:ilvl w:val="0"/>
          <w:numId w:val="35"/>
        </w:numPr>
        <w:spacing w:before="120" w:after="60"/>
        <w:rPr>
          <w:rFonts w:ascii="Arial" w:hAnsi="Arial" w:cs="Arial"/>
          <w:szCs w:val="20"/>
          <w:lang w:eastAsia="en-US"/>
        </w:rPr>
      </w:pPr>
      <w:r w:rsidRPr="00E55CF6">
        <w:rPr>
          <w:rFonts w:ascii="Arial" w:hAnsi="Arial" w:cs="Arial"/>
          <w:bCs/>
          <w:color w:val="000000"/>
        </w:rPr>
        <w:t>non-exhaustive list of examples</w:t>
      </w:r>
      <w:r w:rsidRPr="00E55CF6">
        <w:rPr>
          <w:bCs/>
          <w:color w:val="000000"/>
        </w:rPr>
        <w:t xml:space="preserve"> </w:t>
      </w:r>
      <w:r w:rsidRPr="008067A1">
        <w:rPr>
          <w:rFonts w:ascii="Arial" w:hAnsi="Arial" w:cs="Arial"/>
          <w:szCs w:val="20"/>
          <w:lang w:eastAsia="en-US"/>
        </w:rPr>
        <w:t>Consultation with key stakeholders or client group representatives, for example via working groups or advisory groups</w:t>
      </w:r>
    </w:p>
    <w:p w14:paraId="5952EAE8" w14:textId="77777777" w:rsidR="003A5852" w:rsidRPr="008067A1" w:rsidRDefault="003A5852" w:rsidP="003A5852">
      <w:pPr>
        <w:numPr>
          <w:ilvl w:val="0"/>
          <w:numId w:val="35"/>
        </w:numPr>
        <w:spacing w:before="120" w:after="60"/>
        <w:rPr>
          <w:rFonts w:ascii="Arial" w:hAnsi="Arial" w:cs="Arial"/>
          <w:szCs w:val="20"/>
          <w:lang w:eastAsia="en-US"/>
        </w:rPr>
      </w:pPr>
      <w:r w:rsidRPr="008067A1">
        <w:rPr>
          <w:rFonts w:ascii="Arial" w:hAnsi="Arial" w:cs="Arial"/>
          <w:szCs w:val="20"/>
          <w:lang w:eastAsia="en-US"/>
        </w:rPr>
        <w:t>public engagement such as broad public consultations</w:t>
      </w:r>
    </w:p>
    <w:p w14:paraId="5D0A9BD9" w14:textId="77777777" w:rsidR="003A5852" w:rsidRPr="008067A1" w:rsidRDefault="003A5852" w:rsidP="003A5852">
      <w:pPr>
        <w:numPr>
          <w:ilvl w:val="0"/>
          <w:numId w:val="35"/>
        </w:numPr>
        <w:spacing w:after="60"/>
        <w:rPr>
          <w:rFonts w:ascii="Arial" w:hAnsi="Arial" w:cs="Arial"/>
          <w:szCs w:val="20"/>
          <w:lang w:eastAsia="en-US"/>
        </w:rPr>
      </w:pPr>
      <w:r w:rsidRPr="008067A1">
        <w:rPr>
          <w:rFonts w:ascii="Arial" w:hAnsi="Arial" w:cs="Arial"/>
          <w:szCs w:val="20"/>
          <w:lang w:eastAsia="en-US"/>
        </w:rPr>
        <w:t>use of focus groups</w:t>
      </w:r>
    </w:p>
    <w:p w14:paraId="7B09BE4D" w14:textId="77777777" w:rsidR="003A5852" w:rsidRPr="008067A1" w:rsidRDefault="003A5852" w:rsidP="003A5852">
      <w:pPr>
        <w:numPr>
          <w:ilvl w:val="0"/>
          <w:numId w:val="35"/>
        </w:numPr>
        <w:spacing w:after="60"/>
        <w:rPr>
          <w:rFonts w:ascii="Arial" w:hAnsi="Arial" w:cs="Arial"/>
          <w:szCs w:val="20"/>
          <w:lang w:eastAsia="en-US"/>
        </w:rPr>
      </w:pPr>
      <w:r w:rsidRPr="008067A1">
        <w:rPr>
          <w:rFonts w:ascii="Arial" w:hAnsi="Arial" w:cs="Arial"/>
          <w:szCs w:val="20"/>
          <w:lang w:eastAsia="en-US"/>
        </w:rPr>
        <w:t>engagement with expert groups</w:t>
      </w:r>
    </w:p>
    <w:p w14:paraId="3FD69472" w14:textId="77777777" w:rsidR="003A5852" w:rsidRPr="008067A1" w:rsidRDefault="003A5852" w:rsidP="003A5852">
      <w:pPr>
        <w:numPr>
          <w:ilvl w:val="0"/>
          <w:numId w:val="35"/>
        </w:numPr>
        <w:spacing w:after="60"/>
        <w:rPr>
          <w:rFonts w:ascii="Arial" w:hAnsi="Arial" w:cs="Arial"/>
          <w:szCs w:val="20"/>
          <w:lang w:eastAsia="en-US"/>
        </w:rPr>
      </w:pPr>
      <w:r w:rsidRPr="008067A1">
        <w:rPr>
          <w:rFonts w:ascii="Arial" w:hAnsi="Arial" w:cs="Arial"/>
          <w:szCs w:val="20"/>
          <w:lang w:eastAsia="en-US"/>
        </w:rPr>
        <w:t>information from engagement events for similar projects</w:t>
      </w:r>
    </w:p>
    <w:p w14:paraId="2609B8A6" w14:textId="77777777" w:rsidR="003A5852" w:rsidRPr="008067A1" w:rsidRDefault="003A5852" w:rsidP="003A5852">
      <w:pPr>
        <w:numPr>
          <w:ilvl w:val="0"/>
          <w:numId w:val="35"/>
        </w:numPr>
        <w:spacing w:after="60"/>
        <w:rPr>
          <w:rFonts w:ascii="Arial" w:hAnsi="Arial" w:cs="Arial"/>
          <w:szCs w:val="20"/>
          <w:lang w:eastAsia="en-US"/>
        </w:rPr>
      </w:pPr>
      <w:r w:rsidRPr="008067A1">
        <w:rPr>
          <w:rFonts w:ascii="Arial" w:hAnsi="Arial" w:cs="Arial"/>
          <w:szCs w:val="20"/>
          <w:lang w:eastAsia="en-US"/>
        </w:rPr>
        <w:t>government initiatives</w:t>
      </w:r>
    </w:p>
    <w:p w14:paraId="5DFD8CF9" w14:textId="77777777" w:rsidR="003A5852" w:rsidRPr="008067A1" w:rsidRDefault="003A5852" w:rsidP="003A5852">
      <w:pPr>
        <w:numPr>
          <w:ilvl w:val="0"/>
          <w:numId w:val="35"/>
        </w:numPr>
        <w:spacing w:after="60"/>
        <w:rPr>
          <w:rFonts w:ascii="Arial" w:hAnsi="Arial" w:cs="Arial"/>
          <w:szCs w:val="20"/>
          <w:lang w:eastAsia="en-US"/>
        </w:rPr>
      </w:pPr>
      <w:r w:rsidRPr="008067A1">
        <w:rPr>
          <w:rFonts w:ascii="Arial" w:hAnsi="Arial" w:cs="Arial"/>
          <w:szCs w:val="20"/>
          <w:lang w:eastAsia="en-US"/>
        </w:rPr>
        <w:t>public polls</w:t>
      </w:r>
    </w:p>
    <w:p w14:paraId="63161009" w14:textId="77777777" w:rsidR="003A5852" w:rsidRPr="00BE4017" w:rsidRDefault="003A5852" w:rsidP="003A5852">
      <w:pPr>
        <w:numPr>
          <w:ilvl w:val="0"/>
          <w:numId w:val="35"/>
        </w:numPr>
        <w:spacing w:after="0"/>
        <w:ind w:left="357" w:hanging="357"/>
        <w:rPr>
          <w:rFonts w:ascii="Arial" w:hAnsi="Arial" w:cs="Arial"/>
          <w:szCs w:val="20"/>
          <w:lang w:eastAsia="en-US"/>
        </w:rPr>
      </w:pPr>
      <w:r w:rsidRPr="008067A1">
        <w:rPr>
          <w:rFonts w:ascii="Arial" w:hAnsi="Arial" w:cs="Arial"/>
          <w:szCs w:val="20"/>
          <w:lang w:eastAsia="en-US"/>
        </w:rPr>
        <w:t>literature reviews.</w:t>
      </w:r>
      <w:r w:rsidRPr="008067A1">
        <w:rPr>
          <w:rFonts w:ascii="Arial" w:hAnsi="Arial" w:cs="Arial"/>
          <w:szCs w:val="20"/>
          <w:vertAlign w:val="superscript"/>
          <w:lang w:eastAsia="en-US"/>
        </w:rPr>
        <w:t xml:space="preserve"> </w:t>
      </w:r>
      <w:r w:rsidRPr="008067A1">
        <w:rPr>
          <w:rFonts w:ascii="Arial" w:hAnsi="Arial" w:cs="Arial"/>
          <w:szCs w:val="20"/>
          <w:vertAlign w:val="superscript"/>
          <w:lang w:eastAsia="en-US"/>
        </w:rPr>
        <w:footnoteReference w:customMarkFollows="1" w:id="5"/>
        <w:t>1</w:t>
      </w:r>
    </w:p>
    <w:p w14:paraId="60721278" w14:textId="77777777" w:rsidR="003A5852" w:rsidRDefault="003A5852" w:rsidP="003A5852">
      <w:pPr>
        <w:spacing w:after="0"/>
        <w:rPr>
          <w:rFonts w:ascii="Arial" w:hAnsi="Arial" w:cs="Arial"/>
          <w:szCs w:val="20"/>
          <w:lang w:eastAsia="en-US"/>
        </w:rPr>
      </w:pPr>
    </w:p>
    <w:p w14:paraId="133B6056" w14:textId="77777777" w:rsidR="003A5852" w:rsidRPr="00BE4017" w:rsidRDefault="003A5852" w:rsidP="003A5852">
      <w:pPr>
        <w:spacing w:after="0"/>
        <w:rPr>
          <w:rFonts w:ascii="Arial" w:hAnsi="Arial" w:cs="Arial"/>
          <w:b/>
          <w:bCs/>
          <w:sz w:val="24"/>
          <w:szCs w:val="24"/>
          <w:lang w:eastAsia="en-US"/>
        </w:rPr>
      </w:pPr>
      <w:r w:rsidRPr="00BE4017">
        <w:rPr>
          <w:rFonts w:ascii="Arial" w:hAnsi="Arial" w:cs="Arial"/>
          <w:b/>
          <w:bCs/>
          <w:sz w:val="24"/>
          <w:szCs w:val="24"/>
          <w:lang w:eastAsia="en-US"/>
        </w:rPr>
        <w:t>Projects with a</w:t>
      </w:r>
      <w:r>
        <w:rPr>
          <w:rFonts w:ascii="Arial" w:hAnsi="Arial" w:cs="Arial"/>
          <w:b/>
          <w:bCs/>
          <w:sz w:val="24"/>
          <w:szCs w:val="24"/>
          <w:lang w:eastAsia="en-US"/>
        </w:rPr>
        <w:t xml:space="preserve"> First Nations people focus.</w:t>
      </w:r>
    </w:p>
    <w:p w14:paraId="67EB7571" w14:textId="77777777" w:rsidR="003A5852" w:rsidRDefault="003A5852" w:rsidP="003A5852">
      <w:pPr>
        <w:rPr>
          <w:rFonts w:ascii="Arial" w:hAnsi="Arial" w:cs="Arial"/>
          <w:iCs/>
          <w:szCs w:val="20"/>
          <w:lang w:eastAsia="en-US"/>
        </w:rPr>
      </w:pPr>
      <w:r>
        <w:rPr>
          <w:rFonts w:ascii="Arial" w:hAnsi="Arial" w:cs="Arial"/>
          <w:iCs/>
          <w:szCs w:val="20"/>
          <w:lang w:eastAsia="en-US"/>
        </w:rPr>
        <w:t>Will the project have a focus of analysis on the First Nations people population?</w:t>
      </w:r>
    </w:p>
    <w:p w14:paraId="4F0564B7" w14:textId="77777777" w:rsidR="003A5852" w:rsidRDefault="003A5852" w:rsidP="003A5852">
      <w:pPr>
        <w:rPr>
          <w:rFonts w:ascii="Arial" w:hAnsi="Arial" w:cs="Arial"/>
          <w:iCs/>
          <w:szCs w:val="20"/>
          <w:lang w:eastAsia="en-US"/>
        </w:rPr>
      </w:pPr>
      <w:bookmarkStart w:id="61" w:name="_Hlk129178153"/>
      <w:r>
        <w:rPr>
          <w:rFonts w:ascii="Arial" w:hAnsi="Arial" w:cs="Arial"/>
          <w:iCs/>
          <w:szCs w:val="20"/>
          <w:lang w:eastAsia="en-US"/>
        </w:rPr>
        <w:t xml:space="preserve">Yes              No   </w:t>
      </w:r>
    </w:p>
    <w:bookmarkEnd w:id="61"/>
    <w:p w14:paraId="1CF59334" w14:textId="77777777" w:rsidR="003A5852" w:rsidRPr="00BB47CA" w:rsidRDefault="003A5852" w:rsidP="003A5852">
      <w:pPr>
        <w:rPr>
          <w:rFonts w:ascii="Arial" w:hAnsi="Arial" w:cs="Arial"/>
          <w:lang w:eastAsia="en-GB"/>
        </w:rPr>
      </w:pPr>
    </w:p>
    <w:p w14:paraId="141CF9C0" w14:textId="77777777" w:rsidR="003A5852" w:rsidRPr="009D4F80" w:rsidRDefault="003A5852" w:rsidP="003A5852">
      <w:pPr>
        <w:rPr>
          <w:rFonts w:ascii="Arial" w:hAnsi="Arial" w:cs="Arial"/>
        </w:rPr>
      </w:pPr>
      <w:r w:rsidRPr="009D4F80">
        <w:rPr>
          <w:rFonts w:ascii="Arial" w:hAnsi="Arial" w:cs="Arial"/>
        </w:rPr>
        <w:t>Project proposals should address how external advice from First Nations people expert is being sought and how appropriate consultation and oversight is provided during the life of the project.</w:t>
      </w:r>
    </w:p>
    <w:p w14:paraId="36A5F5A5" w14:textId="77777777" w:rsidR="003A5852" w:rsidRPr="00BB47CA" w:rsidRDefault="003A5852" w:rsidP="003A5852">
      <w:pPr>
        <w:rPr>
          <w:rFonts w:ascii="Arial" w:eastAsiaTheme="minorHAnsi" w:hAnsi="Arial" w:cs="Arial"/>
          <w:kern w:val="2"/>
          <w:lang w:eastAsia="en-US"/>
          <w14:ligatures w14:val="standardContextual"/>
        </w:rPr>
      </w:pPr>
    </w:p>
    <w:p w14:paraId="17CD8BF1" w14:textId="77777777" w:rsidR="003A5852" w:rsidRDefault="003A5852" w:rsidP="003A5852">
      <w:pPr>
        <w:rPr>
          <w:rFonts w:ascii="Arial" w:hAnsi="Arial" w:cs="Arial"/>
        </w:rPr>
      </w:pPr>
      <w:r w:rsidRPr="00BB47CA">
        <w:rPr>
          <w:rFonts w:ascii="Arial" w:hAnsi="Arial" w:cs="Arial"/>
        </w:rPr>
        <w:t xml:space="preserve">Non-government research proposals where First Nations people are a focus must obtain. </w:t>
      </w:r>
    </w:p>
    <w:p w14:paraId="437E5D97" w14:textId="77777777" w:rsidR="003A5852" w:rsidRPr="00BB47CA" w:rsidRDefault="003A5852" w:rsidP="003A5852">
      <w:pPr>
        <w:rPr>
          <w:rFonts w:ascii="Arial" w:hAnsi="Arial" w:cs="Arial"/>
        </w:rPr>
      </w:pPr>
      <w:r>
        <w:rPr>
          <w:rFonts w:ascii="Arial" w:hAnsi="Arial" w:cs="Arial"/>
        </w:rPr>
        <w:t>First Nations people</w:t>
      </w:r>
      <w:r w:rsidRPr="00BB47CA">
        <w:rPr>
          <w:rFonts w:ascii="Arial" w:hAnsi="Arial" w:cs="Arial"/>
        </w:rPr>
        <w:t xml:space="preserve"> Human Research Ethics Committee approval (HREC). For guidance in planning, designing, and conducting such research, please consult the NHMRC </w:t>
      </w:r>
      <w:r w:rsidRPr="00BB47CA">
        <w:rPr>
          <w:rFonts w:ascii="Arial" w:hAnsi="Arial" w:cs="Arial"/>
          <w:i/>
          <w:iCs/>
        </w:rPr>
        <w:t xml:space="preserve">Ethical conduct in research with Aboriginal and Torres Strait Islander Peoples and communities: </w:t>
      </w:r>
      <w:r w:rsidRPr="00BB47CA">
        <w:rPr>
          <w:rFonts w:ascii="Arial" w:hAnsi="Arial" w:cs="Arial"/>
          <w:i/>
          <w:iCs/>
        </w:rPr>
        <w:lastRenderedPageBreak/>
        <w:t>Guidelines for researchers and stakeholders 2018</w:t>
      </w:r>
      <w:r w:rsidRPr="00BB47CA">
        <w:rPr>
          <w:rFonts w:ascii="Arial" w:hAnsi="Arial" w:cs="Arial"/>
        </w:rPr>
        <w:t xml:space="preserve">, as well as the guidance provided by the </w:t>
      </w:r>
      <w:r>
        <w:rPr>
          <w:rFonts w:ascii="Arial" w:hAnsi="Arial" w:cs="Arial"/>
        </w:rPr>
        <w:t>First Nations people</w:t>
      </w:r>
      <w:r w:rsidRPr="00BB47CA">
        <w:rPr>
          <w:rFonts w:ascii="Arial" w:hAnsi="Arial" w:cs="Arial"/>
        </w:rPr>
        <w:t xml:space="preserve"> HRECs.  </w:t>
      </w:r>
    </w:p>
    <w:p w14:paraId="61D936CE" w14:textId="77777777" w:rsidR="003A5852" w:rsidRDefault="003A5852" w:rsidP="003A5852">
      <w:pPr>
        <w:rPr>
          <w:rFonts w:ascii="Arial" w:hAnsi="Arial" w:cs="Arial"/>
          <w:i/>
          <w:szCs w:val="20"/>
          <w:lang w:eastAsia="en-US"/>
        </w:rPr>
      </w:pPr>
      <w:r w:rsidRPr="008067A1">
        <w:rPr>
          <w:rFonts w:ascii="Arial" w:hAnsi="Arial" w:cs="Arial"/>
          <w:i/>
          <w:szCs w:val="20"/>
          <w:lang w:eastAsia="en-US"/>
        </w:rPr>
        <w:t xml:space="preserve"> </w:t>
      </w:r>
    </w:p>
    <w:p w14:paraId="65186B94" w14:textId="77777777" w:rsidR="003A5852" w:rsidRPr="00ED1630" w:rsidRDefault="003A5852" w:rsidP="003A5852">
      <w:pPr>
        <w:rPr>
          <w:rFonts w:cs="Arial"/>
        </w:rPr>
      </w:pPr>
      <w:r w:rsidRPr="00BE4017">
        <w:rPr>
          <w:rFonts w:ascii="Arial" w:hAnsi="Arial" w:cs="Arial"/>
          <w:b/>
          <w:bCs/>
          <w:iCs/>
          <w:sz w:val="24"/>
          <w:szCs w:val="24"/>
          <w:lang w:eastAsia="en-US"/>
        </w:rPr>
        <w:t>Outputs and reports</w:t>
      </w:r>
    </w:p>
    <w:p w14:paraId="74E3F86F" w14:textId="77777777" w:rsidR="003A5852" w:rsidRPr="00841C1C" w:rsidRDefault="003A5852" w:rsidP="003A5852">
      <w:pPr>
        <w:pStyle w:val="AIHWbodytext"/>
      </w:pPr>
      <w:r w:rsidRPr="00841C1C">
        <w:t xml:space="preserve">Please provide information on: </w:t>
      </w:r>
    </w:p>
    <w:p w14:paraId="68BEBB33" w14:textId="77777777" w:rsidR="003A5852" w:rsidRPr="00841C1C" w:rsidRDefault="003A5852" w:rsidP="003A5852">
      <w:pPr>
        <w:pStyle w:val="Bullet1"/>
      </w:pPr>
      <w:r w:rsidRPr="00841C1C">
        <w:t>whether jurisdictions will be identified in the outputs and reports</w:t>
      </w:r>
    </w:p>
    <w:p w14:paraId="78207D8C" w14:textId="77777777" w:rsidR="003A5852" w:rsidRPr="00841C1C" w:rsidRDefault="003A5852" w:rsidP="003A5852">
      <w:pPr>
        <w:pStyle w:val="Bullet1"/>
        <w:numPr>
          <w:ilvl w:val="1"/>
          <w:numId w:val="22"/>
        </w:numPr>
      </w:pPr>
      <w:r w:rsidRPr="00841C1C">
        <w:t>please specify jurisdictions and parent data collections being presented.</w:t>
      </w:r>
    </w:p>
    <w:p w14:paraId="117D64E4" w14:textId="77777777" w:rsidR="003A5852" w:rsidRPr="00841C1C" w:rsidRDefault="003A5852" w:rsidP="003A5852">
      <w:pPr>
        <w:pStyle w:val="Bullet1"/>
      </w:pPr>
      <w:r w:rsidRPr="00841C1C">
        <w:t>whether individual entities (e.g., hospitals) will be identified in outputs and reports.</w:t>
      </w:r>
    </w:p>
    <w:p w14:paraId="12942A37" w14:textId="77777777" w:rsidR="003A5852" w:rsidRPr="00841C1C" w:rsidRDefault="003A5852" w:rsidP="003A5852">
      <w:pPr>
        <w:pStyle w:val="Bullet1"/>
      </w:pPr>
      <w:r w:rsidRPr="00841C1C">
        <w:t>whether comparisons of First Nations people and non-Indigenous people/other Australians/all Australians will be made in the outputs and reports</w:t>
      </w:r>
    </w:p>
    <w:p w14:paraId="592439F9" w14:textId="77777777" w:rsidR="003A5852" w:rsidRPr="00841C1C" w:rsidRDefault="003A5852" w:rsidP="003A5852">
      <w:pPr>
        <w:pStyle w:val="Bullet1"/>
      </w:pPr>
      <w:r w:rsidRPr="00841C1C">
        <w:t>whether outputs and reports will be distributed to third parties or published</w:t>
      </w:r>
    </w:p>
    <w:p w14:paraId="5DD0F5EC" w14:textId="77777777" w:rsidR="003A5852" w:rsidRPr="00841C1C" w:rsidRDefault="003A5852" w:rsidP="003A5852">
      <w:pPr>
        <w:pStyle w:val="Bullet1"/>
      </w:pPr>
      <w:r w:rsidRPr="00841C1C">
        <w:t>the audience for the outputs and reports</w:t>
      </w:r>
    </w:p>
    <w:p w14:paraId="3477513A" w14:textId="77777777" w:rsidR="003A5852" w:rsidRPr="00841C1C" w:rsidRDefault="003A5852" w:rsidP="003A5852">
      <w:pPr>
        <w:pStyle w:val="Bullet1"/>
      </w:pPr>
      <w:r w:rsidRPr="00841C1C">
        <w:t>where reports are to be published, the name of the publication.</w:t>
      </w:r>
    </w:p>
    <w:p w14:paraId="6073E686" w14:textId="77777777" w:rsidR="003A5852" w:rsidRPr="00841C1C" w:rsidRDefault="003A5852" w:rsidP="003A5852">
      <w:pPr>
        <w:pStyle w:val="Bullet1"/>
        <w:rPr>
          <w:sz w:val="28"/>
        </w:rPr>
      </w:pPr>
      <w:r w:rsidRPr="00841C1C">
        <w:t>timeframes for the release of reports.</w:t>
      </w:r>
    </w:p>
    <w:p w14:paraId="595F9552" w14:textId="77777777" w:rsidR="003A5852" w:rsidRDefault="003A5852" w:rsidP="003A5852">
      <w:pPr>
        <w:pStyle w:val="Bullet1"/>
        <w:numPr>
          <w:ilvl w:val="0"/>
          <w:numId w:val="0"/>
        </w:numPr>
        <w:ind w:left="426" w:hanging="426"/>
        <w:rPr>
          <w:color w:val="1F497D" w:themeColor="text2"/>
        </w:rPr>
      </w:pPr>
    </w:p>
    <w:p w14:paraId="42F0412E" w14:textId="77777777" w:rsidR="003A5852" w:rsidRPr="009153EE" w:rsidRDefault="003A5852" w:rsidP="003A5852">
      <w:pPr>
        <w:pStyle w:val="Bullet1"/>
        <w:numPr>
          <w:ilvl w:val="0"/>
          <w:numId w:val="0"/>
        </w:numPr>
        <w:ind w:left="426" w:hanging="426"/>
        <w:rPr>
          <w:rFonts w:cs="Arial"/>
          <w:b/>
          <w:sz w:val="28"/>
        </w:rPr>
      </w:pPr>
      <w:r w:rsidRPr="00BE4017">
        <w:rPr>
          <w:b/>
          <w:bCs/>
          <w:color w:val="1F497D" w:themeColor="text2"/>
          <w:sz w:val="24"/>
          <w:szCs w:val="24"/>
        </w:rPr>
        <w:t>Human Research Ethics Committee (HREC)</w:t>
      </w:r>
    </w:p>
    <w:p w14:paraId="16016C1D" w14:textId="77777777" w:rsidR="003A5852" w:rsidRPr="00BE4017" w:rsidRDefault="003A5852" w:rsidP="003A5852">
      <w:pPr>
        <w:pStyle w:val="Default"/>
        <w:spacing w:before="120" w:line="260" w:lineRule="atLeast"/>
        <w:rPr>
          <w:rFonts w:cs="Arial"/>
          <w:sz w:val="22"/>
          <w:szCs w:val="22"/>
        </w:rPr>
      </w:pPr>
      <w:r w:rsidRPr="00505FF8">
        <w:rPr>
          <w:rFonts w:ascii="Arial" w:hAnsi="Arial" w:cs="Arial"/>
          <w:sz w:val="22"/>
          <w:szCs w:val="22"/>
        </w:rPr>
        <w:t>Project proposals for health research</w:t>
      </w:r>
      <w:r>
        <w:rPr>
          <w:rFonts w:ascii="Arial" w:hAnsi="Arial" w:cs="Arial"/>
          <w:sz w:val="22"/>
          <w:szCs w:val="22"/>
        </w:rPr>
        <w:t xml:space="preserve"> </w:t>
      </w:r>
      <w:r w:rsidRPr="00BE4017">
        <w:rPr>
          <w:rFonts w:ascii="Arial" w:hAnsi="Arial" w:cs="Arial"/>
          <w:sz w:val="22"/>
          <w:szCs w:val="22"/>
        </w:rPr>
        <w:t>will require:</w:t>
      </w:r>
    </w:p>
    <w:p w14:paraId="4F9D4550" w14:textId="77777777" w:rsidR="003A5852" w:rsidRDefault="003A5852" w:rsidP="003A5852">
      <w:pPr>
        <w:pStyle w:val="AIHWbodytext"/>
        <w:numPr>
          <w:ilvl w:val="0"/>
          <w:numId w:val="37"/>
        </w:numPr>
        <w:rPr>
          <w:rFonts w:cs="Arial"/>
        </w:rPr>
      </w:pPr>
      <w:r>
        <w:rPr>
          <w:rFonts w:cs="Arial"/>
        </w:rPr>
        <w:t>a full Human Research Ethics Committee (HREC) application for the projects if seeking to include Victoria, Queensland, New South Wales, Australian Capital Territory or Tasmania</w:t>
      </w:r>
      <w:r w:rsidRPr="00691652">
        <w:rPr>
          <w:rFonts w:cs="Arial"/>
          <w:szCs w:val="22"/>
        </w:rPr>
        <w:t xml:space="preserve"> </w:t>
      </w:r>
      <w:r w:rsidRPr="001312F3">
        <w:rPr>
          <w:rFonts w:cs="Arial"/>
          <w:szCs w:val="22"/>
        </w:rPr>
        <w:t>hospitals data</w:t>
      </w:r>
      <w:r>
        <w:rPr>
          <w:rFonts w:cs="Arial"/>
        </w:rPr>
        <w:t>. A single HREC will be mutually recognised across jurisdictions and sufficient to cover the project approval.</w:t>
      </w:r>
    </w:p>
    <w:p w14:paraId="5F78F16A" w14:textId="77777777" w:rsidR="003A5852" w:rsidRDefault="003A5852" w:rsidP="003A5852">
      <w:pPr>
        <w:pStyle w:val="Default"/>
        <w:numPr>
          <w:ilvl w:val="0"/>
          <w:numId w:val="37"/>
        </w:numPr>
        <w:spacing w:before="120" w:line="260" w:lineRule="atLeast"/>
        <w:rPr>
          <w:rFonts w:ascii="Arial" w:hAnsi="Arial" w:cs="Arial"/>
          <w:color w:val="auto"/>
          <w:sz w:val="22"/>
          <w:szCs w:val="20"/>
          <w:lang w:eastAsia="en-US"/>
        </w:rPr>
      </w:pPr>
      <w:r w:rsidRPr="006939BB">
        <w:rPr>
          <w:rFonts w:ascii="Arial" w:hAnsi="Arial" w:cs="Arial"/>
          <w:color w:val="auto"/>
          <w:sz w:val="22"/>
          <w:szCs w:val="20"/>
          <w:lang w:eastAsia="en-US"/>
        </w:rPr>
        <w:t>If Victoria data is being utilised, the HREC must report to the Health Complaints Commissioner in Victoria as per the HPP research exemption guidelines 2.2G</w:t>
      </w:r>
    </w:p>
    <w:p w14:paraId="3DD26A2A" w14:textId="77777777" w:rsidR="003A5852" w:rsidRDefault="003A5852" w:rsidP="003A5852">
      <w:pPr>
        <w:pStyle w:val="Default"/>
        <w:numPr>
          <w:ilvl w:val="0"/>
          <w:numId w:val="37"/>
        </w:numPr>
        <w:spacing w:before="120" w:line="260" w:lineRule="atLeast"/>
        <w:rPr>
          <w:rFonts w:ascii="Arial" w:hAnsi="Arial" w:cs="Arial"/>
          <w:color w:val="auto"/>
          <w:sz w:val="22"/>
          <w:szCs w:val="20"/>
          <w:lang w:eastAsia="en-US"/>
        </w:rPr>
      </w:pPr>
      <w:bookmarkStart w:id="62" w:name="_Hlk165554283"/>
      <w:r>
        <w:rPr>
          <w:rFonts w:ascii="Arial" w:hAnsi="Arial" w:cs="Arial"/>
          <w:color w:val="auto"/>
          <w:sz w:val="22"/>
          <w:szCs w:val="20"/>
          <w:lang w:eastAsia="en-US"/>
        </w:rPr>
        <w:t xml:space="preserve">If ACT data is being used will need to request a governance approval from ACT Health. </w:t>
      </w:r>
    </w:p>
    <w:bookmarkEnd w:id="62"/>
    <w:p w14:paraId="4C3FB45C" w14:textId="77777777" w:rsidR="003A5852" w:rsidRPr="00D338C2" w:rsidRDefault="003A5852" w:rsidP="003A5852">
      <w:pPr>
        <w:pStyle w:val="ListParagraph"/>
        <w:numPr>
          <w:ilvl w:val="0"/>
          <w:numId w:val="37"/>
        </w:numPr>
        <w:rPr>
          <w:rFonts w:ascii="Segoe UI" w:hAnsi="Segoe UI" w:cs="Segoe UI"/>
          <w:sz w:val="21"/>
          <w:szCs w:val="21"/>
        </w:rPr>
      </w:pPr>
      <w:r w:rsidRPr="00D338C2">
        <w:rPr>
          <w:rFonts w:ascii="Arial" w:hAnsi="Arial" w:cs="Arial"/>
          <w:szCs w:val="20"/>
          <w:lang w:eastAsia="en-US"/>
        </w:rPr>
        <w:t>Link to National Mutual Acceptance Single Ethical Review of Multi-centre Research Projects</w:t>
      </w:r>
      <w:r>
        <w:rPr>
          <w:rFonts w:ascii="Arial" w:hAnsi="Arial" w:cs="Arial"/>
          <w:szCs w:val="20"/>
          <w:lang w:eastAsia="en-US"/>
        </w:rPr>
        <w:t xml:space="preserve"> </w:t>
      </w:r>
      <w:r w:rsidRPr="00D338C2">
        <w:rPr>
          <w:rFonts w:ascii="Arial" w:hAnsi="Arial" w:cs="Arial"/>
          <w:szCs w:val="20"/>
          <w:lang w:eastAsia="en-US"/>
        </w:rPr>
        <w:t>List</w:t>
      </w:r>
      <w:r>
        <w:rPr>
          <w:rFonts w:ascii="Arial" w:hAnsi="Arial" w:cs="Arial"/>
          <w:szCs w:val="20"/>
          <w:lang w:eastAsia="en-US"/>
        </w:rPr>
        <w:t xml:space="preserve">: </w:t>
      </w:r>
      <w:hyperlink r:id="rId45" w:tgtFrame="_blank" w:tooltip="https://www.clinicaltrialsandresearch.vic.gov.au/__data/assets/pdf_file/0018/171306/hrecs,-rgos-and-organisations-march-2023.pdf" w:history="1">
        <w:r w:rsidRPr="00D338C2">
          <w:rPr>
            <w:rStyle w:val="Hyperlink"/>
            <w:rFonts w:ascii="Segoe UI" w:hAnsi="Segoe UI" w:cs="Segoe UI"/>
            <w:sz w:val="21"/>
            <w:szCs w:val="21"/>
          </w:rPr>
          <w:t>HRECs,-RGOs-and-Organisations-March-2023.pdf (clinicaltrialsandresearch.vic.gov.au)</w:t>
        </w:r>
      </w:hyperlink>
    </w:p>
    <w:p w14:paraId="42F704DD" w14:textId="77777777" w:rsidR="003A5852" w:rsidRDefault="003A5852" w:rsidP="003A5852">
      <w:pPr>
        <w:pStyle w:val="Default"/>
        <w:spacing w:before="120" w:line="260" w:lineRule="atLeast"/>
        <w:ind w:left="779"/>
        <w:rPr>
          <w:rFonts w:ascii="Arial" w:hAnsi="Arial" w:cs="Arial"/>
          <w:color w:val="auto"/>
          <w:sz w:val="22"/>
          <w:szCs w:val="20"/>
          <w:lang w:eastAsia="en-US"/>
        </w:rPr>
      </w:pPr>
      <w:r>
        <w:rPr>
          <w:rFonts w:ascii="Arial" w:hAnsi="Arial" w:cs="Arial"/>
          <w:color w:val="auto"/>
          <w:sz w:val="22"/>
          <w:szCs w:val="20"/>
          <w:lang w:eastAsia="en-US"/>
        </w:rPr>
        <w:t>Please attach details of these additional approvals.</w:t>
      </w:r>
    </w:p>
    <w:p w14:paraId="19826B27" w14:textId="77777777" w:rsidR="003A5852" w:rsidRPr="00BE4017" w:rsidRDefault="003A5852" w:rsidP="003A5852">
      <w:pPr>
        <w:pStyle w:val="Default"/>
        <w:spacing w:before="120" w:line="260" w:lineRule="atLeast"/>
        <w:rPr>
          <w:rFonts w:ascii="Arial" w:hAnsi="Arial" w:cs="Arial"/>
          <w:b/>
          <w:bCs/>
          <w:color w:val="auto"/>
          <w:sz w:val="28"/>
          <w:szCs w:val="28"/>
          <w:lang w:eastAsia="en-US"/>
        </w:rPr>
      </w:pPr>
      <w:r>
        <w:rPr>
          <w:rFonts w:ascii="Arial" w:hAnsi="Arial" w:cs="Arial"/>
          <w:b/>
          <w:bCs/>
          <w:color w:val="auto"/>
          <w:sz w:val="28"/>
          <w:szCs w:val="28"/>
          <w:lang w:eastAsia="en-US"/>
        </w:rPr>
        <w:t>Data custodian requirements</w:t>
      </w:r>
    </w:p>
    <w:p w14:paraId="3B557AFB" w14:textId="77777777" w:rsidR="003A5852" w:rsidRPr="00D71CBA" w:rsidRDefault="003A5852" w:rsidP="003A5852">
      <w:pPr>
        <w:pStyle w:val="Default"/>
        <w:spacing w:before="120" w:line="260" w:lineRule="atLeast"/>
        <w:rPr>
          <w:rFonts w:cs="Arial"/>
          <w:i/>
          <w:szCs w:val="22"/>
        </w:rPr>
      </w:pPr>
      <w:r w:rsidRPr="00833B23">
        <w:rPr>
          <w:rFonts w:ascii="Arial" w:hAnsi="Arial" w:cs="Arial"/>
          <w:sz w:val="22"/>
          <w:szCs w:val="22"/>
        </w:rPr>
        <w:t xml:space="preserve">Approval by all members of the </w:t>
      </w:r>
      <w:r>
        <w:rPr>
          <w:rFonts w:ascii="Arial" w:hAnsi="Arial" w:cs="Arial"/>
          <w:sz w:val="22"/>
          <w:szCs w:val="22"/>
        </w:rPr>
        <w:t xml:space="preserve">NHDH </w:t>
      </w:r>
      <w:r w:rsidRPr="0035067F">
        <w:rPr>
          <w:rFonts w:ascii="Arial" w:hAnsi="Arial" w:cs="Arial"/>
          <w:sz w:val="22"/>
          <w:szCs w:val="22"/>
        </w:rPr>
        <w:t>Advisory Committee</w:t>
      </w:r>
      <w:r>
        <w:rPr>
          <w:rFonts w:ascii="Arial" w:hAnsi="Arial" w:cs="Arial"/>
          <w:sz w:val="22"/>
          <w:szCs w:val="22"/>
        </w:rPr>
        <w:t xml:space="preserve"> and state and territory data custodians for data collections being used. </w:t>
      </w:r>
    </w:p>
    <w:p w14:paraId="595BB16B" w14:textId="77777777" w:rsidR="003A5852" w:rsidRDefault="003A5852" w:rsidP="003A5852">
      <w:pPr>
        <w:pStyle w:val="Bullet1"/>
        <w:numPr>
          <w:ilvl w:val="0"/>
          <w:numId w:val="0"/>
        </w:numPr>
        <w:ind w:left="426" w:hanging="426"/>
      </w:pPr>
    </w:p>
    <w:p w14:paraId="2DB24597" w14:textId="77777777" w:rsidR="003A5852" w:rsidRPr="002B1C48" w:rsidRDefault="003A5852" w:rsidP="003A5852">
      <w:pPr>
        <w:pStyle w:val="AIHWbodytext"/>
        <w:rPr>
          <w:b/>
          <w:bCs/>
          <w:sz w:val="28"/>
          <w:szCs w:val="28"/>
        </w:rPr>
      </w:pPr>
      <w:r w:rsidRPr="002B1C48">
        <w:rPr>
          <w:b/>
          <w:bCs/>
          <w:sz w:val="28"/>
          <w:szCs w:val="28"/>
        </w:rPr>
        <w:t xml:space="preserve">Commercial Gain </w:t>
      </w:r>
    </w:p>
    <w:p w14:paraId="2B248507" w14:textId="77777777" w:rsidR="003A5852" w:rsidRDefault="003A5852" w:rsidP="003A5852">
      <w:pPr>
        <w:pStyle w:val="Bullet1"/>
        <w:numPr>
          <w:ilvl w:val="0"/>
          <w:numId w:val="0"/>
        </w:numPr>
        <w:ind w:left="397" w:hanging="397"/>
        <w:rPr>
          <w:color w:val="1F497D" w:themeColor="text2"/>
        </w:rPr>
      </w:pPr>
      <w:r>
        <w:rPr>
          <w:color w:val="1F497D" w:themeColor="text2"/>
        </w:rPr>
        <w:t>Please provide information on whether this project could be used for commercial gain.</w:t>
      </w:r>
    </w:p>
    <w:p w14:paraId="331028D9" w14:textId="77777777" w:rsidR="003A5852" w:rsidRDefault="003A5852" w:rsidP="003A5852">
      <w:pPr>
        <w:pStyle w:val="Bullet1"/>
        <w:numPr>
          <w:ilvl w:val="0"/>
          <w:numId w:val="0"/>
        </w:numPr>
        <w:ind w:left="426" w:hanging="426"/>
      </w:pPr>
    </w:p>
    <w:p w14:paraId="0DFBD55E" w14:textId="77777777" w:rsidR="003A5852" w:rsidRDefault="003A5852" w:rsidP="003A5852">
      <w:pPr>
        <w:pStyle w:val="AIHWbodytext"/>
        <w:rPr>
          <w:b/>
          <w:bCs/>
          <w:sz w:val="28"/>
          <w:szCs w:val="28"/>
        </w:rPr>
      </w:pPr>
      <w:r>
        <w:rPr>
          <w:b/>
          <w:bCs/>
          <w:sz w:val="28"/>
          <w:szCs w:val="28"/>
        </w:rPr>
        <w:t xml:space="preserve">Disclosure agreement </w:t>
      </w:r>
    </w:p>
    <w:p w14:paraId="11352409" w14:textId="77777777" w:rsidR="003A5852" w:rsidRDefault="003A5852" w:rsidP="003A5852">
      <w:pPr>
        <w:pStyle w:val="AIHWbodytext"/>
        <w:rPr>
          <w:color w:val="1F497D" w:themeColor="text2"/>
        </w:rPr>
      </w:pPr>
      <w:r>
        <w:rPr>
          <w:color w:val="1F497D" w:themeColor="text2"/>
        </w:rPr>
        <w:t xml:space="preserve">A description of your project may be included on the AIHW website. </w:t>
      </w:r>
    </w:p>
    <w:p w14:paraId="3EB4192E" w14:textId="77777777" w:rsidR="003A5852" w:rsidRDefault="003A5852" w:rsidP="003A5852">
      <w:pPr>
        <w:pStyle w:val="AIHWbodytext"/>
        <w:rPr>
          <w:color w:val="1F497D" w:themeColor="text2"/>
        </w:rPr>
      </w:pPr>
      <w:r>
        <w:rPr>
          <w:color w:val="1F497D" w:themeColor="text2"/>
        </w:rPr>
        <w:lastRenderedPageBreak/>
        <w:t xml:space="preserve">Is there a non-discloser agreement on this project? </w:t>
      </w:r>
    </w:p>
    <w:p w14:paraId="1E36BE1F" w14:textId="77777777" w:rsidR="003A5852" w:rsidRDefault="003A5852" w:rsidP="003A5852">
      <w:pPr>
        <w:pStyle w:val="AIHWbodytext"/>
        <w:rPr>
          <w:color w:val="1F497D" w:themeColor="text2"/>
        </w:rPr>
      </w:pPr>
    </w:p>
    <w:p w14:paraId="35287EE2" w14:textId="77777777" w:rsidR="003A5852" w:rsidRDefault="003A5852" w:rsidP="003A5852">
      <w:pPr>
        <w:rPr>
          <w:rFonts w:ascii="Arial" w:hAnsi="Arial" w:cs="Arial"/>
          <w:iCs/>
          <w:szCs w:val="20"/>
          <w:lang w:eastAsia="en-US"/>
        </w:rPr>
      </w:pPr>
      <w:r>
        <w:rPr>
          <w:rFonts w:ascii="Arial" w:hAnsi="Arial" w:cs="Arial"/>
          <w:iCs/>
          <w:szCs w:val="20"/>
          <w:lang w:eastAsia="en-US"/>
        </w:rPr>
        <w:t xml:space="preserve">Yes              No   </w:t>
      </w:r>
    </w:p>
    <w:p w14:paraId="6D9872D9" w14:textId="77777777" w:rsidR="003A5852" w:rsidRDefault="003A5852" w:rsidP="003A5852">
      <w:pPr>
        <w:pStyle w:val="Bullet1"/>
        <w:numPr>
          <w:ilvl w:val="0"/>
          <w:numId w:val="0"/>
        </w:numPr>
      </w:pPr>
    </w:p>
    <w:p w14:paraId="0C7AEB5E" w14:textId="77777777" w:rsidR="003A5852" w:rsidRDefault="003A5852" w:rsidP="003A5852">
      <w:pPr>
        <w:pStyle w:val="Bullet1"/>
        <w:numPr>
          <w:ilvl w:val="0"/>
          <w:numId w:val="0"/>
        </w:numPr>
        <w:ind w:left="426" w:hanging="426"/>
      </w:pPr>
    </w:p>
    <w:p w14:paraId="62A4246D" w14:textId="77777777" w:rsidR="003A5852" w:rsidRPr="00CB4CB0" w:rsidRDefault="003A5852" w:rsidP="003A5852">
      <w:pPr>
        <w:pStyle w:val="Bullet1"/>
        <w:numPr>
          <w:ilvl w:val="0"/>
          <w:numId w:val="0"/>
        </w:numPr>
        <w:ind w:left="426" w:hanging="426"/>
      </w:pPr>
      <w:r>
        <w:rPr>
          <w:color w:val="000000"/>
          <w:sz w:val="28"/>
        </w:rPr>
        <w:t>Project leader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3A5852" w:rsidRPr="00CB4CB0" w14:paraId="2582BCA9" w14:textId="77777777" w:rsidTr="00CB0489">
        <w:trPr>
          <w:trHeight w:val="305"/>
        </w:trPr>
        <w:tc>
          <w:tcPr>
            <w:tcW w:w="6947" w:type="dxa"/>
            <w:vAlign w:val="bottom"/>
          </w:tcPr>
          <w:p w14:paraId="4E165B0A" w14:textId="77777777" w:rsidR="003A5852" w:rsidRPr="00CB4CB0" w:rsidRDefault="003A5852" w:rsidP="00CB0489">
            <w:pPr>
              <w:pStyle w:val="AIHWbodytext"/>
              <w:rPr>
                <w:b/>
              </w:rPr>
            </w:pPr>
            <w:r w:rsidRPr="00CB4CB0">
              <w:rPr>
                <w:b/>
              </w:rPr>
              <w:t>Name</w:t>
            </w:r>
          </w:p>
          <w:p w14:paraId="4AAF689F" w14:textId="77777777" w:rsidR="003A5852" w:rsidRPr="00CB4CB0" w:rsidRDefault="003A5852" w:rsidP="00CB0489">
            <w:pPr>
              <w:pStyle w:val="AIHWbodytext"/>
              <w:spacing w:before="240"/>
              <w:rPr>
                <w:b/>
              </w:rPr>
            </w:pPr>
            <w:r w:rsidRPr="00CB4CB0">
              <w:rPr>
                <w:b/>
              </w:rPr>
              <w:t>Signature</w:t>
            </w:r>
          </w:p>
        </w:tc>
        <w:tc>
          <w:tcPr>
            <w:tcW w:w="3118" w:type="dxa"/>
            <w:vAlign w:val="bottom"/>
          </w:tcPr>
          <w:p w14:paraId="464D7B5F" w14:textId="77777777" w:rsidR="003A5852" w:rsidRPr="00CB4CB0" w:rsidRDefault="003A5852" w:rsidP="00CB0489">
            <w:pPr>
              <w:pStyle w:val="AIHWbodytext"/>
              <w:rPr>
                <w:b/>
              </w:rPr>
            </w:pPr>
            <w:r w:rsidRPr="00CB4CB0">
              <w:rPr>
                <w:b/>
              </w:rPr>
              <w:t>Date</w:t>
            </w:r>
          </w:p>
        </w:tc>
      </w:tr>
    </w:tbl>
    <w:p w14:paraId="238C6E5F" w14:textId="77777777" w:rsidR="003A5852" w:rsidRDefault="003A5852" w:rsidP="003A5852">
      <w:pPr>
        <w:pStyle w:val="Bullet1"/>
        <w:numPr>
          <w:ilvl w:val="0"/>
          <w:numId w:val="0"/>
        </w:numPr>
        <w:ind w:left="426" w:hanging="426"/>
        <w:rPr>
          <w:color w:val="000000"/>
          <w:sz w:val="28"/>
        </w:rPr>
      </w:pPr>
    </w:p>
    <w:p w14:paraId="5D72F738" w14:textId="77777777" w:rsidR="003A5852" w:rsidRPr="00EE1535" w:rsidRDefault="003A5852" w:rsidP="003A5852">
      <w:pPr>
        <w:pStyle w:val="Bullet1"/>
        <w:numPr>
          <w:ilvl w:val="0"/>
          <w:numId w:val="0"/>
        </w:numPr>
        <w:ind w:left="426" w:hanging="426"/>
        <w:rPr>
          <w:color w:val="000000"/>
          <w:sz w:val="28"/>
        </w:rPr>
      </w:pPr>
      <w:r w:rsidRPr="00EE1535">
        <w:rPr>
          <w:color w:val="000000"/>
          <w:sz w:val="28"/>
        </w:rPr>
        <w:t>AIHW Head of Ethics, Privacy and Legal Unit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3A5852" w:rsidRPr="007E31E2" w14:paraId="53FEB17A" w14:textId="77777777" w:rsidTr="00CB0489">
        <w:trPr>
          <w:trHeight w:val="305"/>
        </w:trPr>
        <w:tc>
          <w:tcPr>
            <w:tcW w:w="6947" w:type="dxa"/>
            <w:vAlign w:val="bottom"/>
          </w:tcPr>
          <w:p w14:paraId="1E830ED7" w14:textId="77777777" w:rsidR="003A5852" w:rsidRDefault="003A5852" w:rsidP="00CB0489">
            <w:pPr>
              <w:pStyle w:val="AIHWbodytext"/>
              <w:rPr>
                <w:b/>
              </w:rPr>
            </w:pPr>
            <w:r>
              <w:rPr>
                <w:b/>
              </w:rPr>
              <w:t>I support the project noting the following,</w:t>
            </w:r>
          </w:p>
          <w:p w14:paraId="24DD0C5F" w14:textId="77777777" w:rsidR="003A5852" w:rsidRDefault="003A5852" w:rsidP="00CB0489">
            <w:pPr>
              <w:pStyle w:val="AIHWbodytext"/>
              <w:rPr>
                <w:b/>
              </w:rPr>
            </w:pPr>
          </w:p>
          <w:p w14:paraId="4F30702D" w14:textId="77777777" w:rsidR="003A5852" w:rsidRPr="007E31E2" w:rsidRDefault="003A5852" w:rsidP="00CB0489">
            <w:pPr>
              <w:pStyle w:val="AIHWbodytext"/>
              <w:rPr>
                <w:b/>
              </w:rPr>
            </w:pPr>
            <w:r w:rsidRPr="007E31E2">
              <w:rPr>
                <w:b/>
              </w:rPr>
              <w:t>Name</w:t>
            </w:r>
          </w:p>
          <w:p w14:paraId="104C5C1F" w14:textId="77777777" w:rsidR="003A5852" w:rsidRPr="007E31E2" w:rsidRDefault="003A5852" w:rsidP="00CB0489">
            <w:pPr>
              <w:pStyle w:val="AIHWbodytext"/>
              <w:rPr>
                <w:b/>
              </w:rPr>
            </w:pPr>
            <w:r w:rsidRPr="007E31E2">
              <w:rPr>
                <w:b/>
              </w:rPr>
              <w:t>Signature</w:t>
            </w:r>
          </w:p>
        </w:tc>
        <w:tc>
          <w:tcPr>
            <w:tcW w:w="3118" w:type="dxa"/>
            <w:vAlign w:val="bottom"/>
          </w:tcPr>
          <w:p w14:paraId="5C76C8B5" w14:textId="77777777" w:rsidR="003A5852" w:rsidRPr="007E31E2" w:rsidRDefault="003A5852" w:rsidP="00CB0489">
            <w:pPr>
              <w:pStyle w:val="AIHWbodytext"/>
              <w:rPr>
                <w:b/>
              </w:rPr>
            </w:pPr>
            <w:r w:rsidRPr="007E31E2">
              <w:rPr>
                <w:b/>
              </w:rPr>
              <w:t>Date</w:t>
            </w:r>
          </w:p>
        </w:tc>
      </w:tr>
    </w:tbl>
    <w:p w14:paraId="6CEB7A79" w14:textId="77777777" w:rsidR="003A5852" w:rsidRDefault="003A5852" w:rsidP="003A5852"/>
    <w:p w14:paraId="20C6560A" w14:textId="77777777" w:rsidR="003A5852" w:rsidRPr="00EE1535" w:rsidRDefault="003A5852" w:rsidP="003A5852">
      <w:pPr>
        <w:pStyle w:val="Bullet1"/>
        <w:numPr>
          <w:ilvl w:val="0"/>
          <w:numId w:val="0"/>
        </w:numPr>
        <w:ind w:left="426" w:hanging="426"/>
        <w:rPr>
          <w:color w:val="000000"/>
          <w:sz w:val="28"/>
        </w:rPr>
      </w:pPr>
      <w:r>
        <w:rPr>
          <w:color w:val="000000"/>
          <w:sz w:val="28"/>
        </w:rPr>
        <w:t xml:space="preserve">NHDH </w:t>
      </w:r>
      <w:r w:rsidRPr="00EE1535">
        <w:rPr>
          <w:color w:val="000000"/>
          <w:sz w:val="28"/>
        </w:rPr>
        <w:t>Data Custodian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3A5852" w:rsidRPr="0091356B" w14:paraId="24B8F4CF" w14:textId="77777777" w:rsidTr="00CB0489">
        <w:trPr>
          <w:trHeight w:val="305"/>
        </w:trPr>
        <w:tc>
          <w:tcPr>
            <w:tcW w:w="6947" w:type="dxa"/>
            <w:vAlign w:val="bottom"/>
          </w:tcPr>
          <w:p w14:paraId="73DF8EA1" w14:textId="77777777" w:rsidR="003A5852" w:rsidRPr="0091356B" w:rsidRDefault="003A5852" w:rsidP="00CB0489">
            <w:pPr>
              <w:pStyle w:val="AIHWbodytext"/>
              <w:rPr>
                <w:b/>
              </w:rPr>
            </w:pPr>
            <w:r w:rsidRPr="0091356B">
              <w:rPr>
                <w:b/>
              </w:rPr>
              <w:t>I support the project noting the following,</w:t>
            </w:r>
          </w:p>
          <w:p w14:paraId="626F9DE3" w14:textId="77777777" w:rsidR="003A5852" w:rsidRPr="0091356B" w:rsidRDefault="003A5852" w:rsidP="00CB0489">
            <w:pPr>
              <w:pStyle w:val="AIHWbodytext"/>
              <w:rPr>
                <w:b/>
              </w:rPr>
            </w:pPr>
          </w:p>
          <w:p w14:paraId="6F0900C7" w14:textId="77777777" w:rsidR="003A5852" w:rsidRPr="0091356B" w:rsidRDefault="003A5852" w:rsidP="00CB0489">
            <w:pPr>
              <w:pStyle w:val="AIHWbodytext"/>
              <w:rPr>
                <w:b/>
              </w:rPr>
            </w:pPr>
            <w:r w:rsidRPr="0091356B">
              <w:rPr>
                <w:b/>
              </w:rPr>
              <w:t>Name</w:t>
            </w:r>
          </w:p>
          <w:p w14:paraId="476FC109" w14:textId="77777777" w:rsidR="003A5852" w:rsidRPr="0091356B" w:rsidRDefault="003A5852" w:rsidP="00CB0489">
            <w:pPr>
              <w:pStyle w:val="AIHWbodytext"/>
              <w:rPr>
                <w:b/>
              </w:rPr>
            </w:pPr>
            <w:r w:rsidRPr="0091356B">
              <w:rPr>
                <w:b/>
              </w:rPr>
              <w:t>Signature</w:t>
            </w:r>
          </w:p>
        </w:tc>
        <w:tc>
          <w:tcPr>
            <w:tcW w:w="3118" w:type="dxa"/>
            <w:vAlign w:val="bottom"/>
          </w:tcPr>
          <w:p w14:paraId="254D6218" w14:textId="77777777" w:rsidR="003A5852" w:rsidRPr="0091356B" w:rsidRDefault="003A5852" w:rsidP="00CB0489">
            <w:pPr>
              <w:pStyle w:val="AIHWbodytext"/>
              <w:rPr>
                <w:b/>
              </w:rPr>
            </w:pPr>
            <w:r w:rsidRPr="0091356B">
              <w:rPr>
                <w:b/>
              </w:rPr>
              <w:t>Date</w:t>
            </w:r>
          </w:p>
        </w:tc>
      </w:tr>
    </w:tbl>
    <w:p w14:paraId="6694649E" w14:textId="77777777" w:rsidR="003A5852" w:rsidRDefault="003A5852" w:rsidP="003A5852"/>
    <w:p w14:paraId="65E4DCCF" w14:textId="77777777" w:rsidR="003A5852" w:rsidRPr="00EE1535" w:rsidRDefault="003A5852" w:rsidP="003A5852">
      <w:pPr>
        <w:pStyle w:val="Bullet1"/>
        <w:numPr>
          <w:ilvl w:val="0"/>
          <w:numId w:val="0"/>
        </w:numPr>
        <w:ind w:left="426" w:hanging="426"/>
        <w:rPr>
          <w:color w:val="000000"/>
          <w:sz w:val="28"/>
        </w:rPr>
      </w:pPr>
      <w:r>
        <w:rPr>
          <w:color w:val="000000"/>
          <w:sz w:val="28"/>
        </w:rPr>
        <w:t xml:space="preserve">NHDH </w:t>
      </w:r>
      <w:r w:rsidRPr="0035067F">
        <w:rPr>
          <w:color w:val="000000"/>
          <w:sz w:val="28"/>
        </w:rPr>
        <w:t>Advisory Committee</w:t>
      </w:r>
      <w:r>
        <w:rPr>
          <w:color w:val="000000"/>
          <w:sz w:val="28"/>
        </w:rPr>
        <w:t xml:space="preserve"> member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3A5852" w:rsidRPr="00CB4CB0" w14:paraId="61272BCB" w14:textId="77777777" w:rsidTr="00CB0489">
        <w:trPr>
          <w:trHeight w:val="305"/>
        </w:trPr>
        <w:tc>
          <w:tcPr>
            <w:tcW w:w="6947" w:type="dxa"/>
            <w:vAlign w:val="bottom"/>
          </w:tcPr>
          <w:p w14:paraId="17F7E21E" w14:textId="77777777" w:rsidR="003A5852" w:rsidRDefault="003A5852" w:rsidP="00CB0489">
            <w:pPr>
              <w:pStyle w:val="AIHWbodytext"/>
              <w:spacing w:line="283" w:lineRule="auto"/>
              <w:rPr>
                <w:b/>
              </w:rPr>
            </w:pPr>
            <w:r>
              <w:rPr>
                <w:b/>
                <w:noProof/>
                <w:lang w:eastAsia="en-AU"/>
              </w:rPr>
              <mc:AlternateContent>
                <mc:Choice Requires="wps">
                  <w:drawing>
                    <wp:anchor distT="0" distB="0" distL="114300" distR="114300" simplePos="0" relativeHeight="251668492" behindDoc="0" locked="0" layoutInCell="1" allowOverlap="1" wp14:anchorId="41331F84" wp14:editId="614CDB33">
                      <wp:simplePos x="0" y="0"/>
                      <wp:positionH relativeFrom="column">
                        <wp:posOffset>3635375</wp:posOffset>
                      </wp:positionH>
                      <wp:positionV relativeFrom="page">
                        <wp:posOffset>144780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432C" id="Rectangle 4" o:spid="_x0000_s1026" style="position:absolute;margin-left:286.25pt;margin-top:11.4pt;width:11.25pt;height:10.5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" fillcolor="white [3212]" strokecolor="#243f60 [1604]" strokeweight=".25pt">
                      <w10:wrap anchory="page"/>
                    </v:rect>
                  </w:pict>
                </mc:Fallback>
              </mc:AlternateContent>
            </w:r>
            <w:r>
              <w:rPr>
                <w:b/>
              </w:rPr>
              <w:t>Approved</w:t>
            </w:r>
            <w:r>
              <w:rPr>
                <w:b/>
              </w:rPr>
              <w:tab/>
            </w:r>
            <w:r>
              <w:rPr>
                <w:b/>
              </w:rPr>
              <w:tab/>
            </w:r>
            <w:r>
              <w:rPr>
                <w:b/>
              </w:rPr>
              <w:tab/>
            </w:r>
            <w:r>
              <w:rPr>
                <w:b/>
              </w:rPr>
              <w:tab/>
            </w:r>
            <w:r>
              <w:rPr>
                <w:b/>
              </w:rPr>
              <w:tab/>
            </w:r>
            <w:r>
              <w:rPr>
                <w:b/>
              </w:rPr>
              <w:tab/>
            </w:r>
            <w:r>
              <w:rPr>
                <w:b/>
              </w:rPr>
              <w:tab/>
            </w:r>
          </w:p>
          <w:p w14:paraId="1BAA687A" w14:textId="77777777" w:rsidR="003A5852" w:rsidRDefault="003A5852" w:rsidP="00CB0489">
            <w:pPr>
              <w:pStyle w:val="AIHWbodytext"/>
              <w:spacing w:line="283" w:lineRule="auto"/>
              <w:rPr>
                <w:b/>
              </w:rPr>
            </w:pPr>
            <w:r>
              <w:rPr>
                <w:b/>
                <w:noProof/>
                <w:lang w:eastAsia="en-AU"/>
              </w:rPr>
              <mc:AlternateContent>
                <mc:Choice Requires="wps">
                  <w:drawing>
                    <wp:anchor distT="0" distB="0" distL="114300" distR="114300" simplePos="0" relativeHeight="251669516" behindDoc="0" locked="0" layoutInCell="1" allowOverlap="1" wp14:anchorId="5C8221F8" wp14:editId="075E1D42">
                      <wp:simplePos x="0" y="0"/>
                      <wp:positionH relativeFrom="column">
                        <wp:posOffset>3647440</wp:posOffset>
                      </wp:positionH>
                      <wp:positionV relativeFrom="page">
                        <wp:posOffset>445135</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683E" id="Rectangle 5" o:spid="_x0000_s1026" style="position:absolute;margin-left:287.2pt;margin-top:35.05pt;width:11.25pt;height:10.5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" fillcolor="window" strokecolor="#385d8a" strokeweight=".25pt">
                      <w10:wrap anchory="page"/>
                    </v:rect>
                  </w:pict>
                </mc:Fallback>
              </mc:AlternateContent>
            </w:r>
            <w:r>
              <w:rPr>
                <w:b/>
              </w:rPr>
              <w:t>Approved with conditions (please specify)</w:t>
            </w:r>
          </w:p>
          <w:p w14:paraId="7376C00C" w14:textId="77777777" w:rsidR="003A5852" w:rsidRDefault="003A5852" w:rsidP="00CB0489">
            <w:pPr>
              <w:pStyle w:val="AIHWbodytext"/>
              <w:spacing w:line="283" w:lineRule="auto"/>
              <w:rPr>
                <w:b/>
              </w:rPr>
            </w:pPr>
            <w:r>
              <w:rPr>
                <w:b/>
                <w:noProof/>
                <w:lang w:eastAsia="en-AU"/>
              </w:rPr>
              <mc:AlternateContent>
                <mc:Choice Requires="wps">
                  <w:drawing>
                    <wp:anchor distT="0" distB="0" distL="114300" distR="114300" simplePos="0" relativeHeight="251670540" behindDoc="0" locked="0" layoutInCell="1" allowOverlap="1" wp14:anchorId="4095319C" wp14:editId="369D1633">
                      <wp:simplePos x="0" y="0"/>
                      <wp:positionH relativeFrom="column">
                        <wp:posOffset>3647440</wp:posOffset>
                      </wp:positionH>
                      <wp:positionV relativeFrom="page">
                        <wp:posOffset>742950</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3320" id="Rectangle 6" o:spid="_x0000_s1026" style="position:absolute;margin-left:287.2pt;margin-top:58.5pt;width:11.25pt;height:10.5pt;z-index:2516705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" fillcolor="window" strokecolor="#385d8a" strokeweight=".25pt">
                      <w10:wrap anchory="page"/>
                    </v:rect>
                  </w:pict>
                </mc:Fallback>
              </mc:AlternateContent>
            </w:r>
            <w:r>
              <w:rPr>
                <w:b/>
              </w:rPr>
              <w:t>Not approved</w:t>
            </w:r>
          </w:p>
          <w:p w14:paraId="2DB28140" w14:textId="77777777" w:rsidR="003A5852" w:rsidRDefault="003A5852" w:rsidP="00CB0489">
            <w:pPr>
              <w:pStyle w:val="AIHWbodytext"/>
              <w:spacing w:before="240"/>
              <w:rPr>
                <w:b/>
              </w:rPr>
            </w:pPr>
            <w:r w:rsidRPr="00CB4CB0">
              <w:rPr>
                <w:b/>
              </w:rPr>
              <w:t>Name</w:t>
            </w:r>
          </w:p>
          <w:p w14:paraId="34153583" w14:textId="77777777" w:rsidR="003A5852" w:rsidRPr="00CB4CB0" w:rsidRDefault="003A5852" w:rsidP="00CB0489">
            <w:pPr>
              <w:pStyle w:val="AIHWbodytext"/>
              <w:spacing w:before="240"/>
              <w:rPr>
                <w:b/>
              </w:rPr>
            </w:pPr>
            <w:r>
              <w:rPr>
                <w:b/>
              </w:rPr>
              <w:t>Signature</w:t>
            </w:r>
          </w:p>
        </w:tc>
        <w:tc>
          <w:tcPr>
            <w:tcW w:w="3118" w:type="dxa"/>
            <w:vAlign w:val="bottom"/>
          </w:tcPr>
          <w:p w14:paraId="2CB2C473" w14:textId="77777777" w:rsidR="003A5852" w:rsidRPr="00CB4CB0" w:rsidRDefault="003A5852" w:rsidP="00CB0489">
            <w:pPr>
              <w:pStyle w:val="AIHWbodytext"/>
              <w:rPr>
                <w:b/>
              </w:rPr>
            </w:pPr>
            <w:r w:rsidRPr="00CB4CB0">
              <w:rPr>
                <w:b/>
              </w:rPr>
              <w:t>Date</w:t>
            </w:r>
          </w:p>
        </w:tc>
      </w:tr>
    </w:tbl>
    <w:p w14:paraId="476CEE9F" w14:textId="77777777" w:rsidR="00F65A3F" w:rsidRDefault="00F65A3F" w:rsidP="003A5852"/>
    <w:p w14:paraId="7C159646" w14:textId="3C3A3E7C" w:rsidR="00EA1DBE" w:rsidRDefault="00EA1DBE">
      <w:pPr>
        <w:rPr>
          <w:rFonts w:ascii="Arial" w:hAnsi="Arial"/>
          <w:szCs w:val="20"/>
          <w:lang w:eastAsia="en-US"/>
        </w:rPr>
      </w:pPr>
      <w:r>
        <w:rPr>
          <w:rFonts w:ascii="Arial" w:hAnsi="Arial"/>
          <w:szCs w:val="20"/>
          <w:lang w:eastAsia="en-US"/>
        </w:rPr>
        <w:br w:type="page"/>
      </w:r>
    </w:p>
    <w:p w14:paraId="3C3487F0" w14:textId="77777777" w:rsidR="003A5852" w:rsidRDefault="003A5852" w:rsidP="003A5852">
      <w:pPr>
        <w:rPr>
          <w:rFonts w:ascii="Arial" w:hAnsi="Arial"/>
          <w:szCs w:val="20"/>
          <w:lang w:eastAsia="en-US"/>
        </w:rPr>
      </w:pPr>
    </w:p>
    <w:p w14:paraId="4E7BD8AE" w14:textId="77777777" w:rsidR="00EA1DBE" w:rsidRDefault="00EA1DBE" w:rsidP="00EA1DBE">
      <w:pPr>
        <w:pStyle w:val="Heading2"/>
      </w:pPr>
      <w:bookmarkStart w:id="63" w:name="_Toc169787268"/>
      <w:r w:rsidRPr="00717AAF">
        <w:t xml:space="preserve">Attachment </w:t>
      </w:r>
      <w:r>
        <w:t>5</w:t>
      </w:r>
      <w:r w:rsidRPr="00276142">
        <w:t xml:space="preserve">: </w:t>
      </w:r>
      <w:proofErr w:type="spellStart"/>
      <w:r>
        <w:t>HUB+n</w:t>
      </w:r>
      <w:proofErr w:type="spellEnd"/>
      <w:r>
        <w:t xml:space="preserve"> p</w:t>
      </w:r>
      <w:r w:rsidRPr="00276142">
        <w:t xml:space="preserve">roject proposal </w:t>
      </w:r>
      <w:r>
        <w:t xml:space="preserve">and conditions of use </w:t>
      </w:r>
      <w:r w:rsidRPr="00276142">
        <w:t>templat</w:t>
      </w:r>
      <w:r>
        <w:t>e – health research project</w:t>
      </w:r>
      <w:bookmarkEnd w:id="63"/>
      <w:r>
        <w:t xml:space="preserve"> </w:t>
      </w:r>
    </w:p>
    <w:p w14:paraId="00347A55" w14:textId="77777777" w:rsidR="00EA1DBE" w:rsidRPr="00E92627" w:rsidRDefault="00EA1DBE" w:rsidP="00EA1DBE">
      <w:pPr>
        <w:pStyle w:val="AIHWbodytext"/>
        <w:rPr>
          <w:b/>
          <w:bCs/>
          <w:color w:val="1F497D" w:themeColor="text2"/>
        </w:rPr>
      </w:pPr>
      <w:r>
        <w:rPr>
          <w:b/>
          <w:bCs/>
          <w:color w:val="1F497D" w:themeColor="text2"/>
        </w:rPr>
        <w:t>non-government organisations and analysts attached to universities or private research organisations.</w:t>
      </w:r>
    </w:p>
    <w:p w14:paraId="7845D0AA" w14:textId="77777777" w:rsidR="00EA1DBE" w:rsidRDefault="00EA1DBE" w:rsidP="00EA1DBE">
      <w:pPr>
        <w:pStyle w:val="AIHWbodytext"/>
        <w:rPr>
          <w:color w:val="1F497D" w:themeColor="text2"/>
        </w:rPr>
      </w:pPr>
      <w:r w:rsidRPr="00AE47DD">
        <w:rPr>
          <w:color w:val="1F497D" w:themeColor="text2"/>
        </w:rPr>
        <w:t>Please keep the project proposal brief and delete instructions in blue when complete</w:t>
      </w:r>
      <w:r>
        <w:rPr>
          <w:color w:val="1F497D" w:themeColor="text2"/>
        </w:rPr>
        <w:t xml:space="preserve">. </w:t>
      </w:r>
    </w:p>
    <w:p w14:paraId="2962F608" w14:textId="77777777" w:rsidR="00EA1DBE" w:rsidRDefault="00EA1DBE" w:rsidP="00EA1DBE">
      <w:pPr>
        <w:pStyle w:val="AIHWbodytext"/>
        <w:rPr>
          <w:color w:val="1F497D" w:themeColor="text2"/>
        </w:rPr>
      </w:pPr>
      <w:r>
        <w:rPr>
          <w:color w:val="1F497D" w:themeColor="text2"/>
        </w:rPr>
        <w:t>Refer to the</w:t>
      </w:r>
      <w:r w:rsidRPr="0CCC9560">
        <w:rPr>
          <w:rFonts w:ascii="Book Antiqua" w:hAnsi="Book Antiqua"/>
          <w:color w:val="1F497D" w:themeColor="text2"/>
          <w:lang w:eastAsia="en-AU"/>
        </w:rPr>
        <w:t xml:space="preserve"> </w:t>
      </w:r>
      <w:r>
        <w:rPr>
          <w:color w:val="1F497D" w:themeColor="text2"/>
        </w:rPr>
        <w:t>National Health Data Hub</w:t>
      </w:r>
      <w:r w:rsidRPr="001279CA">
        <w:rPr>
          <w:color w:val="1F497D" w:themeColor="text2"/>
        </w:rPr>
        <w:t xml:space="preserve"> (</w:t>
      </w:r>
      <w:r>
        <w:rPr>
          <w:color w:val="1F497D" w:themeColor="text2"/>
        </w:rPr>
        <w:t xml:space="preserve">NHDH) </w:t>
      </w:r>
      <w:r w:rsidRPr="00641597">
        <w:rPr>
          <w:i/>
          <w:color w:val="1F497D" w:themeColor="text2"/>
        </w:rPr>
        <w:t>Governance protocols</w:t>
      </w:r>
      <w:r>
        <w:rPr>
          <w:color w:val="1F497D" w:themeColor="text2"/>
        </w:rPr>
        <w:t xml:space="preserve"> for detailed information about the operation of the NHDH</w:t>
      </w:r>
      <w:r w:rsidRPr="00AE47DD">
        <w:rPr>
          <w:color w:val="1F497D" w:themeColor="text2"/>
        </w:rPr>
        <w:t>.</w:t>
      </w:r>
      <w:r>
        <w:rPr>
          <w:color w:val="1F497D" w:themeColor="text2"/>
        </w:rPr>
        <w:t xml:space="preserve"> </w:t>
      </w:r>
    </w:p>
    <w:p w14:paraId="548564E6" w14:textId="77777777" w:rsidR="00EA1DBE" w:rsidRDefault="00EA1DBE" w:rsidP="00EA1DBE">
      <w:pPr>
        <w:pStyle w:val="AIHWbodytext"/>
        <w:rPr>
          <w:color w:val="1F497D" w:themeColor="text2"/>
        </w:rPr>
      </w:pPr>
    </w:p>
    <w:p w14:paraId="1C7CBD26" w14:textId="77777777" w:rsidR="00EA1DBE" w:rsidRPr="00BE4017" w:rsidRDefault="00EA1DBE" w:rsidP="00EA1DBE">
      <w:pPr>
        <w:pStyle w:val="AIHWbodytext"/>
        <w:rPr>
          <w:b/>
          <w:bCs/>
          <w:color w:val="1F497D" w:themeColor="text2"/>
          <w:sz w:val="28"/>
          <w:szCs w:val="28"/>
        </w:rPr>
      </w:pPr>
      <w:r w:rsidRPr="00890093">
        <w:rPr>
          <w:b/>
          <w:sz w:val="28"/>
          <w:szCs w:val="28"/>
        </w:rPr>
        <w:t>Project identifier</w:t>
      </w:r>
    </w:p>
    <w:p w14:paraId="78711C5D" w14:textId="77777777" w:rsidR="00EA1DBE" w:rsidRDefault="00EA1DBE" w:rsidP="00EA1DBE">
      <w:pPr>
        <w:pStyle w:val="AIHWbodytext"/>
        <w:rPr>
          <w:color w:val="1F497D" w:themeColor="text2"/>
        </w:rPr>
      </w:pPr>
      <w:r w:rsidRPr="00890093">
        <w:t>Assigned by the NHDH secretariat.</w:t>
      </w:r>
    </w:p>
    <w:p w14:paraId="265A1984" w14:textId="77777777" w:rsidR="00EA1DBE" w:rsidRDefault="00EA1DBE" w:rsidP="00EA1DBE">
      <w:pPr>
        <w:pStyle w:val="AIHWbodytext"/>
        <w:rPr>
          <w:color w:val="1F497D" w:themeColor="text2"/>
        </w:rPr>
      </w:pPr>
    </w:p>
    <w:p w14:paraId="6991AEFF" w14:textId="77777777" w:rsidR="00EA1DBE" w:rsidRPr="007F4D4B" w:rsidRDefault="00EA1DBE" w:rsidP="00EA1DBE">
      <w:pPr>
        <w:pStyle w:val="AIHWbodytext"/>
        <w:rPr>
          <w:b/>
          <w:bCs/>
          <w:sz w:val="28"/>
          <w:szCs w:val="28"/>
        </w:rPr>
      </w:pPr>
      <w:r w:rsidRPr="007F4D4B">
        <w:rPr>
          <w:b/>
          <w:bCs/>
          <w:sz w:val="28"/>
          <w:szCs w:val="28"/>
        </w:rPr>
        <w:t>Project title</w:t>
      </w:r>
    </w:p>
    <w:p w14:paraId="14F368DF" w14:textId="77777777" w:rsidR="00EA1DBE" w:rsidRPr="00BE4017" w:rsidRDefault="00EA1DBE" w:rsidP="00EA1DBE">
      <w:pPr>
        <w:pStyle w:val="AIHWbodytext"/>
        <w:rPr>
          <w:b/>
          <w:bCs/>
          <w:color w:val="1F497D" w:themeColor="text2"/>
          <w:sz w:val="28"/>
          <w:szCs w:val="28"/>
        </w:rPr>
      </w:pPr>
    </w:p>
    <w:p w14:paraId="590AECA1" w14:textId="77777777" w:rsidR="00EA1DBE" w:rsidRPr="00E44CF3" w:rsidRDefault="00EA1DBE" w:rsidP="00EA1DBE">
      <w:pPr>
        <w:pStyle w:val="AIHWbodytext"/>
        <w:rPr>
          <w:bCs/>
          <w:szCs w:val="28"/>
        </w:rPr>
      </w:pPr>
      <w:proofErr w:type="spellStart"/>
      <w:r w:rsidRPr="00BE4017">
        <w:rPr>
          <w:b/>
          <w:bCs/>
          <w:sz w:val="28"/>
          <w:szCs w:val="28"/>
        </w:rPr>
        <w:t>Auspicing</w:t>
      </w:r>
      <w:proofErr w:type="spellEnd"/>
      <w:r w:rsidRPr="00BE4017">
        <w:rPr>
          <w:b/>
          <w:bCs/>
          <w:sz w:val="28"/>
          <w:szCs w:val="28"/>
        </w:rPr>
        <w:t>/Funding bod</w:t>
      </w:r>
      <w:r>
        <w:rPr>
          <w:b/>
          <w:bCs/>
          <w:sz w:val="28"/>
          <w:szCs w:val="28"/>
        </w:rPr>
        <w:t>ies</w:t>
      </w:r>
    </w:p>
    <w:p w14:paraId="1324D07B" w14:textId="77777777" w:rsidR="00EA1DBE" w:rsidRDefault="00EA1DBE" w:rsidP="00EA1DBE">
      <w:pPr>
        <w:pStyle w:val="AIHWbodytext"/>
        <w:rPr>
          <w:color w:val="1F497D" w:themeColor="text2"/>
        </w:rPr>
      </w:pPr>
      <w:r>
        <w:rPr>
          <w:color w:val="1F497D" w:themeColor="text2"/>
        </w:rPr>
        <w:t>If applicable, e</w:t>
      </w:r>
      <w:r w:rsidRPr="005501CC">
        <w:rPr>
          <w:color w:val="1F497D" w:themeColor="text2"/>
        </w:rPr>
        <w:t xml:space="preserve">.g., </w:t>
      </w:r>
      <w:r>
        <w:rPr>
          <w:color w:val="1F497D" w:themeColor="text2"/>
        </w:rPr>
        <w:t xml:space="preserve">The Department of Health </w:t>
      </w:r>
      <w:r w:rsidRPr="005501CC">
        <w:rPr>
          <w:color w:val="1F497D" w:themeColor="text2"/>
        </w:rPr>
        <w:t>etc.</w:t>
      </w:r>
    </w:p>
    <w:p w14:paraId="065EB90E" w14:textId="77777777" w:rsidR="00EA1DBE" w:rsidRDefault="00EA1DBE" w:rsidP="00EA1DBE">
      <w:pPr>
        <w:pStyle w:val="AIHWbodytext"/>
        <w:rPr>
          <w:color w:val="1F497D" w:themeColor="text2"/>
        </w:rPr>
      </w:pPr>
      <w:r>
        <w:rPr>
          <w:color w:val="1F497D" w:themeColor="text2"/>
        </w:rPr>
        <w:t xml:space="preserve">Please list main </w:t>
      </w:r>
      <w:proofErr w:type="spellStart"/>
      <w:r>
        <w:rPr>
          <w:color w:val="1F497D" w:themeColor="text2"/>
        </w:rPr>
        <w:t>auspicing</w:t>
      </w:r>
      <w:proofErr w:type="spellEnd"/>
      <w:r>
        <w:rPr>
          <w:color w:val="1F497D" w:themeColor="text2"/>
        </w:rPr>
        <w:t xml:space="preserve"> body and any other </w:t>
      </w:r>
      <w:r w:rsidRPr="001724E7">
        <w:rPr>
          <w:color w:val="1F497D" w:themeColor="text2"/>
        </w:rPr>
        <w:t>sources of funding for this project.</w:t>
      </w:r>
      <w:r>
        <w:rPr>
          <w:color w:val="1F497D" w:themeColor="text2"/>
        </w:rPr>
        <w:t xml:space="preserve"> </w:t>
      </w:r>
      <w:r w:rsidRPr="001724E7">
        <w:rPr>
          <w:color w:val="1F497D" w:themeColor="text2"/>
        </w:rPr>
        <w:t>If you are completing this form as part of a quote request for a grant application, please state what grant you are applying for and the submission deadline.</w:t>
      </w:r>
    </w:p>
    <w:p w14:paraId="7AEE14AA" w14:textId="77777777" w:rsidR="00EA1DBE" w:rsidRDefault="00EA1DBE" w:rsidP="00EA1DBE">
      <w:pPr>
        <w:pStyle w:val="AIHWbodytext"/>
      </w:pPr>
    </w:p>
    <w:p w14:paraId="1A9BC202" w14:textId="77777777" w:rsidR="00EA1DBE" w:rsidRDefault="00EA1DBE" w:rsidP="00EA1DBE">
      <w:pPr>
        <w:pStyle w:val="AIHWbodytext"/>
      </w:pPr>
      <w:r>
        <w:rPr>
          <w:b/>
          <w:bCs/>
          <w:sz w:val="28"/>
          <w:szCs w:val="28"/>
        </w:rPr>
        <w:t>Organisation nominating the project.</w:t>
      </w:r>
    </w:p>
    <w:p w14:paraId="646E9121" w14:textId="77777777" w:rsidR="00EA1DBE" w:rsidRDefault="00EA1DBE" w:rsidP="00EA1DBE">
      <w:pPr>
        <w:pStyle w:val="AIHWbodytext"/>
        <w:rPr>
          <w:color w:val="1F497D" w:themeColor="text2"/>
        </w:rPr>
      </w:pPr>
      <w:r>
        <w:rPr>
          <w:color w:val="1F497D" w:themeColor="text2"/>
        </w:rPr>
        <w:t>E</w:t>
      </w:r>
      <w:r w:rsidRPr="00AE47DD">
        <w:rPr>
          <w:color w:val="1F497D" w:themeColor="text2"/>
        </w:rPr>
        <w:t>.g., NSW, Vic, Qld</w:t>
      </w:r>
      <w:r>
        <w:rPr>
          <w:color w:val="1F497D" w:themeColor="text2"/>
        </w:rPr>
        <w:t>, University</w:t>
      </w:r>
      <w:r w:rsidRPr="00AE47DD">
        <w:rPr>
          <w:color w:val="1F497D" w:themeColor="text2"/>
        </w:rPr>
        <w:t xml:space="preserve"> etc</w:t>
      </w:r>
      <w:r>
        <w:rPr>
          <w:color w:val="1F497D" w:themeColor="text2"/>
        </w:rPr>
        <w:t>.</w:t>
      </w:r>
    </w:p>
    <w:p w14:paraId="00C286FE" w14:textId="77777777" w:rsidR="00EA1DBE" w:rsidRDefault="00EA1DBE" w:rsidP="00EA1DBE">
      <w:pPr>
        <w:pStyle w:val="AIHWbodytext"/>
        <w:rPr>
          <w:b/>
          <w:bCs/>
          <w:color w:val="1F497D" w:themeColor="text2"/>
          <w:sz w:val="28"/>
          <w:szCs w:val="28"/>
        </w:rPr>
      </w:pPr>
    </w:p>
    <w:p w14:paraId="41C1763F" w14:textId="77777777" w:rsidR="00EA1DBE" w:rsidRPr="007F4D4B" w:rsidRDefault="00EA1DBE" w:rsidP="00EA1DBE">
      <w:pPr>
        <w:pStyle w:val="AIHWbodytext"/>
        <w:rPr>
          <w:b/>
          <w:bCs/>
          <w:sz w:val="28"/>
          <w:szCs w:val="28"/>
        </w:rPr>
      </w:pPr>
      <w:r w:rsidRPr="007F4D4B">
        <w:rPr>
          <w:b/>
          <w:bCs/>
          <w:sz w:val="28"/>
          <w:szCs w:val="28"/>
        </w:rPr>
        <w:t>Project Type</w:t>
      </w:r>
    </w:p>
    <w:p w14:paraId="35E21CAA" w14:textId="77777777" w:rsidR="00EA1DBE" w:rsidRPr="007F4D4B" w:rsidRDefault="00EA1DBE" w:rsidP="00EA1DBE">
      <w:pPr>
        <w:pStyle w:val="AIHWbodytext"/>
        <w:rPr>
          <w:color w:val="1F497D" w:themeColor="text2"/>
        </w:rPr>
      </w:pPr>
      <w:r w:rsidRPr="007F4D4B">
        <w:rPr>
          <w:color w:val="1F497D" w:themeColor="text2"/>
        </w:rPr>
        <w:t xml:space="preserve">e.g. Government led or non-government led. </w:t>
      </w:r>
    </w:p>
    <w:p w14:paraId="3E727987" w14:textId="77777777" w:rsidR="00EA1DBE" w:rsidRDefault="00EA1DBE" w:rsidP="00EA1DBE">
      <w:pPr>
        <w:pStyle w:val="AIHWbodytext"/>
        <w:rPr>
          <w:b/>
          <w:bCs/>
          <w:sz w:val="28"/>
          <w:szCs w:val="28"/>
        </w:rPr>
      </w:pPr>
    </w:p>
    <w:p w14:paraId="48AD0CBB" w14:textId="77777777" w:rsidR="00EA1DBE" w:rsidRPr="007F4D4B" w:rsidRDefault="00EA1DBE" w:rsidP="00EA1DBE">
      <w:pPr>
        <w:pStyle w:val="AIHWbodytext"/>
      </w:pPr>
      <w:r w:rsidRPr="007F4D4B">
        <w:rPr>
          <w:b/>
          <w:bCs/>
          <w:sz w:val="28"/>
          <w:szCs w:val="28"/>
        </w:rPr>
        <w:t>Project leader</w:t>
      </w:r>
      <w:r w:rsidRPr="7254B423">
        <w:rPr>
          <w:b/>
          <w:bCs/>
          <w:sz w:val="28"/>
          <w:szCs w:val="28"/>
        </w:rPr>
        <w:t>/Princip</w:t>
      </w:r>
      <w:r>
        <w:rPr>
          <w:b/>
          <w:bCs/>
          <w:sz w:val="28"/>
          <w:szCs w:val="28"/>
        </w:rPr>
        <w:t>a</w:t>
      </w:r>
      <w:r w:rsidRPr="7254B423">
        <w:rPr>
          <w:b/>
          <w:bCs/>
          <w:sz w:val="28"/>
          <w:szCs w:val="28"/>
        </w:rPr>
        <w:t>l Investigator</w:t>
      </w:r>
    </w:p>
    <w:p w14:paraId="31CE2FDC" w14:textId="77777777" w:rsidR="00EA1DBE" w:rsidRDefault="00EA1DBE" w:rsidP="00EA1DBE">
      <w:pPr>
        <w:pStyle w:val="AIHWbodytext"/>
        <w:rPr>
          <w:color w:val="1F497D" w:themeColor="text2"/>
        </w:rPr>
      </w:pPr>
      <w:r w:rsidRPr="00AE47DD">
        <w:rPr>
          <w:color w:val="1F497D" w:themeColor="text2"/>
        </w:rPr>
        <w:t>Include name, organisation, email address and phone number</w:t>
      </w:r>
      <w:r>
        <w:rPr>
          <w:color w:val="1F497D" w:themeColor="text2"/>
        </w:rPr>
        <w:t>, and brief summary of experience/credentials.</w:t>
      </w:r>
    </w:p>
    <w:p w14:paraId="4E0EE12A" w14:textId="77777777" w:rsidR="00EA1DBE" w:rsidRDefault="00EA1DBE" w:rsidP="00EA1DBE">
      <w:pPr>
        <w:pStyle w:val="AIHWbodytext"/>
        <w:rPr>
          <w:b/>
          <w:bCs/>
          <w:color w:val="1F497D" w:themeColor="text2"/>
          <w:sz w:val="28"/>
          <w:szCs w:val="28"/>
        </w:rPr>
      </w:pPr>
    </w:p>
    <w:p w14:paraId="2BE0E4B9" w14:textId="77777777" w:rsidR="00EA1DBE" w:rsidRPr="007F4D4B" w:rsidRDefault="00EA1DBE" w:rsidP="00EA1DBE">
      <w:pPr>
        <w:pStyle w:val="AIHWbodytext"/>
      </w:pPr>
      <w:r w:rsidRPr="007F4D4B">
        <w:rPr>
          <w:b/>
          <w:bCs/>
          <w:sz w:val="28"/>
          <w:szCs w:val="28"/>
        </w:rPr>
        <w:t>Project Analysts</w:t>
      </w:r>
    </w:p>
    <w:p w14:paraId="6DB3463A" w14:textId="77777777" w:rsidR="00EA1DBE" w:rsidRDefault="00EA1DBE" w:rsidP="00EA1DBE">
      <w:pPr>
        <w:pStyle w:val="AIHWbodytext"/>
      </w:pPr>
      <w:r>
        <w:t xml:space="preserve">List intended analysts working on the project. </w:t>
      </w:r>
    </w:p>
    <w:p w14:paraId="119A01AE" w14:textId="77777777" w:rsidR="00EA1DBE" w:rsidRDefault="00EA1DBE" w:rsidP="00EA1DBE">
      <w:pPr>
        <w:pStyle w:val="AIHWbodytext"/>
        <w:rPr>
          <w:color w:val="1F497D" w:themeColor="text2"/>
        </w:rPr>
      </w:pPr>
      <w:r w:rsidRPr="00AE47DD">
        <w:rPr>
          <w:color w:val="1F497D" w:themeColor="text2"/>
        </w:rPr>
        <w:lastRenderedPageBreak/>
        <w:t>Include name, organisation, email address and phone number</w:t>
      </w:r>
      <w:r>
        <w:rPr>
          <w:color w:val="1F497D" w:themeColor="text2"/>
        </w:rPr>
        <w:t xml:space="preserve">, and brief summary of experience/credentials. These are people who will require access to the secure environment in addition to the project leader. </w:t>
      </w:r>
    </w:p>
    <w:p w14:paraId="5C3F252F" w14:textId="77777777" w:rsidR="00EA1DBE" w:rsidRPr="001724E7" w:rsidRDefault="00EA1DBE" w:rsidP="00EA1DBE">
      <w:pPr>
        <w:pStyle w:val="AIHWbodytext"/>
        <w:rPr>
          <w:color w:val="1F497D" w:themeColor="text2"/>
        </w:rPr>
      </w:pPr>
      <w:r w:rsidRPr="00D338C2">
        <w:rPr>
          <w:color w:val="1F497D" w:themeColor="text2"/>
        </w:rPr>
        <w:t>The AIHW has embedded the </w:t>
      </w:r>
      <w:hyperlink r:id="rId46">
        <w:r w:rsidRPr="23EAD1C6">
          <w:rPr>
            <w:i/>
            <w:iCs/>
            <w:color w:val="548DD4" w:themeColor="text2" w:themeTint="99"/>
          </w:rPr>
          <w:t>five safes framework</w:t>
        </w:r>
      </w:hyperlink>
      <w:r w:rsidRPr="00D338C2">
        <w:rPr>
          <w:color w:val="1F497D" w:themeColor="text2"/>
        </w:rPr>
        <w:t xml:space="preserve"> into our approach in making decisions about sharing and releasing data. Researchers will have the knowledge, skills and incentives </w:t>
      </w:r>
      <w:r w:rsidRPr="001724E7">
        <w:rPr>
          <w:color w:val="1F497D" w:themeColor="text2"/>
        </w:rPr>
        <w:t>to act in accordance with required standards of behaviour under the five safes framework.</w:t>
      </w:r>
    </w:p>
    <w:p w14:paraId="7D826605" w14:textId="77777777" w:rsidR="00EA1DBE" w:rsidRDefault="00EA1DBE" w:rsidP="00EA1DBE">
      <w:pPr>
        <w:pStyle w:val="AIHWbodytext"/>
        <w:rPr>
          <w:rFonts w:eastAsia="Arial" w:cs="Arial"/>
          <w:color w:val="1F497D" w:themeColor="text2"/>
        </w:rPr>
      </w:pPr>
      <w:r w:rsidRPr="60361C19">
        <w:rPr>
          <w:rFonts w:eastAsia="Arial" w:cs="Arial"/>
          <w:color w:val="1F497D" w:themeColor="text2"/>
        </w:rPr>
        <w:t>These people will need to sign a s29 Confidentiality Undertaking (Attachment 2). It is the responsibility of the project leader to ensure the s29 Confidentiality Undertaking are signed.</w:t>
      </w:r>
    </w:p>
    <w:p w14:paraId="0E90C7E1" w14:textId="77777777" w:rsidR="00EA1DBE" w:rsidRDefault="00EA1DBE" w:rsidP="00EA1DBE">
      <w:pPr>
        <w:pStyle w:val="AIHWbodytext"/>
        <w:rPr>
          <w:color w:val="1F497D" w:themeColor="text2"/>
        </w:rPr>
      </w:pPr>
      <w:r w:rsidRPr="001724E7">
        <w:rPr>
          <w:color w:val="1F497D" w:themeColor="text2"/>
        </w:rPr>
        <w:t>Members of the research team who will access linked data must be physically located in Australia.</w:t>
      </w:r>
    </w:p>
    <w:p w14:paraId="6350B22B" w14:textId="77777777" w:rsidR="00EA1DBE" w:rsidRPr="00500EC4" w:rsidRDefault="00EA1DBE" w:rsidP="00EA1DBE">
      <w:pPr>
        <w:pStyle w:val="AIHWbodytext"/>
        <w:rPr>
          <w:b/>
          <w:bCs/>
          <w:sz w:val="28"/>
          <w:szCs w:val="28"/>
        </w:rPr>
      </w:pPr>
      <w:r w:rsidRPr="00500EC4">
        <w:rPr>
          <w:b/>
          <w:bCs/>
          <w:sz w:val="28"/>
          <w:szCs w:val="28"/>
        </w:rPr>
        <w:t xml:space="preserve">Project </w:t>
      </w:r>
      <w:r>
        <w:rPr>
          <w:b/>
          <w:bCs/>
          <w:sz w:val="28"/>
          <w:szCs w:val="28"/>
        </w:rPr>
        <w:t>a</w:t>
      </w:r>
      <w:r w:rsidRPr="00500EC4">
        <w:rPr>
          <w:b/>
          <w:bCs/>
          <w:sz w:val="28"/>
          <w:szCs w:val="28"/>
        </w:rPr>
        <w:t xml:space="preserve">nalysts and </w:t>
      </w:r>
      <w:r>
        <w:rPr>
          <w:b/>
          <w:bCs/>
          <w:sz w:val="28"/>
          <w:szCs w:val="28"/>
        </w:rPr>
        <w:t xml:space="preserve">discussants </w:t>
      </w:r>
    </w:p>
    <w:p w14:paraId="29CFF4A3" w14:textId="2BCB9037" w:rsidR="00EA1DBE" w:rsidRDefault="00BB64BA" w:rsidP="00EA1DBE">
      <w:pPr>
        <w:pStyle w:val="AIHWbodytext"/>
        <w:rPr>
          <w:color w:val="1F497D" w:themeColor="text2"/>
        </w:rPr>
      </w:pPr>
      <w:r>
        <w:rPr>
          <w:color w:val="1F497D" w:themeColor="text2"/>
        </w:rPr>
        <w:t>Please</w:t>
      </w:r>
      <w:r w:rsidR="00EA1DBE" w:rsidRPr="00BD7386">
        <w:rPr>
          <w:color w:val="1F497D" w:themeColor="text2"/>
        </w:rPr>
        <w:t xml:space="preserve"> list </w:t>
      </w:r>
      <w:r w:rsidR="00EA1DBE">
        <w:rPr>
          <w:color w:val="1F497D" w:themeColor="text2"/>
        </w:rPr>
        <w:t>other people or organisations</w:t>
      </w:r>
      <w:r w:rsidR="00EA1DBE" w:rsidRPr="00BD7386">
        <w:rPr>
          <w:color w:val="1F497D" w:themeColor="text2"/>
        </w:rPr>
        <w:t xml:space="preserve"> </w:t>
      </w:r>
      <w:r w:rsidR="00EA1DBE">
        <w:rPr>
          <w:color w:val="1F497D" w:themeColor="text2"/>
        </w:rPr>
        <w:t xml:space="preserve">(e.g., consultants) who </w:t>
      </w:r>
      <w:r w:rsidR="00EA1DBE" w:rsidRPr="00BD7386">
        <w:rPr>
          <w:color w:val="1F497D" w:themeColor="text2"/>
        </w:rPr>
        <w:t xml:space="preserve">will </w:t>
      </w:r>
      <w:r w:rsidR="00EA1DBE">
        <w:rPr>
          <w:color w:val="1F497D" w:themeColor="text2"/>
        </w:rPr>
        <w:t xml:space="preserve">have access to project outputs and will discuss project </w:t>
      </w:r>
      <w:r w:rsidR="00EA1DBE" w:rsidRPr="00500EC4">
        <w:rPr>
          <w:color w:val="1F497D" w:themeColor="text2"/>
        </w:rPr>
        <w:t>outputs during</w:t>
      </w:r>
      <w:r w:rsidR="00EA1DBE" w:rsidRPr="005D7AF3">
        <w:rPr>
          <w:color w:val="1F497D" w:themeColor="text2"/>
        </w:rPr>
        <w:t xml:space="preserve"> the</w:t>
      </w:r>
      <w:r w:rsidR="00EA1DBE" w:rsidRPr="00BD7386">
        <w:rPr>
          <w:color w:val="1F497D" w:themeColor="text2"/>
        </w:rPr>
        <w:t xml:space="preserve"> investigation phase of the project</w:t>
      </w:r>
      <w:r w:rsidR="00EA1DBE">
        <w:rPr>
          <w:color w:val="1F497D" w:themeColor="text2"/>
        </w:rPr>
        <w:t xml:space="preserve">. These people will need to sign a s29 Confidentiality Undertaking (Attachment 2). It is the responsibility of the project leader to ensure the s29 Confidentiality Undertaking are signed. </w:t>
      </w:r>
    </w:p>
    <w:p w14:paraId="29E8E2F7" w14:textId="77777777" w:rsidR="00EA1DBE" w:rsidRDefault="00EA1DBE" w:rsidP="00EA1DBE">
      <w:pPr>
        <w:pStyle w:val="AIHWbodytext"/>
        <w:rPr>
          <w:color w:val="1F497D" w:themeColor="text2"/>
        </w:rPr>
      </w:pPr>
      <w:r>
        <w:rPr>
          <w:color w:val="1F497D" w:themeColor="text2"/>
        </w:rPr>
        <w:t>Include name, organisation, email address.</w:t>
      </w:r>
    </w:p>
    <w:p w14:paraId="6657D7B9" w14:textId="77777777" w:rsidR="00EA1DBE" w:rsidRDefault="00EA1DBE" w:rsidP="00EA1DBE">
      <w:pPr>
        <w:pStyle w:val="AIHWbodytext"/>
        <w:rPr>
          <w:b/>
          <w:bCs/>
          <w:sz w:val="28"/>
          <w:szCs w:val="28"/>
        </w:rPr>
      </w:pPr>
    </w:p>
    <w:p w14:paraId="52FBC4AC" w14:textId="77777777" w:rsidR="00EA1DBE" w:rsidRPr="00124B3A" w:rsidRDefault="00EA1DBE" w:rsidP="00EA1DBE">
      <w:pPr>
        <w:pStyle w:val="AIHWbodytext"/>
        <w:rPr>
          <w:b/>
          <w:bCs/>
          <w:sz w:val="28"/>
          <w:szCs w:val="28"/>
        </w:rPr>
      </w:pPr>
      <w:r>
        <w:rPr>
          <w:b/>
          <w:bCs/>
          <w:sz w:val="28"/>
          <w:szCs w:val="28"/>
        </w:rPr>
        <w:t>Project advisors and other contributors</w:t>
      </w:r>
    </w:p>
    <w:p w14:paraId="1FB4ECFA" w14:textId="4AFC0457" w:rsidR="00EA1DBE" w:rsidRDefault="00BB64BA" w:rsidP="00EA1DBE">
      <w:pPr>
        <w:pStyle w:val="AIHWbodytext"/>
        <w:rPr>
          <w:color w:val="1F497D" w:themeColor="text2"/>
        </w:rPr>
      </w:pPr>
      <w:r>
        <w:rPr>
          <w:color w:val="1F497D" w:themeColor="text2"/>
        </w:rPr>
        <w:t>Please</w:t>
      </w:r>
      <w:r w:rsidR="00EA1DBE">
        <w:rPr>
          <w:color w:val="1F497D" w:themeColor="text2"/>
        </w:rPr>
        <w:t xml:space="preserve"> list other advisors or other contributors to the project. This may include peer review groups, committees, and external advisors These people will need to sign a s29 Confidentiality Undertaking (Attachment 2). It is the responsibility of the project leader to ensure the s29 Confidentiality Undertaking are signed.</w:t>
      </w:r>
    </w:p>
    <w:p w14:paraId="7AF3FB46" w14:textId="77777777" w:rsidR="00EA1DBE" w:rsidRDefault="00EA1DBE" w:rsidP="00EA1DBE">
      <w:pPr>
        <w:pStyle w:val="AIHWbodytext"/>
        <w:rPr>
          <w:color w:val="1F497D" w:themeColor="text2"/>
        </w:rPr>
      </w:pPr>
      <w:r>
        <w:rPr>
          <w:color w:val="1F497D" w:themeColor="text2"/>
        </w:rPr>
        <w:t xml:space="preserve">Include name, Committee or group. </w:t>
      </w:r>
    </w:p>
    <w:p w14:paraId="7CFB9F11" w14:textId="77777777" w:rsidR="00EA1DBE" w:rsidRDefault="00EA1DBE" w:rsidP="00EA1DBE">
      <w:pPr>
        <w:pStyle w:val="AIHWbodytext"/>
        <w:rPr>
          <w:color w:val="1F497D" w:themeColor="text2"/>
        </w:rPr>
      </w:pPr>
    </w:p>
    <w:p w14:paraId="5C124C14" w14:textId="77777777" w:rsidR="00EA1DBE" w:rsidRPr="00786258" w:rsidRDefault="00EA1DBE" w:rsidP="00EA1DBE">
      <w:pPr>
        <w:pStyle w:val="AIHWbodytext"/>
      </w:pPr>
      <w:r w:rsidRPr="00786258">
        <w:rPr>
          <w:b/>
          <w:bCs/>
          <w:sz w:val="28"/>
          <w:szCs w:val="28"/>
        </w:rPr>
        <w:t>Project objective</w:t>
      </w:r>
      <w:r w:rsidRPr="00786258">
        <w:t xml:space="preserve"> </w:t>
      </w:r>
    </w:p>
    <w:p w14:paraId="44FD93AD" w14:textId="77777777" w:rsidR="00EA1DBE" w:rsidRDefault="00EA1DBE" w:rsidP="00EA1DBE">
      <w:pPr>
        <w:pStyle w:val="AIHWbodytext"/>
        <w:rPr>
          <w:color w:val="1F497D" w:themeColor="text2"/>
        </w:rPr>
      </w:pPr>
      <w:r>
        <w:rPr>
          <w:color w:val="1F497D" w:themeColor="text2"/>
        </w:rPr>
        <w:t xml:space="preserve">What are the main objectives of the project? </w:t>
      </w:r>
      <w:r w:rsidRPr="00BD7386">
        <w:rPr>
          <w:color w:val="1F497D" w:themeColor="text2"/>
        </w:rPr>
        <w:t xml:space="preserve">Please refer to the </w:t>
      </w:r>
      <w:r w:rsidRPr="00BD7386">
        <w:rPr>
          <w:i/>
          <w:color w:val="1F497D" w:themeColor="text2"/>
        </w:rPr>
        <w:t>Governance protocols</w:t>
      </w:r>
      <w:r w:rsidRPr="00BD7386">
        <w:rPr>
          <w:color w:val="1F497D" w:themeColor="text2"/>
        </w:rPr>
        <w:t xml:space="preserve"> for intended uses of the </w:t>
      </w:r>
      <w:r>
        <w:rPr>
          <w:color w:val="1F497D" w:themeColor="text2"/>
        </w:rPr>
        <w:t>NHDH.</w:t>
      </w:r>
    </w:p>
    <w:p w14:paraId="4F1729B7" w14:textId="77777777" w:rsidR="00EA1DBE" w:rsidRDefault="00EA1DBE" w:rsidP="00EA1DBE">
      <w:pPr>
        <w:pStyle w:val="AIHWbodytext"/>
        <w:rPr>
          <w:color w:val="1F497D" w:themeColor="text2"/>
        </w:rPr>
      </w:pPr>
      <w:r>
        <w:rPr>
          <w:color w:val="1F497D" w:themeColor="text2"/>
        </w:rPr>
        <w:t>Please indicate which states/territories hospitals data will be required for the project.</w:t>
      </w:r>
    </w:p>
    <w:p w14:paraId="46A83177" w14:textId="77777777" w:rsidR="00EA1DBE" w:rsidRDefault="00EA1DBE" w:rsidP="00EA1DBE">
      <w:pPr>
        <w:pStyle w:val="AIHWbodytext"/>
        <w:rPr>
          <w:color w:val="1F497D" w:themeColor="text2"/>
        </w:rPr>
      </w:pPr>
      <w:r w:rsidRPr="001724E7">
        <w:rPr>
          <w:color w:val="1F497D" w:themeColor="text2"/>
        </w:rPr>
        <w:t>Please provide a headline statement describing the purpose of the linkage of your data set to the NHDH.</w:t>
      </w:r>
      <w:r>
        <w:rPr>
          <w:color w:val="1F497D" w:themeColor="text2"/>
        </w:rPr>
        <w:t xml:space="preserve"> </w:t>
      </w:r>
    </w:p>
    <w:p w14:paraId="3D7E6FDB" w14:textId="77777777" w:rsidR="00EA1DBE" w:rsidRDefault="00EA1DBE" w:rsidP="00EA1DBE">
      <w:pPr>
        <w:pStyle w:val="AIHWbodytext"/>
        <w:rPr>
          <w:color w:val="1F497D" w:themeColor="text2"/>
        </w:rPr>
      </w:pPr>
    </w:p>
    <w:p w14:paraId="3696054B" w14:textId="77777777" w:rsidR="00EA1DBE" w:rsidRDefault="00EA1DBE" w:rsidP="00EA1DBE">
      <w:pPr>
        <w:pStyle w:val="AIHWbodytext"/>
        <w:rPr>
          <w:b/>
          <w:bCs/>
          <w:sz w:val="28"/>
          <w:szCs w:val="28"/>
        </w:rPr>
      </w:pPr>
      <w:r>
        <w:rPr>
          <w:b/>
          <w:bCs/>
          <w:sz w:val="28"/>
          <w:szCs w:val="28"/>
        </w:rPr>
        <w:t>Default datasets or by exception datasets.</w:t>
      </w:r>
    </w:p>
    <w:p w14:paraId="3455D4D4" w14:textId="77777777" w:rsidR="00EA1DBE" w:rsidRDefault="00EA1DBE" w:rsidP="00EA1DBE">
      <w:pPr>
        <w:rPr>
          <w:rFonts w:ascii="Arial" w:hAnsi="Arial" w:cs="Arial"/>
        </w:rPr>
      </w:pPr>
      <w:r>
        <w:rPr>
          <w:rFonts w:ascii="Arial" w:hAnsi="Arial" w:cs="Arial"/>
        </w:rPr>
        <w:t>The NHDH data design uses</w:t>
      </w:r>
      <w:r>
        <w:rPr>
          <w:rFonts w:ascii="Arial" w:hAnsi="Arial" w:cs="Arial"/>
          <w:b/>
          <w:bCs/>
        </w:rPr>
        <w:t xml:space="preserve"> </w:t>
      </w:r>
      <w:r>
        <w:rPr>
          <w:rFonts w:ascii="Arial" w:hAnsi="Arial" w:cs="Arial"/>
          <w:b/>
          <w:bCs/>
          <w:i/>
          <w:iCs/>
        </w:rPr>
        <w:t>default</w:t>
      </w:r>
      <w:r>
        <w:rPr>
          <w:rFonts w:ascii="Arial" w:hAnsi="Arial" w:cs="Arial"/>
          <w:b/>
          <w:bCs/>
        </w:rPr>
        <w:t xml:space="preserve"> data modules </w:t>
      </w:r>
      <w:r>
        <w:rPr>
          <w:rFonts w:ascii="Arial" w:hAnsi="Arial" w:cs="Arial"/>
        </w:rPr>
        <w:t xml:space="preserve">and </w:t>
      </w:r>
      <w:r>
        <w:rPr>
          <w:rFonts w:ascii="Arial" w:hAnsi="Arial" w:cs="Arial"/>
          <w:b/>
          <w:bCs/>
          <w:i/>
          <w:iCs/>
        </w:rPr>
        <w:t>by exception</w:t>
      </w:r>
      <w:r>
        <w:rPr>
          <w:rFonts w:ascii="Arial" w:hAnsi="Arial" w:cs="Arial"/>
          <w:b/>
          <w:bCs/>
        </w:rPr>
        <w:t xml:space="preserve"> data modules. </w:t>
      </w:r>
      <w:r>
        <w:rPr>
          <w:rFonts w:ascii="Arial" w:hAnsi="Arial" w:cs="Arial"/>
        </w:rPr>
        <w:t xml:space="preserve">The </w:t>
      </w:r>
      <w:r>
        <w:rPr>
          <w:rFonts w:ascii="Arial" w:hAnsi="Arial" w:cs="Arial"/>
          <w:i/>
          <w:iCs/>
        </w:rPr>
        <w:t>by exception</w:t>
      </w:r>
      <w:r>
        <w:rPr>
          <w:rFonts w:ascii="Arial" w:hAnsi="Arial" w:cs="Arial"/>
        </w:rPr>
        <w:t xml:space="preserve"> data modules are characterised by containing the more sensitive data items such as exact/full dates for admission, separation, departure, presentation, referral, prescription, and service dates. Please note, the </w:t>
      </w:r>
      <w:r>
        <w:rPr>
          <w:rFonts w:ascii="Arial" w:hAnsi="Arial" w:cs="Arial"/>
          <w:i/>
          <w:iCs/>
        </w:rPr>
        <w:t xml:space="preserve">default </w:t>
      </w:r>
      <w:r>
        <w:rPr>
          <w:rFonts w:ascii="Arial" w:hAnsi="Arial" w:cs="Arial"/>
        </w:rPr>
        <w:t>data modules</w:t>
      </w:r>
      <w:r>
        <w:rPr>
          <w:rFonts w:ascii="Arial" w:hAnsi="Arial" w:cs="Arial"/>
          <w:i/>
          <w:iCs/>
        </w:rPr>
        <w:t xml:space="preserve"> </w:t>
      </w:r>
      <w:r>
        <w:rPr>
          <w:rFonts w:ascii="Arial" w:hAnsi="Arial" w:cs="Arial"/>
        </w:rPr>
        <w:t xml:space="preserve">contain month and year of most dates but not the day of the date. </w:t>
      </w:r>
    </w:p>
    <w:p w14:paraId="5BD2A6E6" w14:textId="77777777" w:rsidR="00EA1DBE" w:rsidRDefault="00EA1DBE" w:rsidP="00EA1DBE">
      <w:pPr>
        <w:rPr>
          <w:rFonts w:ascii="Arial" w:hAnsi="Arial" w:cs="Arial"/>
        </w:rPr>
      </w:pPr>
      <w:r>
        <w:rPr>
          <w:rFonts w:ascii="Arial" w:hAnsi="Arial" w:cs="Arial"/>
          <w:i/>
          <w:iCs/>
        </w:rPr>
        <w:t>By exception</w:t>
      </w:r>
      <w:r>
        <w:rPr>
          <w:rFonts w:ascii="Arial" w:hAnsi="Arial" w:cs="Arial"/>
        </w:rPr>
        <w:t xml:space="preserve"> data modules have been created for:</w:t>
      </w:r>
    </w:p>
    <w:p w14:paraId="3B59B63F" w14:textId="77777777" w:rsidR="00EA1DBE" w:rsidRDefault="00EA1DBE" w:rsidP="00EA1DBE">
      <w:pPr>
        <w:pStyle w:val="Bullet1"/>
        <w:numPr>
          <w:ilvl w:val="0"/>
          <w:numId w:val="79"/>
        </w:numPr>
        <w:tabs>
          <w:tab w:val="left" w:pos="720"/>
        </w:tabs>
        <w:spacing w:before="60" w:after="60"/>
        <w:rPr>
          <w:rFonts w:cs="Arial"/>
        </w:rPr>
      </w:pPr>
      <w:r>
        <w:t>All hospital content data modules</w:t>
      </w:r>
    </w:p>
    <w:p w14:paraId="7BB16FEA" w14:textId="77777777" w:rsidR="00EA1DBE" w:rsidRDefault="00EA1DBE" w:rsidP="00EA1DBE">
      <w:pPr>
        <w:pStyle w:val="Bullet1"/>
        <w:numPr>
          <w:ilvl w:val="0"/>
          <w:numId w:val="79"/>
        </w:numPr>
        <w:tabs>
          <w:tab w:val="left" w:pos="720"/>
        </w:tabs>
        <w:spacing w:before="60" w:after="60"/>
      </w:pPr>
      <w:r>
        <w:lastRenderedPageBreak/>
        <w:t>MBS, PBS and NDI content data modules</w:t>
      </w:r>
    </w:p>
    <w:p w14:paraId="611F6CD3" w14:textId="17841029" w:rsidR="00EA1DBE" w:rsidRDefault="00EA1DBE" w:rsidP="00EA1DBE">
      <w:pPr>
        <w:pStyle w:val="Bullet1"/>
        <w:numPr>
          <w:ilvl w:val="0"/>
          <w:numId w:val="79"/>
        </w:numPr>
        <w:tabs>
          <w:tab w:val="left" w:pos="720"/>
        </w:tabs>
        <w:spacing w:before="60" w:after="60"/>
      </w:pPr>
      <w:r>
        <w:t>RAC and HCP aged care content data modules</w:t>
      </w:r>
    </w:p>
    <w:p w14:paraId="0D9ECE92" w14:textId="1016ADAD" w:rsidR="00EA1DBE" w:rsidRDefault="00EA1DBE" w:rsidP="00EA1DBE">
      <w:pPr>
        <w:pStyle w:val="AIHWbodytext"/>
        <w:rPr>
          <w:rFonts w:ascii="Aptos" w:hAnsi="Aptos"/>
          <w:szCs w:val="22"/>
        </w:rPr>
      </w:pPr>
    </w:p>
    <w:p w14:paraId="20676A71" w14:textId="1A8E6E6D" w:rsidR="00EA1DBE" w:rsidRDefault="00EA1DBE" w:rsidP="00EA1DBE">
      <w:pPr>
        <w:pStyle w:val="AIHWbodytext"/>
        <w:rPr>
          <w:rFonts w:ascii="Aptos" w:hAnsi="Aptos"/>
          <w:szCs w:val="22"/>
        </w:rPr>
      </w:pPr>
      <w:r>
        <w:rPr>
          <w:rFonts w:ascii="Aptos" w:hAnsi="Aptos"/>
          <w:szCs w:val="22"/>
        </w:rPr>
        <w:t>D</w:t>
      </w:r>
      <w:r w:rsidRPr="00A0644A">
        <w:rPr>
          <w:rFonts w:ascii="Aptos" w:hAnsi="Aptos"/>
          <w:szCs w:val="22"/>
        </w:rPr>
        <w:t xml:space="preserve">o you </w:t>
      </w:r>
      <w:r>
        <w:rPr>
          <w:rFonts w:ascii="Aptos" w:hAnsi="Aptos"/>
          <w:szCs w:val="22"/>
        </w:rPr>
        <w:t xml:space="preserve">require access to by exception datasets. </w:t>
      </w:r>
    </w:p>
    <w:p w14:paraId="3A6B3BC1" w14:textId="15CE7FED" w:rsidR="00EA1DBE" w:rsidRPr="00A0644A" w:rsidRDefault="00EA1DBE" w:rsidP="00EA1DBE">
      <w:pPr>
        <w:pStyle w:val="AIHWbodytext"/>
        <w:rPr>
          <w:rFonts w:ascii="Aptos" w:hAnsi="Aptos"/>
          <w:szCs w:val="22"/>
        </w:rPr>
      </w:pPr>
      <w:r>
        <w:rPr>
          <w:b/>
          <w:noProof/>
          <w:lang w:eastAsia="en-AU"/>
        </w:rPr>
        <mc:AlternateContent>
          <mc:Choice Requires="wps">
            <w:drawing>
              <wp:anchor distT="0" distB="0" distL="114300" distR="114300" simplePos="0" relativeHeight="251678732" behindDoc="0" locked="0" layoutInCell="1" allowOverlap="1" wp14:anchorId="02962330" wp14:editId="44FC6B36">
                <wp:simplePos x="0" y="0"/>
                <wp:positionH relativeFrom="margin">
                  <wp:posOffset>331607</wp:posOffset>
                </wp:positionH>
                <wp:positionV relativeFrom="page">
                  <wp:posOffset>2448560</wp:posOffset>
                </wp:positionV>
                <wp:extent cx="142875" cy="127322"/>
                <wp:effectExtent l="0" t="0" r="28575" b="25400"/>
                <wp:wrapNone/>
                <wp:docPr id="1172656231" name="Rectangle 1172656231"/>
                <wp:cNvGraphicFramePr/>
                <a:graphic xmlns:a="http://schemas.openxmlformats.org/drawingml/2006/main">
                  <a:graphicData uri="http://schemas.microsoft.com/office/word/2010/wordprocessingShape">
                    <wps:wsp>
                      <wps:cNvSpPr/>
                      <wps:spPr>
                        <a:xfrm>
                          <a:off x="0" y="0"/>
                          <a:ext cx="142875" cy="127322"/>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E8168" id="Rectangle 1172656231" o:spid="_x0000_s1026" style="position:absolute;margin-left:26.1pt;margin-top:192.8pt;width:11.25pt;height:10.05pt;z-index:2516787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" fillcolor="white [3212]" strokecolor="#243f60 [1604]" strokeweight=".25pt">
                <w10:wrap anchorx="margin" anchory="page"/>
              </v:rect>
            </w:pict>
          </mc:Fallback>
        </mc:AlternateContent>
      </w:r>
      <w:r>
        <w:rPr>
          <w:rFonts w:ascii="Aptos" w:hAnsi="Aptos"/>
          <w:szCs w:val="22"/>
        </w:rPr>
        <w:t xml:space="preserve">No </w:t>
      </w:r>
    </w:p>
    <w:p w14:paraId="3EE038A0" w14:textId="2E0E6810" w:rsidR="00EA1DBE" w:rsidRPr="0045365F" w:rsidRDefault="00EA1DBE" w:rsidP="00EA1DBE">
      <w:pPr>
        <w:pStyle w:val="AIHWbodytext"/>
      </w:pPr>
      <w:r>
        <w:rPr>
          <w:b/>
          <w:noProof/>
          <w:lang w:eastAsia="en-AU"/>
        </w:rPr>
        <mc:AlternateContent>
          <mc:Choice Requires="wps">
            <w:drawing>
              <wp:anchor distT="0" distB="0" distL="114300" distR="114300" simplePos="0" relativeHeight="251677708" behindDoc="0" locked="0" layoutInCell="1" allowOverlap="1" wp14:anchorId="6383FFF6" wp14:editId="42FAB6A7">
                <wp:simplePos x="0" y="0"/>
                <wp:positionH relativeFrom="margin">
                  <wp:posOffset>336413</wp:posOffset>
                </wp:positionH>
                <wp:positionV relativeFrom="page">
                  <wp:posOffset>2697360</wp:posOffset>
                </wp:positionV>
                <wp:extent cx="142875" cy="127000"/>
                <wp:effectExtent l="0" t="0" r="28575" b="25400"/>
                <wp:wrapNone/>
                <wp:docPr id="1511361998" name="Rectangle 1511361998"/>
                <wp:cNvGraphicFramePr/>
                <a:graphic xmlns:a="http://schemas.openxmlformats.org/drawingml/2006/main">
                  <a:graphicData uri="http://schemas.microsoft.com/office/word/2010/wordprocessingShape">
                    <wps:wsp>
                      <wps:cNvSpPr/>
                      <wps:spPr>
                        <a:xfrm>
                          <a:off x="0" y="0"/>
                          <a:ext cx="142875" cy="1270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1E70" id="Rectangle 1511361998" o:spid="_x0000_s1026" style="position:absolute;margin-left:26.5pt;margin-top:212.4pt;width:11.25pt;height:10pt;z-index:2516777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" fillcolor="white [3212]" strokecolor="#243f60 [1604]" strokeweight=".25pt">
                <w10:wrap anchorx="margin" anchory="page"/>
              </v:rect>
            </w:pict>
          </mc:Fallback>
        </mc:AlternateContent>
      </w:r>
      <w:r w:rsidRPr="0045365F">
        <w:t xml:space="preserve">Yes </w:t>
      </w:r>
    </w:p>
    <w:p w14:paraId="3AE91FFA" w14:textId="77777777" w:rsidR="00EA1DBE" w:rsidRDefault="00EA1DBE" w:rsidP="00EA1DBE">
      <w:pPr>
        <w:rPr>
          <w:rFonts w:ascii="Aptos" w:hAnsi="Aptos"/>
          <w:lang w:eastAsia="en-US"/>
        </w:rPr>
      </w:pPr>
      <w:r>
        <w:rPr>
          <w:rFonts w:ascii="Aptos" w:hAnsi="Aptos"/>
          <w:lang w:eastAsia="en-US"/>
        </w:rPr>
        <w:t>If you have ticked yes. Please provide</w:t>
      </w:r>
      <w:r w:rsidRPr="0045365F">
        <w:rPr>
          <w:rFonts w:ascii="Aptos" w:hAnsi="Aptos"/>
          <w:lang w:eastAsia="en-US"/>
        </w:rPr>
        <w:t xml:space="preserve"> justification for access to the by exception data modules. </w:t>
      </w:r>
    </w:p>
    <w:p w14:paraId="1C7C8919" w14:textId="77777777" w:rsidR="00EA1DBE" w:rsidRPr="00786258" w:rsidRDefault="00EA1DBE" w:rsidP="00EA1DBE">
      <w:pPr>
        <w:pStyle w:val="AIHWbodytext"/>
      </w:pPr>
    </w:p>
    <w:p w14:paraId="70A43E4C" w14:textId="77777777" w:rsidR="00EA1DBE" w:rsidRDefault="00EA1DBE" w:rsidP="00EA1DBE">
      <w:pPr>
        <w:pStyle w:val="AIHWbodytext"/>
        <w:rPr>
          <w:b/>
          <w:bCs/>
          <w:sz w:val="28"/>
          <w:szCs w:val="28"/>
        </w:rPr>
      </w:pPr>
      <w:r>
        <w:rPr>
          <w:b/>
          <w:bCs/>
          <w:sz w:val="28"/>
          <w:szCs w:val="28"/>
        </w:rPr>
        <w:t xml:space="preserve">Collections used in the Project </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35"/>
        <w:gridCol w:w="1920"/>
        <w:gridCol w:w="65"/>
        <w:gridCol w:w="1825"/>
      </w:tblGrid>
      <w:tr w:rsidR="00EA1DBE" w14:paraId="4455EE0C" w14:textId="77777777" w:rsidTr="00CB0489">
        <w:tc>
          <w:tcPr>
            <w:tcW w:w="5205" w:type="dxa"/>
            <w:tcMar>
              <w:top w:w="0" w:type="dxa"/>
              <w:left w:w="108" w:type="dxa"/>
              <w:bottom w:w="0" w:type="dxa"/>
              <w:right w:w="108" w:type="dxa"/>
            </w:tcMar>
            <w:hideMark/>
          </w:tcPr>
          <w:p w14:paraId="67F6EEFB" w14:textId="77777777" w:rsidR="00EA1DBE" w:rsidRPr="00570E5E" w:rsidRDefault="00EA1DBE" w:rsidP="00CB0489">
            <w:pPr>
              <w:rPr>
                <w:rFonts w:ascii="Arial" w:hAnsi="Arial" w:cs="Arial"/>
                <w:b/>
                <w:bCs/>
                <w:sz w:val="24"/>
                <w:szCs w:val="24"/>
              </w:rPr>
            </w:pPr>
            <w:r w:rsidRPr="00570E5E">
              <w:rPr>
                <w:rFonts w:ascii="Arial" w:hAnsi="Arial" w:cs="Arial"/>
                <w:b/>
                <w:bCs/>
                <w:sz w:val="24"/>
                <w:szCs w:val="24"/>
              </w:rPr>
              <w:t>Data modules</w:t>
            </w:r>
          </w:p>
        </w:tc>
        <w:tc>
          <w:tcPr>
            <w:tcW w:w="1955" w:type="dxa"/>
            <w:gridSpan w:val="2"/>
            <w:tcMar>
              <w:top w:w="0" w:type="dxa"/>
              <w:left w:w="108" w:type="dxa"/>
              <w:bottom w:w="0" w:type="dxa"/>
              <w:right w:w="108" w:type="dxa"/>
            </w:tcMar>
            <w:hideMark/>
          </w:tcPr>
          <w:p w14:paraId="073AF951" w14:textId="77777777" w:rsidR="00EA1DBE" w:rsidRPr="00570E5E" w:rsidRDefault="00EA1DBE" w:rsidP="00CB0489">
            <w:pPr>
              <w:jc w:val="center"/>
              <w:rPr>
                <w:rFonts w:ascii="Arial" w:hAnsi="Arial" w:cs="Arial"/>
                <w:b/>
                <w:bCs/>
                <w:sz w:val="24"/>
                <w:szCs w:val="24"/>
              </w:rPr>
            </w:pPr>
            <w:r w:rsidRPr="00570E5E">
              <w:rPr>
                <w:rFonts w:ascii="Arial" w:hAnsi="Arial" w:cs="Arial"/>
                <w:b/>
                <w:bCs/>
                <w:sz w:val="24"/>
                <w:szCs w:val="24"/>
              </w:rPr>
              <w:t>Planned to be included in Analysis Yes/No</w:t>
            </w:r>
          </w:p>
        </w:tc>
        <w:tc>
          <w:tcPr>
            <w:tcW w:w="1890" w:type="dxa"/>
            <w:gridSpan w:val="2"/>
          </w:tcPr>
          <w:p w14:paraId="7C7B3BA4" w14:textId="77777777" w:rsidR="00EA1DBE" w:rsidRPr="00570E5E" w:rsidRDefault="00EA1DBE" w:rsidP="00CB0489">
            <w:pPr>
              <w:jc w:val="center"/>
              <w:rPr>
                <w:rFonts w:ascii="Arial" w:hAnsi="Arial" w:cs="Arial"/>
                <w:b/>
                <w:bCs/>
                <w:sz w:val="24"/>
                <w:szCs w:val="24"/>
              </w:rPr>
            </w:pPr>
            <w:r w:rsidRPr="00570E5E">
              <w:rPr>
                <w:rFonts w:ascii="Arial" w:hAnsi="Arial" w:cs="Arial"/>
                <w:b/>
                <w:bCs/>
                <w:sz w:val="24"/>
                <w:szCs w:val="24"/>
              </w:rPr>
              <w:t>Are you requesting access to by exception data modules?</w:t>
            </w:r>
          </w:p>
          <w:p w14:paraId="1EABEAA8" w14:textId="77777777" w:rsidR="00EA1DBE" w:rsidRPr="00570E5E" w:rsidRDefault="00EA1DBE" w:rsidP="00CB0489">
            <w:pPr>
              <w:jc w:val="center"/>
              <w:rPr>
                <w:rFonts w:ascii="Arial" w:hAnsi="Arial" w:cs="Arial"/>
                <w:b/>
                <w:bCs/>
                <w:sz w:val="24"/>
                <w:szCs w:val="24"/>
              </w:rPr>
            </w:pPr>
            <w:r w:rsidRPr="00570E5E">
              <w:rPr>
                <w:rFonts w:ascii="Arial" w:hAnsi="Arial" w:cs="Arial"/>
                <w:b/>
                <w:bCs/>
                <w:sz w:val="24"/>
                <w:szCs w:val="24"/>
              </w:rPr>
              <w:t>Yes/No</w:t>
            </w:r>
          </w:p>
        </w:tc>
      </w:tr>
      <w:tr w:rsidR="00EA1DBE" w14:paraId="369617A8" w14:textId="77777777" w:rsidTr="00CB0489">
        <w:tc>
          <w:tcPr>
            <w:tcW w:w="5205" w:type="dxa"/>
            <w:tcMar>
              <w:top w:w="0" w:type="dxa"/>
              <w:left w:w="108" w:type="dxa"/>
              <w:bottom w:w="0" w:type="dxa"/>
              <w:right w:w="108" w:type="dxa"/>
            </w:tcMar>
          </w:tcPr>
          <w:p w14:paraId="2F9A12FC" w14:textId="77777777" w:rsidR="00EA1DBE" w:rsidDel="00344636" w:rsidRDefault="00EA1DBE" w:rsidP="00CB0489">
            <w:pPr>
              <w:rPr>
                <w:rFonts w:ascii="Arial" w:hAnsi="Arial" w:cs="Arial"/>
              </w:rPr>
            </w:pPr>
            <w:r w:rsidRPr="00570E5E">
              <w:rPr>
                <w:rFonts w:ascii="Arial" w:hAnsi="Arial" w:cs="Arial"/>
                <w:b/>
                <w:bCs/>
              </w:rPr>
              <w:t>Patient Demographics:</w:t>
            </w:r>
            <w:r>
              <w:rPr>
                <w:rFonts w:ascii="Arial" w:hAnsi="Arial" w:cs="Arial"/>
              </w:rPr>
              <w:t xml:space="preserve"> </w:t>
            </w:r>
            <w:r w:rsidRPr="00E30085">
              <w:rPr>
                <w:rFonts w:ascii="Arial" w:hAnsi="Arial" w:cs="Arial"/>
                <w:sz w:val="20"/>
                <w:szCs w:val="20"/>
              </w:rPr>
              <w:t>PATIENTS_DEMOGRAPHY</w:t>
            </w:r>
          </w:p>
        </w:tc>
        <w:tc>
          <w:tcPr>
            <w:tcW w:w="1955" w:type="dxa"/>
            <w:gridSpan w:val="2"/>
            <w:shd w:val="clear" w:color="auto" w:fill="F2F2F2" w:themeFill="background1" w:themeFillShade="F2"/>
            <w:tcMar>
              <w:top w:w="0" w:type="dxa"/>
              <w:left w:w="108" w:type="dxa"/>
              <w:bottom w:w="0" w:type="dxa"/>
              <w:right w:w="108" w:type="dxa"/>
            </w:tcMar>
          </w:tcPr>
          <w:p w14:paraId="44D7121B"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09DE775E" w14:textId="77777777" w:rsidR="00EA1DBE" w:rsidRDefault="00EA1DBE" w:rsidP="00CB0489">
            <w:pPr>
              <w:jc w:val="center"/>
              <w:rPr>
                <w:rFonts w:ascii="Arial" w:hAnsi="Arial" w:cs="Arial"/>
              </w:rPr>
            </w:pPr>
            <w:r>
              <w:rPr>
                <w:rFonts w:ascii="Arial" w:hAnsi="Arial" w:cs="Arial"/>
              </w:rPr>
              <w:t>NA</w:t>
            </w:r>
          </w:p>
        </w:tc>
      </w:tr>
      <w:tr w:rsidR="00EA1DBE" w14:paraId="04402534" w14:textId="77777777" w:rsidTr="00CB0489">
        <w:tc>
          <w:tcPr>
            <w:tcW w:w="5205" w:type="dxa"/>
            <w:tcMar>
              <w:top w:w="0" w:type="dxa"/>
              <w:left w:w="108" w:type="dxa"/>
              <w:bottom w:w="0" w:type="dxa"/>
              <w:right w:w="108" w:type="dxa"/>
            </w:tcMar>
          </w:tcPr>
          <w:p w14:paraId="37165EF3" w14:textId="77777777" w:rsidR="00EA1DBE" w:rsidRPr="00F006B8" w:rsidRDefault="00EA1DBE" w:rsidP="00CB0489">
            <w:pPr>
              <w:rPr>
                <w:rFonts w:ascii="Arial" w:hAnsi="Arial" w:cs="Arial"/>
              </w:rPr>
            </w:pPr>
            <w:r w:rsidRPr="00570E5E">
              <w:rPr>
                <w:rFonts w:ascii="Arial" w:hAnsi="Arial" w:cs="Arial"/>
                <w:b/>
                <w:bCs/>
              </w:rPr>
              <w:t>ABS Country Classification Codes for Birth Country:</w:t>
            </w:r>
            <w:r>
              <w:rPr>
                <w:rFonts w:ascii="Arial" w:hAnsi="Arial" w:cs="Arial"/>
              </w:rPr>
              <w:t xml:space="preserve"> </w:t>
            </w:r>
            <w:r w:rsidRPr="00C915ED">
              <w:rPr>
                <w:rFonts w:ascii="Arial" w:hAnsi="Arial" w:cs="Arial"/>
                <w:sz w:val="20"/>
                <w:szCs w:val="20"/>
              </w:rPr>
              <w:t>SACC_CODES</w:t>
            </w:r>
          </w:p>
        </w:tc>
        <w:tc>
          <w:tcPr>
            <w:tcW w:w="1955" w:type="dxa"/>
            <w:gridSpan w:val="2"/>
            <w:shd w:val="clear" w:color="auto" w:fill="F2F2F2" w:themeFill="background1" w:themeFillShade="F2"/>
            <w:tcMar>
              <w:top w:w="0" w:type="dxa"/>
              <w:left w:w="108" w:type="dxa"/>
              <w:bottom w:w="0" w:type="dxa"/>
              <w:right w:w="108" w:type="dxa"/>
            </w:tcMar>
          </w:tcPr>
          <w:p w14:paraId="70455EBA" w14:textId="77777777" w:rsidR="00EA1DBE" w:rsidRPr="5A936DC5" w:rsidRDefault="00EA1DBE"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304FE63B" w14:textId="77777777" w:rsidR="00EA1DBE" w:rsidRDefault="00EA1DBE" w:rsidP="00CB0489">
            <w:pPr>
              <w:jc w:val="center"/>
              <w:rPr>
                <w:rFonts w:ascii="Arial" w:hAnsi="Arial" w:cs="Arial"/>
              </w:rPr>
            </w:pPr>
            <w:r>
              <w:rPr>
                <w:rFonts w:ascii="Arial" w:hAnsi="Arial" w:cs="Arial"/>
              </w:rPr>
              <w:t>NA</w:t>
            </w:r>
          </w:p>
        </w:tc>
      </w:tr>
      <w:tr w:rsidR="00EA1DBE" w:rsidRPr="5A936DC5" w14:paraId="467EF6E2" w14:textId="77777777" w:rsidTr="00CB0489">
        <w:tc>
          <w:tcPr>
            <w:tcW w:w="9050" w:type="dxa"/>
            <w:gridSpan w:val="5"/>
            <w:shd w:val="clear" w:color="auto" w:fill="D9D9D9" w:themeFill="background1" w:themeFillShade="D9"/>
            <w:tcMar>
              <w:top w:w="0" w:type="dxa"/>
              <w:left w:w="108" w:type="dxa"/>
              <w:bottom w:w="0" w:type="dxa"/>
              <w:right w:w="108" w:type="dxa"/>
            </w:tcMar>
          </w:tcPr>
          <w:p w14:paraId="2BDFDF1C" w14:textId="77777777" w:rsidR="00EA1DBE" w:rsidRPr="5A936DC5" w:rsidRDefault="00EA1DBE" w:rsidP="00CB0489">
            <w:pPr>
              <w:jc w:val="center"/>
              <w:rPr>
                <w:rFonts w:ascii="Arial" w:hAnsi="Arial" w:cs="Arial"/>
              </w:rPr>
            </w:pPr>
            <w:r w:rsidRPr="00F55437">
              <w:rPr>
                <w:rFonts w:ascii="Arial" w:hAnsi="Arial" w:cs="Arial"/>
                <w:b/>
                <w:bCs/>
                <w:sz w:val="28"/>
                <w:szCs w:val="28"/>
              </w:rPr>
              <w:t xml:space="preserve">National Death </w:t>
            </w:r>
            <w:r>
              <w:rPr>
                <w:rFonts w:ascii="Arial" w:hAnsi="Arial" w:cs="Arial"/>
                <w:b/>
                <w:bCs/>
                <w:sz w:val="28"/>
                <w:szCs w:val="28"/>
              </w:rPr>
              <w:t>data modules</w:t>
            </w:r>
          </w:p>
        </w:tc>
      </w:tr>
      <w:tr w:rsidR="00EA1DBE" w14:paraId="20AAE055" w14:textId="77777777" w:rsidTr="00CB0489">
        <w:tc>
          <w:tcPr>
            <w:tcW w:w="5205" w:type="dxa"/>
            <w:tcMar>
              <w:top w:w="0" w:type="dxa"/>
              <w:left w:w="108" w:type="dxa"/>
              <w:bottom w:w="0" w:type="dxa"/>
              <w:right w:w="108" w:type="dxa"/>
            </w:tcMar>
            <w:hideMark/>
          </w:tcPr>
          <w:p w14:paraId="0FD22168" w14:textId="77777777" w:rsidR="00EA1DBE" w:rsidRDefault="00EA1DBE" w:rsidP="00CB0489">
            <w:pPr>
              <w:rPr>
                <w:rFonts w:ascii="Arial" w:hAnsi="Arial" w:cs="Arial"/>
              </w:rPr>
            </w:pPr>
            <w:r w:rsidRPr="00570E5E">
              <w:rPr>
                <w:rFonts w:ascii="Arial" w:hAnsi="Arial" w:cs="Arial"/>
                <w:b/>
                <w:bCs/>
              </w:rPr>
              <w:t>National Death Index:</w:t>
            </w:r>
            <w:r>
              <w:rPr>
                <w:rFonts w:ascii="Arial" w:hAnsi="Arial" w:cs="Arial"/>
              </w:rPr>
              <w:t xml:space="preserve"> </w:t>
            </w:r>
            <w:r w:rsidRPr="00570E5E">
              <w:rPr>
                <w:rFonts w:ascii="Arial" w:hAnsi="Arial" w:cs="Arial"/>
                <w:sz w:val="20"/>
                <w:szCs w:val="20"/>
              </w:rPr>
              <w:t>NDI_CONTENT</w:t>
            </w:r>
          </w:p>
        </w:tc>
        <w:tc>
          <w:tcPr>
            <w:tcW w:w="1955" w:type="dxa"/>
            <w:gridSpan w:val="2"/>
            <w:tcMar>
              <w:top w:w="0" w:type="dxa"/>
              <w:left w:w="108" w:type="dxa"/>
              <w:bottom w:w="0" w:type="dxa"/>
              <w:right w:w="108" w:type="dxa"/>
            </w:tcMar>
            <w:hideMark/>
          </w:tcPr>
          <w:p w14:paraId="0B585C70" w14:textId="77777777" w:rsidR="00EA1DBE" w:rsidRDefault="00EA1DBE" w:rsidP="00CB0489">
            <w:pPr>
              <w:rPr>
                <w:rFonts w:ascii="Arial" w:hAnsi="Arial" w:cs="Arial"/>
              </w:rPr>
            </w:pPr>
          </w:p>
        </w:tc>
        <w:tc>
          <w:tcPr>
            <w:tcW w:w="1890" w:type="dxa"/>
            <w:gridSpan w:val="2"/>
            <w:shd w:val="clear" w:color="auto" w:fill="FFFFFF" w:themeFill="background1"/>
          </w:tcPr>
          <w:p w14:paraId="57DEFD5E" w14:textId="77777777" w:rsidR="00EA1DBE" w:rsidRDefault="00EA1DBE" w:rsidP="00CB0489">
            <w:pPr>
              <w:jc w:val="center"/>
              <w:rPr>
                <w:rFonts w:ascii="Arial" w:hAnsi="Arial" w:cs="Arial"/>
              </w:rPr>
            </w:pPr>
          </w:p>
        </w:tc>
      </w:tr>
      <w:tr w:rsidR="00EA1DBE" w14:paraId="2AE33DCE" w14:textId="77777777" w:rsidTr="00CB0489">
        <w:tc>
          <w:tcPr>
            <w:tcW w:w="9050" w:type="dxa"/>
            <w:gridSpan w:val="5"/>
            <w:shd w:val="clear" w:color="auto" w:fill="D9D9D9" w:themeFill="background1" w:themeFillShade="D9"/>
            <w:tcMar>
              <w:top w:w="0" w:type="dxa"/>
              <w:left w:w="108" w:type="dxa"/>
              <w:bottom w:w="0" w:type="dxa"/>
              <w:right w:w="108" w:type="dxa"/>
            </w:tcMar>
          </w:tcPr>
          <w:p w14:paraId="566CE6E8" w14:textId="77777777" w:rsidR="00EA1DBE" w:rsidRPr="00344636" w:rsidRDefault="00EA1DBE" w:rsidP="00CB0489">
            <w:pPr>
              <w:jc w:val="center"/>
              <w:rPr>
                <w:rFonts w:ascii="Arial" w:hAnsi="Arial" w:cs="Arial"/>
                <w:b/>
                <w:bCs/>
              </w:rPr>
            </w:pPr>
            <w:r w:rsidRPr="00F55437">
              <w:rPr>
                <w:rFonts w:ascii="Arial" w:hAnsi="Arial" w:cs="Arial"/>
                <w:b/>
                <w:bCs/>
                <w:sz w:val="28"/>
                <w:szCs w:val="28"/>
              </w:rPr>
              <w:t>Aged Care data modules</w:t>
            </w:r>
          </w:p>
        </w:tc>
      </w:tr>
      <w:tr w:rsidR="00EA1DBE" w14:paraId="223537F6" w14:textId="77777777" w:rsidTr="00CB0489">
        <w:tc>
          <w:tcPr>
            <w:tcW w:w="5205" w:type="dxa"/>
            <w:tcMar>
              <w:top w:w="0" w:type="dxa"/>
              <w:left w:w="108" w:type="dxa"/>
              <w:bottom w:w="0" w:type="dxa"/>
              <w:right w:w="108" w:type="dxa"/>
            </w:tcMar>
            <w:hideMark/>
          </w:tcPr>
          <w:p w14:paraId="6AC6D469" w14:textId="77777777" w:rsidR="00EA1DBE" w:rsidRPr="00570E5E" w:rsidRDefault="00EA1DBE" w:rsidP="00CB0489">
            <w:pPr>
              <w:rPr>
                <w:rFonts w:ascii="Arial" w:hAnsi="Arial" w:cs="Arial"/>
                <w:b/>
                <w:bCs/>
              </w:rPr>
            </w:pPr>
            <w:r w:rsidRPr="00570E5E">
              <w:rPr>
                <w:rFonts w:ascii="Arial" w:hAnsi="Arial" w:cs="Arial"/>
                <w:b/>
                <w:bCs/>
              </w:rPr>
              <w:t>Residential Age Care</w:t>
            </w:r>
          </w:p>
        </w:tc>
        <w:tc>
          <w:tcPr>
            <w:tcW w:w="1955" w:type="dxa"/>
            <w:gridSpan w:val="2"/>
            <w:tcMar>
              <w:top w:w="0" w:type="dxa"/>
              <w:left w:w="108" w:type="dxa"/>
              <w:bottom w:w="0" w:type="dxa"/>
              <w:right w:w="108" w:type="dxa"/>
            </w:tcMar>
            <w:hideMark/>
          </w:tcPr>
          <w:p w14:paraId="68CFB268"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02FC4023" w14:textId="77777777" w:rsidR="00EA1DBE" w:rsidRDefault="00EA1DBE" w:rsidP="00CB0489">
            <w:pPr>
              <w:jc w:val="center"/>
              <w:rPr>
                <w:rFonts w:ascii="Arial" w:hAnsi="Arial" w:cs="Arial"/>
              </w:rPr>
            </w:pPr>
            <w:r w:rsidRPr="00E85159">
              <w:rPr>
                <w:rFonts w:ascii="Arial" w:hAnsi="Arial" w:cs="Arial"/>
              </w:rPr>
              <w:t>N/A</w:t>
            </w:r>
          </w:p>
        </w:tc>
      </w:tr>
      <w:tr w:rsidR="00EA1DBE" w14:paraId="2868A36C" w14:textId="77777777" w:rsidTr="00CB0489">
        <w:tc>
          <w:tcPr>
            <w:tcW w:w="5205" w:type="dxa"/>
            <w:tcMar>
              <w:top w:w="0" w:type="dxa"/>
              <w:left w:w="108" w:type="dxa"/>
              <w:bottom w:w="0" w:type="dxa"/>
              <w:right w:w="108" w:type="dxa"/>
            </w:tcMar>
            <w:hideMark/>
          </w:tcPr>
          <w:p w14:paraId="6EB0A984" w14:textId="77777777" w:rsidR="00EA1DBE" w:rsidRPr="00570E5E" w:rsidRDefault="00EA1DBE" w:rsidP="00CB0489">
            <w:pPr>
              <w:rPr>
                <w:rFonts w:ascii="Arial" w:hAnsi="Arial" w:cs="Arial"/>
                <w:b/>
                <w:bCs/>
              </w:rPr>
            </w:pPr>
            <w:r w:rsidRPr="00570E5E">
              <w:rPr>
                <w:rFonts w:ascii="Arial" w:hAnsi="Arial" w:cs="Arial"/>
                <w:b/>
                <w:bCs/>
              </w:rPr>
              <w:t>Home Care</w:t>
            </w:r>
          </w:p>
        </w:tc>
        <w:tc>
          <w:tcPr>
            <w:tcW w:w="1955" w:type="dxa"/>
            <w:gridSpan w:val="2"/>
            <w:tcMar>
              <w:top w:w="0" w:type="dxa"/>
              <w:left w:w="108" w:type="dxa"/>
              <w:bottom w:w="0" w:type="dxa"/>
              <w:right w:w="108" w:type="dxa"/>
            </w:tcMar>
            <w:hideMark/>
          </w:tcPr>
          <w:p w14:paraId="0A6412EF"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3C37168B" w14:textId="77777777" w:rsidR="00EA1DBE" w:rsidRDefault="00EA1DBE" w:rsidP="00CB0489">
            <w:pPr>
              <w:jc w:val="center"/>
              <w:rPr>
                <w:rFonts w:ascii="Arial" w:hAnsi="Arial" w:cs="Arial"/>
              </w:rPr>
            </w:pPr>
            <w:r w:rsidRPr="00E85159">
              <w:rPr>
                <w:rFonts w:ascii="Arial" w:hAnsi="Arial" w:cs="Arial"/>
              </w:rPr>
              <w:t>N/A</w:t>
            </w:r>
          </w:p>
        </w:tc>
      </w:tr>
      <w:tr w:rsidR="00EA1DBE" w14:paraId="6C1B7DFF" w14:textId="77777777" w:rsidTr="00CB0489">
        <w:tc>
          <w:tcPr>
            <w:tcW w:w="5205" w:type="dxa"/>
            <w:tcMar>
              <w:top w:w="0" w:type="dxa"/>
              <w:left w:w="108" w:type="dxa"/>
              <w:bottom w:w="0" w:type="dxa"/>
              <w:right w:w="108" w:type="dxa"/>
            </w:tcMar>
            <w:hideMark/>
          </w:tcPr>
          <w:p w14:paraId="5152204E" w14:textId="77777777" w:rsidR="00EA1DBE" w:rsidRPr="00570E5E" w:rsidRDefault="00EA1DBE" w:rsidP="00CB0489">
            <w:pPr>
              <w:rPr>
                <w:rFonts w:ascii="Arial" w:hAnsi="Arial" w:cs="Arial"/>
                <w:b/>
                <w:bCs/>
              </w:rPr>
            </w:pPr>
            <w:r w:rsidRPr="00570E5E">
              <w:rPr>
                <w:rFonts w:ascii="Arial" w:hAnsi="Arial" w:cs="Arial"/>
                <w:b/>
                <w:bCs/>
              </w:rPr>
              <w:t>Home Support</w:t>
            </w:r>
          </w:p>
        </w:tc>
        <w:tc>
          <w:tcPr>
            <w:tcW w:w="1955" w:type="dxa"/>
            <w:gridSpan w:val="2"/>
            <w:tcMar>
              <w:top w:w="0" w:type="dxa"/>
              <w:left w:w="108" w:type="dxa"/>
              <w:bottom w:w="0" w:type="dxa"/>
              <w:right w:w="108" w:type="dxa"/>
            </w:tcMar>
            <w:hideMark/>
          </w:tcPr>
          <w:p w14:paraId="56AE2168"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71448126" w14:textId="77777777" w:rsidR="00EA1DBE" w:rsidRDefault="00EA1DBE" w:rsidP="00CB0489">
            <w:pPr>
              <w:jc w:val="center"/>
              <w:rPr>
                <w:rFonts w:ascii="Arial" w:hAnsi="Arial" w:cs="Arial"/>
              </w:rPr>
            </w:pPr>
            <w:r w:rsidRPr="00E85159">
              <w:rPr>
                <w:rFonts w:ascii="Arial" w:hAnsi="Arial" w:cs="Arial"/>
              </w:rPr>
              <w:t>N/A</w:t>
            </w:r>
          </w:p>
        </w:tc>
      </w:tr>
      <w:tr w:rsidR="00EA1DBE" w14:paraId="18482E55" w14:textId="77777777" w:rsidTr="00CB0489">
        <w:tc>
          <w:tcPr>
            <w:tcW w:w="5205" w:type="dxa"/>
            <w:tcMar>
              <w:top w:w="0" w:type="dxa"/>
              <w:left w:w="108" w:type="dxa"/>
              <w:bottom w:w="0" w:type="dxa"/>
              <w:right w:w="108" w:type="dxa"/>
            </w:tcMar>
            <w:hideMark/>
          </w:tcPr>
          <w:p w14:paraId="75BD8EC1" w14:textId="77777777" w:rsidR="00EA1DBE" w:rsidRPr="00570E5E" w:rsidRDefault="00EA1DBE" w:rsidP="00CB0489">
            <w:pPr>
              <w:rPr>
                <w:rFonts w:ascii="Arial" w:hAnsi="Arial" w:cs="Arial"/>
                <w:b/>
                <w:bCs/>
              </w:rPr>
            </w:pPr>
            <w:r w:rsidRPr="00570E5E">
              <w:rPr>
                <w:rFonts w:ascii="Arial" w:hAnsi="Arial" w:cs="Arial"/>
                <w:b/>
                <w:bCs/>
              </w:rPr>
              <w:t>Flexible Care</w:t>
            </w:r>
          </w:p>
        </w:tc>
        <w:tc>
          <w:tcPr>
            <w:tcW w:w="1955" w:type="dxa"/>
            <w:gridSpan w:val="2"/>
            <w:tcMar>
              <w:top w:w="0" w:type="dxa"/>
              <w:left w:w="108" w:type="dxa"/>
              <w:bottom w:w="0" w:type="dxa"/>
              <w:right w:w="108" w:type="dxa"/>
            </w:tcMar>
            <w:hideMark/>
          </w:tcPr>
          <w:p w14:paraId="041A6A58"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046E5890" w14:textId="77777777" w:rsidR="00EA1DBE" w:rsidRDefault="00EA1DBE" w:rsidP="00CB0489">
            <w:pPr>
              <w:jc w:val="center"/>
              <w:rPr>
                <w:rFonts w:ascii="Arial" w:hAnsi="Arial" w:cs="Arial"/>
              </w:rPr>
            </w:pPr>
            <w:r w:rsidRPr="00E85159">
              <w:rPr>
                <w:rFonts w:ascii="Arial" w:hAnsi="Arial" w:cs="Arial"/>
              </w:rPr>
              <w:t>N/A</w:t>
            </w:r>
          </w:p>
        </w:tc>
      </w:tr>
      <w:tr w:rsidR="00EA1DBE" w14:paraId="4AD6A3A3" w14:textId="77777777" w:rsidTr="00CB0489">
        <w:tc>
          <w:tcPr>
            <w:tcW w:w="5205" w:type="dxa"/>
            <w:tcMar>
              <w:top w:w="0" w:type="dxa"/>
              <w:left w:w="108" w:type="dxa"/>
              <w:bottom w:w="0" w:type="dxa"/>
              <w:right w:w="108" w:type="dxa"/>
            </w:tcMar>
            <w:hideMark/>
          </w:tcPr>
          <w:p w14:paraId="24263831" w14:textId="77777777" w:rsidR="00EA1DBE" w:rsidRPr="00570E5E" w:rsidRDefault="00EA1DBE" w:rsidP="00CB0489">
            <w:pPr>
              <w:rPr>
                <w:rFonts w:ascii="Arial" w:hAnsi="Arial" w:cs="Arial"/>
                <w:b/>
                <w:bCs/>
              </w:rPr>
            </w:pPr>
            <w:r w:rsidRPr="00570E5E">
              <w:rPr>
                <w:rFonts w:ascii="Arial" w:hAnsi="Arial" w:cs="Arial"/>
                <w:b/>
                <w:bCs/>
              </w:rPr>
              <w:t>Aged Care Eligibility Assessment</w:t>
            </w:r>
          </w:p>
        </w:tc>
        <w:tc>
          <w:tcPr>
            <w:tcW w:w="1955" w:type="dxa"/>
            <w:gridSpan w:val="2"/>
            <w:tcMar>
              <w:top w:w="0" w:type="dxa"/>
              <w:left w:w="108" w:type="dxa"/>
              <w:bottom w:w="0" w:type="dxa"/>
              <w:right w:w="108" w:type="dxa"/>
            </w:tcMar>
            <w:hideMark/>
          </w:tcPr>
          <w:p w14:paraId="694663F3"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4C754B4D" w14:textId="77777777" w:rsidR="00EA1DBE" w:rsidRDefault="00EA1DBE" w:rsidP="00CB0489">
            <w:pPr>
              <w:jc w:val="center"/>
              <w:rPr>
                <w:rFonts w:ascii="Arial" w:hAnsi="Arial" w:cs="Arial"/>
              </w:rPr>
            </w:pPr>
            <w:r w:rsidRPr="00E85159">
              <w:rPr>
                <w:rFonts w:ascii="Arial" w:hAnsi="Arial" w:cs="Arial"/>
              </w:rPr>
              <w:t>N/A</w:t>
            </w:r>
          </w:p>
        </w:tc>
      </w:tr>
      <w:tr w:rsidR="00EA1DBE" w14:paraId="54C47EFC" w14:textId="77777777" w:rsidTr="00CB0489">
        <w:tc>
          <w:tcPr>
            <w:tcW w:w="9050" w:type="dxa"/>
            <w:gridSpan w:val="5"/>
            <w:shd w:val="clear" w:color="auto" w:fill="D9D9D9" w:themeFill="background1" w:themeFillShade="D9"/>
            <w:tcMar>
              <w:top w:w="0" w:type="dxa"/>
              <w:left w:w="108" w:type="dxa"/>
              <w:bottom w:w="0" w:type="dxa"/>
              <w:right w:w="108" w:type="dxa"/>
            </w:tcMar>
          </w:tcPr>
          <w:p w14:paraId="275075D0" w14:textId="77777777" w:rsidR="00EA1DBE" w:rsidRPr="00F55437" w:rsidRDefault="00EA1DBE" w:rsidP="00CB0489">
            <w:pPr>
              <w:jc w:val="center"/>
              <w:rPr>
                <w:rFonts w:ascii="Arial" w:hAnsi="Arial" w:cs="Arial"/>
                <w:sz w:val="28"/>
                <w:szCs w:val="28"/>
              </w:rPr>
            </w:pPr>
            <w:r w:rsidRPr="00F55437">
              <w:rPr>
                <w:rFonts w:ascii="Arial" w:hAnsi="Arial" w:cs="Arial"/>
                <w:b/>
                <w:bCs/>
                <w:sz w:val="28"/>
                <w:szCs w:val="28"/>
              </w:rPr>
              <w:t>Australian Immunisation Register data modules</w:t>
            </w:r>
          </w:p>
        </w:tc>
      </w:tr>
      <w:tr w:rsidR="00EA1DBE" w14:paraId="1EFBFD57" w14:textId="77777777" w:rsidTr="00CB0489">
        <w:tc>
          <w:tcPr>
            <w:tcW w:w="5205" w:type="dxa"/>
            <w:tcMar>
              <w:top w:w="0" w:type="dxa"/>
              <w:left w:w="108" w:type="dxa"/>
              <w:bottom w:w="0" w:type="dxa"/>
              <w:right w:w="108" w:type="dxa"/>
            </w:tcMar>
          </w:tcPr>
          <w:p w14:paraId="11485BE5" w14:textId="77777777" w:rsidR="00EA1DBE" w:rsidRDefault="00EA1DBE" w:rsidP="00CB0489">
            <w:pPr>
              <w:rPr>
                <w:rFonts w:ascii="Arial" w:hAnsi="Arial" w:cs="Arial"/>
                <w:b/>
                <w:bCs/>
              </w:rPr>
            </w:pPr>
            <w:r>
              <w:rPr>
                <w:rFonts w:ascii="Arial" w:hAnsi="Arial" w:cs="Arial"/>
                <w:b/>
                <w:bCs/>
              </w:rPr>
              <w:t>Child data modules:</w:t>
            </w:r>
          </w:p>
          <w:p w14:paraId="1FFA2B92" w14:textId="77777777" w:rsidR="00EA1DBE" w:rsidRDefault="00EA1DBE" w:rsidP="00CB0489">
            <w:pPr>
              <w:rPr>
                <w:rFonts w:ascii="Arial" w:hAnsi="Arial" w:cs="Arial"/>
                <w:b/>
                <w:bCs/>
              </w:rPr>
            </w:pPr>
            <w:r w:rsidRPr="00F55437">
              <w:rPr>
                <w:rFonts w:ascii="Arial" w:hAnsi="Arial" w:cs="Arial"/>
                <w:b/>
                <w:bCs/>
              </w:rPr>
              <w:t>Natural Immunity Details</w:t>
            </w:r>
            <w:r w:rsidRPr="00F006B8">
              <w:rPr>
                <w:rFonts w:ascii="Arial" w:hAnsi="Arial" w:cs="Arial"/>
              </w:rPr>
              <w:t xml:space="preserve"> (</w:t>
            </w:r>
            <w:r w:rsidRPr="00F55437">
              <w:rPr>
                <w:rFonts w:ascii="Arial" w:hAnsi="Arial" w:cs="Arial"/>
                <w:b/>
                <w:bCs/>
              </w:rPr>
              <w:t>Child</w:t>
            </w:r>
            <w:r>
              <w:rPr>
                <w:rFonts w:ascii="Arial" w:hAnsi="Arial" w:cs="Arial"/>
              </w:rPr>
              <w:t xml:space="preserve">): </w:t>
            </w:r>
            <w:r w:rsidRPr="00F55437">
              <w:rPr>
                <w:rFonts w:ascii="Arial" w:hAnsi="Arial" w:cs="Arial"/>
                <w:sz w:val="20"/>
                <w:szCs w:val="20"/>
              </w:rPr>
              <w:t>AIR_CONTENT_NTRL_IMMNTY</w:t>
            </w:r>
          </w:p>
          <w:p w14:paraId="5B664F89" w14:textId="77777777" w:rsidR="00EA1DBE" w:rsidRDefault="00EA1DBE" w:rsidP="00CB0489">
            <w:pPr>
              <w:rPr>
                <w:rFonts w:ascii="Arial" w:hAnsi="Arial" w:cs="Arial"/>
                <w:sz w:val="20"/>
                <w:szCs w:val="20"/>
              </w:rPr>
            </w:pPr>
            <w:r w:rsidRPr="00F55437">
              <w:rPr>
                <w:rFonts w:ascii="Arial" w:hAnsi="Arial" w:cs="Arial"/>
                <w:b/>
                <w:bCs/>
              </w:rPr>
              <w:lastRenderedPageBreak/>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(child)</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7F063041" w14:textId="77777777" w:rsidR="00EA1DBE" w:rsidRPr="00F55437" w:rsidRDefault="00EA1DBE" w:rsidP="00CB0489">
            <w:pPr>
              <w:rPr>
                <w:rFonts w:ascii="Arial" w:hAnsi="Arial" w:cs="Arial"/>
                <w:b/>
                <w:bCs/>
              </w:rPr>
            </w:pPr>
            <w:r w:rsidRPr="00F55437">
              <w:rPr>
                <w:rFonts w:ascii="Arial" w:hAnsi="Arial" w:cs="Arial"/>
                <w:b/>
                <w:bCs/>
              </w:rPr>
              <w:t>Vaccination Episodes that Individuals Received (Child)</w:t>
            </w:r>
            <w:r>
              <w:rPr>
                <w:rFonts w:ascii="Arial" w:hAnsi="Arial" w:cs="Arial"/>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2B7626A0"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6EB48916" w14:textId="77777777" w:rsidR="00EA1DBE" w:rsidRPr="00937172" w:rsidRDefault="00EA1DBE" w:rsidP="00CB0489">
            <w:pPr>
              <w:jc w:val="center"/>
              <w:rPr>
                <w:rFonts w:ascii="Arial" w:hAnsi="Arial" w:cs="Arial"/>
              </w:rPr>
            </w:pPr>
          </w:p>
        </w:tc>
      </w:tr>
      <w:tr w:rsidR="00EA1DBE" w14:paraId="0BDE6411" w14:textId="77777777" w:rsidTr="00CB0489">
        <w:tc>
          <w:tcPr>
            <w:tcW w:w="5205" w:type="dxa"/>
            <w:tcMar>
              <w:top w:w="0" w:type="dxa"/>
              <w:left w:w="108" w:type="dxa"/>
              <w:bottom w:w="0" w:type="dxa"/>
              <w:right w:w="108" w:type="dxa"/>
            </w:tcMar>
          </w:tcPr>
          <w:p w14:paraId="4432BF42" w14:textId="77777777" w:rsidR="00EA1DBE" w:rsidRDefault="00EA1DBE" w:rsidP="00CB0489">
            <w:pPr>
              <w:rPr>
                <w:rFonts w:ascii="Arial" w:hAnsi="Arial" w:cs="Arial"/>
                <w:b/>
                <w:bCs/>
              </w:rPr>
            </w:pPr>
            <w:r>
              <w:rPr>
                <w:rFonts w:ascii="Arial" w:hAnsi="Arial" w:cs="Arial"/>
                <w:b/>
                <w:bCs/>
              </w:rPr>
              <w:t>Adult data modules:</w:t>
            </w:r>
          </w:p>
          <w:p w14:paraId="69E019D8" w14:textId="77777777" w:rsidR="00EA1DBE" w:rsidRDefault="00EA1DBE" w:rsidP="00CB0489">
            <w:pPr>
              <w:rPr>
                <w:rFonts w:ascii="Arial" w:hAnsi="Arial" w:cs="Arial"/>
                <w:sz w:val="20"/>
                <w:szCs w:val="20"/>
              </w:rPr>
            </w:pPr>
            <w:r w:rsidRPr="00F55437">
              <w:rPr>
                <w:rFonts w:ascii="Arial" w:hAnsi="Arial" w:cs="Arial"/>
                <w:b/>
                <w:bCs/>
              </w:rPr>
              <w:t>Natural Immunity Details (Adult</w:t>
            </w:r>
            <w:r>
              <w:rPr>
                <w:rFonts w:ascii="Arial" w:hAnsi="Arial" w:cs="Arial"/>
                <w:b/>
                <w:bCs/>
              </w:rPr>
              <w:t xml:space="preserve">): </w:t>
            </w:r>
            <w:r w:rsidRPr="00F55437">
              <w:rPr>
                <w:rFonts w:ascii="Arial" w:hAnsi="Arial" w:cs="Arial"/>
                <w:sz w:val="20"/>
                <w:szCs w:val="20"/>
              </w:rPr>
              <w:t>AIR_CONTENT_NTRL_IMMNTY</w:t>
            </w:r>
          </w:p>
          <w:p w14:paraId="554C6FA0" w14:textId="77777777" w:rsidR="00EA1DBE" w:rsidRDefault="00EA1DBE"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w:t>
            </w:r>
            <w:r>
              <w:rPr>
                <w:rFonts w:ascii="Arial" w:hAnsi="Arial" w:cs="Arial"/>
                <w:b/>
                <w:bCs/>
              </w:rPr>
              <w:t>Adult</w:t>
            </w:r>
            <w:r w:rsidRPr="00F55437">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70632623" w14:textId="77777777" w:rsidR="00EA1DBE" w:rsidRPr="00F55437" w:rsidRDefault="00EA1DBE" w:rsidP="00CB0489">
            <w:pPr>
              <w:rPr>
                <w:rFonts w:ascii="Arial" w:hAnsi="Arial" w:cs="Arial"/>
                <w:b/>
                <w:bCs/>
              </w:rPr>
            </w:pPr>
            <w:r w:rsidRPr="00F55437">
              <w:rPr>
                <w:rFonts w:ascii="Arial" w:hAnsi="Arial" w:cs="Arial"/>
                <w:b/>
                <w:bCs/>
              </w:rPr>
              <w:t>Vaccination Episodes that Individuals Received (Adult</w:t>
            </w:r>
            <w:r w:rsidRPr="00E608DA">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26BB04D4" w14:textId="77777777" w:rsidR="00EA1DBE" w:rsidRDefault="00EA1DBE" w:rsidP="00CB0489">
            <w:pPr>
              <w:jc w:val="center"/>
              <w:rPr>
                <w:rFonts w:ascii="Arial" w:hAnsi="Arial" w:cs="Arial"/>
              </w:rPr>
            </w:pPr>
          </w:p>
        </w:tc>
        <w:tc>
          <w:tcPr>
            <w:tcW w:w="1890" w:type="dxa"/>
            <w:gridSpan w:val="2"/>
            <w:shd w:val="clear" w:color="auto" w:fill="F2F2F2" w:themeFill="background1" w:themeFillShade="F2"/>
          </w:tcPr>
          <w:p w14:paraId="6FB4F315" w14:textId="77777777" w:rsidR="00EA1DBE" w:rsidRPr="00937172" w:rsidRDefault="00EA1DBE" w:rsidP="00CB0489">
            <w:pPr>
              <w:jc w:val="center"/>
              <w:rPr>
                <w:rFonts w:ascii="Arial" w:hAnsi="Arial" w:cs="Arial"/>
              </w:rPr>
            </w:pPr>
          </w:p>
        </w:tc>
      </w:tr>
      <w:tr w:rsidR="00EA1DBE" w14:paraId="4AF0CD91" w14:textId="77777777" w:rsidTr="00CB0489">
        <w:tc>
          <w:tcPr>
            <w:tcW w:w="5205" w:type="dxa"/>
            <w:tcMar>
              <w:top w:w="0" w:type="dxa"/>
              <w:left w:w="108" w:type="dxa"/>
              <w:bottom w:w="0" w:type="dxa"/>
              <w:right w:w="108" w:type="dxa"/>
            </w:tcMar>
          </w:tcPr>
          <w:p w14:paraId="6DB1A854" w14:textId="77777777" w:rsidR="00EA1DBE" w:rsidRPr="00603632" w:rsidDel="00E608DA" w:rsidRDefault="00EA1DBE" w:rsidP="00CB0489">
            <w:pPr>
              <w:rPr>
                <w:rFonts w:ascii="Arial" w:hAnsi="Arial" w:cs="Arial"/>
                <w:sz w:val="20"/>
                <w:szCs w:val="20"/>
              </w:rPr>
            </w:pPr>
            <w:r w:rsidRPr="00F55437">
              <w:rPr>
                <w:rFonts w:ascii="Arial" w:hAnsi="Arial" w:cs="Arial"/>
                <w:b/>
                <w:bCs/>
              </w:rPr>
              <w:t>Vaccination Supply Details</w:t>
            </w:r>
            <w:r>
              <w:rPr>
                <w:rFonts w:ascii="Arial" w:hAnsi="Arial" w:cs="Arial"/>
                <w:b/>
                <w:bCs/>
              </w:rPr>
              <w:t xml:space="preserve">: </w:t>
            </w:r>
            <w:r w:rsidRPr="00F55437">
              <w:rPr>
                <w:rFonts w:ascii="Arial" w:hAnsi="Arial" w:cs="Arial"/>
                <w:sz w:val="20"/>
                <w:szCs w:val="20"/>
              </w:rPr>
              <w:t>AIR_DM_SUPPLR_VCCNE</w:t>
            </w:r>
          </w:p>
        </w:tc>
        <w:tc>
          <w:tcPr>
            <w:tcW w:w="1955" w:type="dxa"/>
            <w:gridSpan w:val="2"/>
            <w:tcMar>
              <w:top w:w="0" w:type="dxa"/>
              <w:left w:w="108" w:type="dxa"/>
              <w:bottom w:w="0" w:type="dxa"/>
              <w:right w:w="108" w:type="dxa"/>
            </w:tcMar>
          </w:tcPr>
          <w:p w14:paraId="53939BA5"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60C6EFF7" w14:textId="77777777" w:rsidR="00EA1DBE" w:rsidRDefault="00EA1DBE" w:rsidP="00CB0489">
            <w:pPr>
              <w:jc w:val="center"/>
              <w:rPr>
                <w:rFonts w:ascii="Arial" w:hAnsi="Arial" w:cs="Arial"/>
              </w:rPr>
            </w:pPr>
            <w:r w:rsidRPr="00937172">
              <w:rPr>
                <w:rFonts w:ascii="Arial" w:hAnsi="Arial" w:cs="Arial"/>
              </w:rPr>
              <w:t>N/A</w:t>
            </w:r>
          </w:p>
        </w:tc>
      </w:tr>
      <w:tr w:rsidR="00EA1DBE" w14:paraId="3644C7B2" w14:textId="77777777" w:rsidTr="00CB0489">
        <w:tc>
          <w:tcPr>
            <w:tcW w:w="5205" w:type="dxa"/>
            <w:tcMar>
              <w:top w:w="0" w:type="dxa"/>
              <w:left w:w="108" w:type="dxa"/>
              <w:bottom w:w="0" w:type="dxa"/>
              <w:right w:w="108" w:type="dxa"/>
            </w:tcMar>
          </w:tcPr>
          <w:p w14:paraId="130B10AA" w14:textId="77777777" w:rsidR="00EA1DBE" w:rsidRPr="00603632" w:rsidDel="00E608DA" w:rsidRDefault="00EA1DBE" w:rsidP="00CB0489">
            <w:pPr>
              <w:rPr>
                <w:rFonts w:ascii="Arial" w:hAnsi="Arial" w:cs="Arial"/>
                <w:sz w:val="20"/>
                <w:szCs w:val="20"/>
              </w:rPr>
            </w:pPr>
            <w:r w:rsidRPr="00F55437">
              <w:rPr>
                <w:rFonts w:ascii="Arial" w:hAnsi="Arial" w:cs="Arial"/>
                <w:b/>
                <w:bCs/>
              </w:rPr>
              <w:t>Antigen Codes and Vaccine Codes</w:t>
            </w:r>
            <w:r>
              <w:rPr>
                <w:rFonts w:ascii="Arial" w:hAnsi="Arial" w:cs="Arial"/>
                <w:b/>
                <w:bCs/>
              </w:rPr>
              <w:t xml:space="preserve">: </w:t>
            </w:r>
            <w:r w:rsidRPr="00F55437">
              <w:rPr>
                <w:rFonts w:ascii="Arial" w:hAnsi="Arial" w:cs="Arial"/>
                <w:sz w:val="20"/>
                <w:szCs w:val="20"/>
              </w:rPr>
              <w:t>AIR_DM_ANTGN_VCCNE_MP</w:t>
            </w:r>
          </w:p>
        </w:tc>
        <w:tc>
          <w:tcPr>
            <w:tcW w:w="1955" w:type="dxa"/>
            <w:gridSpan w:val="2"/>
            <w:tcMar>
              <w:top w:w="0" w:type="dxa"/>
              <w:left w:w="108" w:type="dxa"/>
              <w:bottom w:w="0" w:type="dxa"/>
              <w:right w:w="108" w:type="dxa"/>
            </w:tcMar>
          </w:tcPr>
          <w:p w14:paraId="2A8B0D32"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3385FCEC" w14:textId="77777777" w:rsidR="00EA1DBE" w:rsidRDefault="00EA1DBE" w:rsidP="00CB0489">
            <w:pPr>
              <w:jc w:val="center"/>
              <w:rPr>
                <w:rFonts w:ascii="Arial" w:hAnsi="Arial" w:cs="Arial"/>
              </w:rPr>
            </w:pPr>
            <w:r w:rsidRPr="00937172">
              <w:rPr>
                <w:rFonts w:ascii="Arial" w:hAnsi="Arial" w:cs="Arial"/>
              </w:rPr>
              <w:t>N/A</w:t>
            </w:r>
          </w:p>
        </w:tc>
      </w:tr>
      <w:tr w:rsidR="00EA1DBE" w14:paraId="09966402" w14:textId="77777777" w:rsidTr="00CB0489">
        <w:tc>
          <w:tcPr>
            <w:tcW w:w="5205" w:type="dxa"/>
            <w:tcMar>
              <w:top w:w="0" w:type="dxa"/>
              <w:left w:w="108" w:type="dxa"/>
              <w:bottom w:w="0" w:type="dxa"/>
              <w:right w:w="108" w:type="dxa"/>
            </w:tcMar>
          </w:tcPr>
          <w:p w14:paraId="07ADC8F7" w14:textId="77777777" w:rsidR="00EA1DBE" w:rsidRPr="00603632" w:rsidDel="00E608DA" w:rsidRDefault="00EA1DBE" w:rsidP="00CB0489">
            <w:pPr>
              <w:rPr>
                <w:rFonts w:ascii="Arial" w:hAnsi="Arial" w:cs="Arial"/>
                <w:sz w:val="20"/>
                <w:szCs w:val="20"/>
              </w:rPr>
            </w:pPr>
            <w:r w:rsidRPr="00F55437">
              <w:rPr>
                <w:rFonts w:ascii="Arial" w:hAnsi="Arial" w:cs="Arial"/>
                <w:b/>
                <w:bCs/>
              </w:rPr>
              <w:t>File Extract Information</w:t>
            </w:r>
            <w:r>
              <w:rPr>
                <w:rFonts w:ascii="Arial" w:hAnsi="Arial" w:cs="Arial"/>
                <w:b/>
                <w:bCs/>
              </w:rPr>
              <w:t xml:space="preserve">: </w:t>
            </w:r>
            <w:r w:rsidRPr="00F55437">
              <w:rPr>
                <w:rFonts w:ascii="Arial" w:hAnsi="Arial" w:cs="Arial"/>
                <w:sz w:val="20"/>
                <w:szCs w:val="20"/>
              </w:rPr>
              <w:t>AIR_CONTE</w:t>
            </w:r>
            <w:r>
              <w:rPr>
                <w:rFonts w:ascii="Arial" w:hAnsi="Arial" w:cs="Arial"/>
                <w:sz w:val="20"/>
                <w:szCs w:val="20"/>
              </w:rPr>
              <w:t>N</w:t>
            </w:r>
            <w:r w:rsidRPr="00F55437">
              <w:rPr>
                <w:rFonts w:ascii="Arial" w:hAnsi="Arial" w:cs="Arial"/>
                <w:sz w:val="20"/>
                <w:szCs w:val="20"/>
              </w:rPr>
              <w:t>T_PERSON_CURRENT</w:t>
            </w:r>
          </w:p>
        </w:tc>
        <w:tc>
          <w:tcPr>
            <w:tcW w:w="1955" w:type="dxa"/>
            <w:gridSpan w:val="2"/>
            <w:tcMar>
              <w:top w:w="0" w:type="dxa"/>
              <w:left w:w="108" w:type="dxa"/>
              <w:bottom w:w="0" w:type="dxa"/>
              <w:right w:w="108" w:type="dxa"/>
            </w:tcMar>
          </w:tcPr>
          <w:p w14:paraId="31036248"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69DE209F" w14:textId="77777777" w:rsidR="00EA1DBE" w:rsidRDefault="00EA1DBE" w:rsidP="00CB0489">
            <w:pPr>
              <w:jc w:val="center"/>
              <w:rPr>
                <w:rFonts w:ascii="Arial" w:hAnsi="Arial" w:cs="Arial"/>
              </w:rPr>
            </w:pPr>
            <w:r w:rsidRPr="00EB119B">
              <w:rPr>
                <w:rFonts w:ascii="Arial" w:hAnsi="Arial" w:cs="Arial"/>
              </w:rPr>
              <w:t>N/A</w:t>
            </w:r>
          </w:p>
        </w:tc>
      </w:tr>
      <w:tr w:rsidR="00EA1DBE" w14:paraId="1B5E2AC2" w14:textId="77777777" w:rsidTr="00CB0489">
        <w:tc>
          <w:tcPr>
            <w:tcW w:w="5205" w:type="dxa"/>
            <w:tcMar>
              <w:top w:w="0" w:type="dxa"/>
              <w:left w:w="108" w:type="dxa"/>
              <w:bottom w:w="0" w:type="dxa"/>
              <w:right w:w="108" w:type="dxa"/>
            </w:tcMar>
          </w:tcPr>
          <w:p w14:paraId="698757F2" w14:textId="77777777" w:rsidR="00EA1DBE" w:rsidRPr="00603632" w:rsidDel="00E608DA" w:rsidRDefault="00EA1DBE" w:rsidP="00CB0489">
            <w:pPr>
              <w:rPr>
                <w:rFonts w:ascii="Arial" w:hAnsi="Arial" w:cs="Arial"/>
                <w:sz w:val="20"/>
                <w:szCs w:val="20"/>
              </w:rPr>
            </w:pPr>
            <w:r w:rsidRPr="00F55437">
              <w:rPr>
                <w:rFonts w:ascii="Arial" w:hAnsi="Arial" w:cs="Arial"/>
                <w:b/>
                <w:bCs/>
              </w:rPr>
              <w:t>COVID-19 Vaccination data</w:t>
            </w:r>
            <w:r>
              <w:rPr>
                <w:rFonts w:ascii="Arial" w:hAnsi="Arial" w:cs="Arial"/>
                <w:b/>
                <w:bCs/>
              </w:rPr>
              <w:t xml:space="preserve">: </w:t>
            </w:r>
            <w:r w:rsidRPr="00F55437">
              <w:rPr>
                <w:rFonts w:ascii="Arial" w:hAnsi="Arial" w:cs="Arial"/>
                <w:sz w:val="20"/>
                <w:szCs w:val="20"/>
              </w:rPr>
              <w:t>AIR_DM_CVD_CMPLNCE_STTS</w:t>
            </w:r>
          </w:p>
        </w:tc>
        <w:tc>
          <w:tcPr>
            <w:tcW w:w="1955" w:type="dxa"/>
            <w:gridSpan w:val="2"/>
            <w:tcMar>
              <w:top w:w="0" w:type="dxa"/>
              <w:left w:w="108" w:type="dxa"/>
              <w:bottom w:w="0" w:type="dxa"/>
              <w:right w:w="108" w:type="dxa"/>
            </w:tcMar>
          </w:tcPr>
          <w:p w14:paraId="0845DA1A"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7ACCBC3B" w14:textId="77777777" w:rsidR="00EA1DBE" w:rsidRDefault="00EA1DBE" w:rsidP="00CB0489">
            <w:pPr>
              <w:jc w:val="center"/>
              <w:rPr>
                <w:rFonts w:ascii="Arial" w:hAnsi="Arial" w:cs="Arial"/>
              </w:rPr>
            </w:pPr>
            <w:r w:rsidRPr="00EB119B">
              <w:rPr>
                <w:rFonts w:ascii="Arial" w:hAnsi="Arial" w:cs="Arial"/>
              </w:rPr>
              <w:t>N/A</w:t>
            </w:r>
          </w:p>
        </w:tc>
      </w:tr>
      <w:tr w:rsidR="00EA1DBE" w14:paraId="62AE883B" w14:textId="77777777" w:rsidTr="00CB0489">
        <w:tc>
          <w:tcPr>
            <w:tcW w:w="5205" w:type="dxa"/>
            <w:tcMar>
              <w:top w:w="0" w:type="dxa"/>
              <w:left w:w="108" w:type="dxa"/>
              <w:bottom w:w="0" w:type="dxa"/>
              <w:right w:w="108" w:type="dxa"/>
            </w:tcMar>
          </w:tcPr>
          <w:p w14:paraId="069B09C1" w14:textId="77777777" w:rsidR="00EA1DBE" w:rsidRPr="009A6F6C" w:rsidDel="00E608DA" w:rsidRDefault="00EA1DBE" w:rsidP="00CB0489">
            <w:pPr>
              <w:rPr>
                <w:rFonts w:ascii="Arial" w:hAnsi="Arial" w:cs="Arial"/>
                <w:b/>
                <w:bCs/>
                <w:sz w:val="24"/>
                <w:szCs w:val="24"/>
              </w:rPr>
            </w:pPr>
            <w:r w:rsidRPr="00F55437">
              <w:rPr>
                <w:rFonts w:ascii="Arial" w:hAnsi="Arial" w:cs="Arial"/>
                <w:b/>
                <w:bCs/>
              </w:rPr>
              <w:t>Antigen Codes and Antigen Names</w:t>
            </w:r>
            <w:r>
              <w:rPr>
                <w:rFonts w:ascii="Arial" w:hAnsi="Arial" w:cs="Arial"/>
                <w:b/>
                <w:bCs/>
              </w:rPr>
              <w:t xml:space="preserve">: </w:t>
            </w:r>
            <w:r w:rsidRPr="00117D7A">
              <w:rPr>
                <w:rFonts w:ascii="Arial" w:hAnsi="Arial" w:cs="Arial"/>
              </w:rPr>
              <w:t>AIR_DM_ANTGN</w:t>
            </w:r>
          </w:p>
        </w:tc>
        <w:tc>
          <w:tcPr>
            <w:tcW w:w="1955" w:type="dxa"/>
            <w:gridSpan w:val="2"/>
            <w:tcMar>
              <w:top w:w="0" w:type="dxa"/>
              <w:left w:w="108" w:type="dxa"/>
              <w:bottom w:w="0" w:type="dxa"/>
              <w:right w:w="108" w:type="dxa"/>
            </w:tcMar>
          </w:tcPr>
          <w:p w14:paraId="04D1EA36"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0412DCD5" w14:textId="77777777" w:rsidR="00EA1DBE" w:rsidRDefault="00EA1DBE" w:rsidP="00CB0489">
            <w:pPr>
              <w:jc w:val="center"/>
              <w:rPr>
                <w:rFonts w:ascii="Arial" w:hAnsi="Arial" w:cs="Arial"/>
              </w:rPr>
            </w:pPr>
            <w:r w:rsidRPr="00EB119B">
              <w:rPr>
                <w:rFonts w:ascii="Arial" w:hAnsi="Arial" w:cs="Arial"/>
              </w:rPr>
              <w:t>N/A</w:t>
            </w:r>
          </w:p>
        </w:tc>
      </w:tr>
      <w:tr w:rsidR="00EA1DBE" w14:paraId="7A27C7A6" w14:textId="77777777" w:rsidTr="00CB0489">
        <w:tc>
          <w:tcPr>
            <w:tcW w:w="9050" w:type="dxa"/>
            <w:gridSpan w:val="5"/>
            <w:shd w:val="clear" w:color="auto" w:fill="D9D9D9" w:themeFill="background1" w:themeFillShade="D9"/>
            <w:tcMar>
              <w:top w:w="0" w:type="dxa"/>
              <w:left w:w="108" w:type="dxa"/>
              <w:bottom w:w="0" w:type="dxa"/>
              <w:right w:w="108" w:type="dxa"/>
            </w:tcMar>
          </w:tcPr>
          <w:p w14:paraId="5CAD29C1" w14:textId="77777777" w:rsidR="00EA1DBE" w:rsidRDefault="00EA1DBE" w:rsidP="00CB0489">
            <w:pPr>
              <w:jc w:val="center"/>
              <w:rPr>
                <w:rFonts w:ascii="Arial" w:hAnsi="Arial" w:cs="Arial"/>
              </w:rPr>
            </w:pPr>
            <w:r w:rsidRPr="00F55437">
              <w:rPr>
                <w:rFonts w:ascii="Arial" w:hAnsi="Arial" w:cs="Arial"/>
                <w:b/>
                <w:bCs/>
                <w:sz w:val="28"/>
                <w:szCs w:val="28"/>
              </w:rPr>
              <w:t>Medicare Benefits Sche</w:t>
            </w:r>
            <w:r>
              <w:rPr>
                <w:rFonts w:ascii="Arial" w:hAnsi="Arial" w:cs="Arial"/>
                <w:b/>
                <w:bCs/>
                <w:sz w:val="28"/>
                <w:szCs w:val="28"/>
              </w:rPr>
              <w:t>dule</w:t>
            </w:r>
          </w:p>
        </w:tc>
      </w:tr>
      <w:tr w:rsidR="00EA1DBE" w14:paraId="61E7AC1D" w14:textId="77777777" w:rsidTr="00CB0489">
        <w:tc>
          <w:tcPr>
            <w:tcW w:w="5205" w:type="dxa"/>
            <w:tcMar>
              <w:top w:w="0" w:type="dxa"/>
              <w:left w:w="108" w:type="dxa"/>
              <w:bottom w:w="0" w:type="dxa"/>
              <w:right w:w="108" w:type="dxa"/>
            </w:tcMar>
            <w:hideMark/>
          </w:tcPr>
          <w:p w14:paraId="632312C7" w14:textId="77777777" w:rsidR="00EA1DBE" w:rsidRPr="00F006B8" w:rsidRDefault="00EA1DBE" w:rsidP="00CB0489">
            <w:pPr>
              <w:rPr>
                <w:rFonts w:ascii="Arial" w:hAnsi="Arial" w:cs="Arial"/>
              </w:rPr>
            </w:pPr>
            <w:r w:rsidRPr="006F7947">
              <w:rPr>
                <w:rFonts w:ascii="Arial" w:hAnsi="Arial" w:cs="Arial"/>
                <w:b/>
                <w:bCs/>
              </w:rPr>
              <w:t xml:space="preserve">Medicare Benefits Schedule (MBS): </w:t>
            </w:r>
            <w:r w:rsidRPr="006F7947">
              <w:rPr>
                <w:rFonts w:ascii="Arial" w:hAnsi="Arial" w:cs="Arial"/>
                <w:sz w:val="20"/>
                <w:szCs w:val="20"/>
              </w:rPr>
              <w:t>MBS_CONTENT</w:t>
            </w:r>
          </w:p>
        </w:tc>
        <w:tc>
          <w:tcPr>
            <w:tcW w:w="1955" w:type="dxa"/>
            <w:gridSpan w:val="2"/>
            <w:tcMar>
              <w:top w:w="0" w:type="dxa"/>
              <w:left w:w="108" w:type="dxa"/>
              <w:bottom w:w="0" w:type="dxa"/>
              <w:right w:w="108" w:type="dxa"/>
            </w:tcMar>
            <w:hideMark/>
          </w:tcPr>
          <w:p w14:paraId="539456A6" w14:textId="77777777" w:rsidR="00EA1DBE" w:rsidRDefault="00EA1DBE" w:rsidP="00CB0489">
            <w:pPr>
              <w:jc w:val="center"/>
              <w:rPr>
                <w:rFonts w:ascii="Arial" w:hAnsi="Arial" w:cs="Arial"/>
              </w:rPr>
            </w:pPr>
          </w:p>
        </w:tc>
        <w:tc>
          <w:tcPr>
            <w:tcW w:w="1890" w:type="dxa"/>
            <w:gridSpan w:val="2"/>
            <w:shd w:val="clear" w:color="auto" w:fill="FFFFFF" w:themeFill="background1"/>
          </w:tcPr>
          <w:p w14:paraId="7CCD0FE5" w14:textId="77777777" w:rsidR="00EA1DBE" w:rsidRDefault="00EA1DBE" w:rsidP="00CB0489">
            <w:pPr>
              <w:jc w:val="center"/>
              <w:rPr>
                <w:rFonts w:ascii="Arial" w:hAnsi="Arial" w:cs="Arial"/>
              </w:rPr>
            </w:pPr>
          </w:p>
        </w:tc>
      </w:tr>
      <w:tr w:rsidR="00EA1DBE" w14:paraId="256C04CE" w14:textId="77777777" w:rsidTr="00CB0489">
        <w:tc>
          <w:tcPr>
            <w:tcW w:w="5205" w:type="dxa"/>
            <w:tcMar>
              <w:top w:w="0" w:type="dxa"/>
              <w:left w:w="108" w:type="dxa"/>
              <w:bottom w:w="0" w:type="dxa"/>
              <w:right w:w="108" w:type="dxa"/>
            </w:tcMar>
            <w:hideMark/>
          </w:tcPr>
          <w:p w14:paraId="0FC2D258" w14:textId="77777777" w:rsidR="00EA1DBE" w:rsidRPr="00F006B8" w:rsidRDefault="00EA1DBE" w:rsidP="00CB0489">
            <w:pPr>
              <w:rPr>
                <w:rFonts w:ascii="Arial" w:hAnsi="Arial" w:cs="Arial"/>
              </w:rPr>
            </w:pPr>
            <w:r w:rsidRPr="006F7947">
              <w:rPr>
                <w:rFonts w:ascii="Arial" w:hAnsi="Arial" w:cs="Arial"/>
                <w:b/>
                <w:bCs/>
              </w:rPr>
              <w:t>Supplementary Data Speciality Codes:</w:t>
            </w:r>
            <w:r>
              <w:rPr>
                <w:rFonts w:ascii="Arial" w:hAnsi="Arial" w:cs="Arial"/>
              </w:rPr>
              <w:t xml:space="preserve"> </w:t>
            </w:r>
            <w:r w:rsidRPr="006F7947">
              <w:rPr>
                <w:rFonts w:ascii="Arial" w:hAnsi="Arial" w:cs="Arial"/>
                <w:sz w:val="20"/>
                <w:szCs w:val="20"/>
              </w:rPr>
              <w:t>MBS_REG_SPECIALTY_CODES</w:t>
            </w:r>
          </w:p>
        </w:tc>
        <w:tc>
          <w:tcPr>
            <w:tcW w:w="1955" w:type="dxa"/>
            <w:gridSpan w:val="2"/>
            <w:shd w:val="clear" w:color="auto" w:fill="F2F2F2" w:themeFill="background1" w:themeFillShade="F2"/>
            <w:tcMar>
              <w:top w:w="0" w:type="dxa"/>
              <w:left w:w="108" w:type="dxa"/>
              <w:bottom w:w="0" w:type="dxa"/>
              <w:right w:w="108" w:type="dxa"/>
            </w:tcMar>
            <w:hideMark/>
          </w:tcPr>
          <w:p w14:paraId="400C2C79"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w:t>
            </w:r>
            <w:r>
              <w:rPr>
                <w:rFonts w:ascii="Arial" w:hAnsi="Arial" w:cs="Arial"/>
              </w:rPr>
              <w:lastRenderedPageBreak/>
              <w:t>this when requesting MBS modules)</w:t>
            </w:r>
          </w:p>
        </w:tc>
        <w:tc>
          <w:tcPr>
            <w:tcW w:w="1890" w:type="dxa"/>
            <w:gridSpan w:val="2"/>
            <w:shd w:val="clear" w:color="auto" w:fill="F2F2F2" w:themeFill="background1" w:themeFillShade="F2"/>
          </w:tcPr>
          <w:p w14:paraId="2E12E1C5" w14:textId="77777777" w:rsidR="00EA1DBE" w:rsidRDefault="00EA1DBE" w:rsidP="00CB0489">
            <w:pPr>
              <w:jc w:val="center"/>
              <w:rPr>
                <w:rFonts w:ascii="Arial" w:hAnsi="Arial" w:cs="Arial"/>
              </w:rPr>
            </w:pPr>
            <w:r>
              <w:rPr>
                <w:rFonts w:ascii="Arial" w:hAnsi="Arial" w:cs="Arial"/>
              </w:rPr>
              <w:lastRenderedPageBreak/>
              <w:t>N/A</w:t>
            </w:r>
          </w:p>
        </w:tc>
      </w:tr>
      <w:tr w:rsidR="00EA1DBE" w14:paraId="061C5660" w14:textId="77777777" w:rsidTr="00CB0489">
        <w:tc>
          <w:tcPr>
            <w:tcW w:w="5205" w:type="dxa"/>
            <w:tcMar>
              <w:top w:w="0" w:type="dxa"/>
              <w:left w:w="108" w:type="dxa"/>
              <w:bottom w:w="0" w:type="dxa"/>
              <w:right w:w="108" w:type="dxa"/>
            </w:tcMar>
            <w:hideMark/>
          </w:tcPr>
          <w:p w14:paraId="3C011C31" w14:textId="77777777" w:rsidR="00EA1DBE" w:rsidRPr="00F006B8" w:rsidRDefault="00EA1DBE" w:rsidP="00CB0489">
            <w:pPr>
              <w:rPr>
                <w:rFonts w:ascii="Arial" w:hAnsi="Arial" w:cs="Arial"/>
              </w:rPr>
            </w:pPr>
            <w:r w:rsidRPr="00632C99">
              <w:rPr>
                <w:rFonts w:ascii="Arial" w:hAnsi="Arial" w:cs="Arial"/>
                <w:b/>
                <w:bCs/>
              </w:rPr>
              <w:t>Map of MBS Item Descriptions:</w:t>
            </w:r>
            <w:r>
              <w:rPr>
                <w:rFonts w:ascii="Arial" w:hAnsi="Arial" w:cs="Arial"/>
              </w:rPr>
              <w:t xml:space="preserve"> </w:t>
            </w:r>
            <w:r w:rsidRPr="006F7947">
              <w:rPr>
                <w:rFonts w:ascii="Arial" w:hAnsi="Arial" w:cs="Arial"/>
                <w:sz w:val="20"/>
                <w:szCs w:val="20"/>
              </w:rPr>
              <w:t>MBS_ITEM_MAP</w:t>
            </w:r>
          </w:p>
        </w:tc>
        <w:tc>
          <w:tcPr>
            <w:tcW w:w="1955" w:type="dxa"/>
            <w:gridSpan w:val="2"/>
            <w:shd w:val="clear" w:color="auto" w:fill="F2F2F2" w:themeFill="background1" w:themeFillShade="F2"/>
            <w:tcMar>
              <w:top w:w="0" w:type="dxa"/>
              <w:left w:w="108" w:type="dxa"/>
              <w:bottom w:w="0" w:type="dxa"/>
              <w:right w:w="108" w:type="dxa"/>
            </w:tcMar>
            <w:hideMark/>
          </w:tcPr>
          <w:p w14:paraId="11A356F9" w14:textId="77777777" w:rsidR="00EA1DBE" w:rsidRDefault="00EA1DBE"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424C59C3" w14:textId="77777777" w:rsidR="00EA1DBE" w:rsidRDefault="00EA1DBE" w:rsidP="00CB0489">
            <w:pPr>
              <w:jc w:val="center"/>
              <w:rPr>
                <w:rFonts w:ascii="Arial" w:hAnsi="Arial" w:cs="Arial"/>
              </w:rPr>
            </w:pPr>
            <w:r>
              <w:rPr>
                <w:rFonts w:ascii="Arial" w:hAnsi="Arial" w:cs="Arial"/>
              </w:rPr>
              <w:t>N/A</w:t>
            </w:r>
          </w:p>
        </w:tc>
      </w:tr>
      <w:tr w:rsidR="00EA1DBE" w14:paraId="59F5DDBF" w14:textId="77777777" w:rsidTr="00CB0489">
        <w:tc>
          <w:tcPr>
            <w:tcW w:w="9050" w:type="dxa"/>
            <w:gridSpan w:val="5"/>
            <w:shd w:val="clear" w:color="auto" w:fill="D9D9D9" w:themeFill="background1" w:themeFillShade="D9"/>
            <w:tcMar>
              <w:top w:w="0" w:type="dxa"/>
              <w:left w:w="108" w:type="dxa"/>
              <w:bottom w:w="0" w:type="dxa"/>
              <w:right w:w="108" w:type="dxa"/>
            </w:tcMar>
            <w:hideMark/>
          </w:tcPr>
          <w:p w14:paraId="082A4DC3" w14:textId="77777777" w:rsidR="00EA1DBE" w:rsidRDefault="00EA1DBE" w:rsidP="00CB0489">
            <w:pPr>
              <w:jc w:val="center"/>
              <w:rPr>
                <w:rFonts w:ascii="Arial" w:hAnsi="Arial" w:cs="Arial"/>
              </w:rPr>
            </w:pPr>
            <w:r w:rsidRPr="00F55437">
              <w:rPr>
                <w:rFonts w:ascii="Arial" w:hAnsi="Arial" w:cs="Arial"/>
                <w:b/>
                <w:bCs/>
                <w:sz w:val="28"/>
                <w:szCs w:val="28"/>
              </w:rPr>
              <w:t>Pharmaceutical Benefits Sche</w:t>
            </w:r>
            <w:r>
              <w:rPr>
                <w:rFonts w:ascii="Arial" w:hAnsi="Arial" w:cs="Arial"/>
                <w:b/>
                <w:bCs/>
                <w:sz w:val="28"/>
                <w:szCs w:val="28"/>
              </w:rPr>
              <w:t>me</w:t>
            </w:r>
          </w:p>
        </w:tc>
      </w:tr>
      <w:tr w:rsidR="00EA1DBE" w14:paraId="4E83248F" w14:textId="77777777" w:rsidTr="00CB0489">
        <w:tc>
          <w:tcPr>
            <w:tcW w:w="5205" w:type="dxa"/>
            <w:tcMar>
              <w:top w:w="0" w:type="dxa"/>
              <w:left w:w="108" w:type="dxa"/>
              <w:bottom w:w="0" w:type="dxa"/>
              <w:right w:w="108" w:type="dxa"/>
            </w:tcMar>
            <w:hideMark/>
          </w:tcPr>
          <w:p w14:paraId="4848D329" w14:textId="77777777" w:rsidR="00EA1DBE" w:rsidRPr="00F006B8" w:rsidRDefault="00EA1DBE" w:rsidP="00CB0489">
            <w:pPr>
              <w:rPr>
                <w:rFonts w:ascii="Arial" w:hAnsi="Arial" w:cs="Arial"/>
              </w:rPr>
            </w:pPr>
            <w:r w:rsidRPr="007C129B">
              <w:rPr>
                <w:rFonts w:ascii="Arial" w:hAnsi="Arial" w:cs="Arial"/>
                <w:b/>
                <w:bCs/>
              </w:rPr>
              <w:t>Pharmaceutical Benefits Scheme (PBS) and Repatriation Pharmaceutical Benefits Scheme</w:t>
            </w:r>
            <w:r w:rsidRPr="00F006B8">
              <w:rPr>
                <w:rFonts w:ascii="Arial" w:hAnsi="Arial" w:cs="Arial"/>
              </w:rPr>
              <w:t xml:space="preserve"> (</w:t>
            </w:r>
            <w:r w:rsidRPr="00ED3CA8">
              <w:rPr>
                <w:rFonts w:ascii="Arial" w:hAnsi="Arial" w:cs="Arial"/>
                <w:b/>
                <w:bCs/>
              </w:rPr>
              <w:t>RPBS):</w:t>
            </w:r>
            <w:r>
              <w:rPr>
                <w:rFonts w:ascii="Arial" w:hAnsi="Arial" w:cs="Arial"/>
              </w:rPr>
              <w:t xml:space="preserve"> </w:t>
            </w:r>
            <w:r w:rsidRPr="007C129B">
              <w:rPr>
                <w:rFonts w:ascii="Arial" w:hAnsi="Arial" w:cs="Arial"/>
                <w:sz w:val="20"/>
                <w:szCs w:val="20"/>
              </w:rPr>
              <w:t>PBS_CONTENT</w:t>
            </w:r>
          </w:p>
        </w:tc>
        <w:tc>
          <w:tcPr>
            <w:tcW w:w="1955" w:type="dxa"/>
            <w:gridSpan w:val="2"/>
            <w:tcMar>
              <w:top w:w="0" w:type="dxa"/>
              <w:left w:w="108" w:type="dxa"/>
              <w:bottom w:w="0" w:type="dxa"/>
              <w:right w:w="108" w:type="dxa"/>
            </w:tcMar>
            <w:hideMark/>
          </w:tcPr>
          <w:p w14:paraId="2CD99F84" w14:textId="77777777" w:rsidR="00EA1DBE" w:rsidRDefault="00EA1DBE" w:rsidP="00CB0489">
            <w:pPr>
              <w:jc w:val="center"/>
              <w:rPr>
                <w:rFonts w:ascii="Arial" w:hAnsi="Arial" w:cs="Arial"/>
              </w:rPr>
            </w:pPr>
          </w:p>
        </w:tc>
        <w:tc>
          <w:tcPr>
            <w:tcW w:w="1890" w:type="dxa"/>
            <w:gridSpan w:val="2"/>
          </w:tcPr>
          <w:p w14:paraId="33C959B4" w14:textId="77777777" w:rsidR="00EA1DBE" w:rsidRDefault="00EA1DBE" w:rsidP="00CB0489">
            <w:pPr>
              <w:jc w:val="center"/>
              <w:rPr>
                <w:rFonts w:ascii="Arial" w:hAnsi="Arial" w:cs="Arial"/>
              </w:rPr>
            </w:pPr>
          </w:p>
        </w:tc>
      </w:tr>
      <w:tr w:rsidR="00EA1DBE" w14:paraId="66AEAAC8" w14:textId="77777777" w:rsidTr="00CB0489">
        <w:tc>
          <w:tcPr>
            <w:tcW w:w="5205" w:type="dxa"/>
            <w:tcMar>
              <w:top w:w="0" w:type="dxa"/>
              <w:left w:w="108" w:type="dxa"/>
              <w:bottom w:w="0" w:type="dxa"/>
              <w:right w:w="108" w:type="dxa"/>
            </w:tcMar>
          </w:tcPr>
          <w:p w14:paraId="181E5772" w14:textId="77777777" w:rsidR="00EA1DBE" w:rsidRPr="00F006B8" w:rsidRDefault="00EA1DBE" w:rsidP="00CB0489">
            <w:pPr>
              <w:rPr>
                <w:rFonts w:ascii="Arial" w:hAnsi="Arial" w:cs="Arial"/>
              </w:rPr>
            </w:pPr>
            <w:r w:rsidRPr="007C129B">
              <w:rPr>
                <w:rFonts w:ascii="Arial" w:hAnsi="Arial" w:cs="Arial"/>
                <w:b/>
                <w:bCs/>
              </w:rPr>
              <w:t>Pharmaceutical Benefits Scheme (PBS) and Repatriation Pharmaceutical Benefits Scheme (RPBS)</w:t>
            </w:r>
            <w:r>
              <w:rPr>
                <w:rFonts w:ascii="Arial" w:hAnsi="Arial" w:cs="Arial"/>
                <w:b/>
                <w:bCs/>
              </w:rPr>
              <w:t xml:space="preserve"> -</w:t>
            </w:r>
            <w:r w:rsidRPr="007C129B">
              <w:rPr>
                <w:rFonts w:ascii="Arial" w:hAnsi="Arial" w:cs="Arial"/>
                <w:b/>
                <w:bCs/>
              </w:rPr>
              <w:t xml:space="preserve"> Map of PBS Item Code Descriptions</w:t>
            </w:r>
            <w:r>
              <w:rPr>
                <w:rFonts w:ascii="Arial" w:hAnsi="Arial" w:cs="Arial"/>
                <w:b/>
                <w:bCs/>
              </w:rPr>
              <w:t xml:space="preserve">: </w:t>
            </w:r>
            <w:r w:rsidRPr="001276EB">
              <w:rPr>
                <w:rFonts w:ascii="Arial" w:hAnsi="Arial" w:cs="Arial"/>
                <w:sz w:val="20"/>
                <w:szCs w:val="20"/>
              </w:rPr>
              <w:t>PBS_ITEM_MAP</w:t>
            </w:r>
          </w:p>
        </w:tc>
        <w:tc>
          <w:tcPr>
            <w:tcW w:w="1955" w:type="dxa"/>
            <w:gridSpan w:val="2"/>
            <w:shd w:val="clear" w:color="auto" w:fill="F2F2F2" w:themeFill="background1" w:themeFillShade="F2"/>
            <w:tcMar>
              <w:top w:w="0" w:type="dxa"/>
              <w:left w:w="108" w:type="dxa"/>
              <w:bottom w:w="0" w:type="dxa"/>
              <w:right w:w="108" w:type="dxa"/>
            </w:tcMar>
            <w:hideMark/>
          </w:tcPr>
          <w:p w14:paraId="5F0D6D8E" w14:textId="77777777" w:rsidR="00EA1DBE" w:rsidRDefault="00EA1DBE"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2130C2D2" w14:textId="77777777" w:rsidR="00EA1DBE" w:rsidRDefault="00EA1DBE" w:rsidP="00CB0489">
            <w:pPr>
              <w:jc w:val="center"/>
              <w:rPr>
                <w:rFonts w:ascii="Arial" w:hAnsi="Arial" w:cs="Arial"/>
              </w:rPr>
            </w:pPr>
            <w:r>
              <w:rPr>
                <w:rFonts w:ascii="Arial" w:hAnsi="Arial" w:cs="Arial"/>
              </w:rPr>
              <w:t>N/A</w:t>
            </w:r>
          </w:p>
        </w:tc>
      </w:tr>
      <w:tr w:rsidR="00EA1DBE" w14:paraId="7033DD6F" w14:textId="77777777" w:rsidTr="00CB0489">
        <w:tc>
          <w:tcPr>
            <w:tcW w:w="5205" w:type="dxa"/>
            <w:tcMar>
              <w:top w:w="0" w:type="dxa"/>
              <w:left w:w="108" w:type="dxa"/>
              <w:bottom w:w="0" w:type="dxa"/>
              <w:right w:w="108" w:type="dxa"/>
            </w:tcMar>
          </w:tcPr>
          <w:p w14:paraId="55DAB936" w14:textId="77777777" w:rsidR="00EA1DBE" w:rsidRDefault="00EA1DBE" w:rsidP="00CB0489">
            <w:pPr>
              <w:rPr>
                <w:rFonts w:ascii="Arial" w:hAnsi="Arial" w:cs="Arial"/>
              </w:rPr>
            </w:pPr>
            <w:r w:rsidRPr="00ED3CA8">
              <w:rPr>
                <w:rFonts w:ascii="Arial" w:hAnsi="Arial" w:cs="Arial"/>
                <w:b/>
                <w:bCs/>
              </w:rPr>
              <w:t>Pharmaceutical Benefits Scheme (PBS) and Repatriation Pharmaceutical Benefits Scheme (RPBS) - Supplementary Data Speciality Codes</w:t>
            </w:r>
            <w:r>
              <w:rPr>
                <w:rFonts w:ascii="Arial" w:hAnsi="Arial" w:cs="Arial"/>
                <w:b/>
                <w:bCs/>
              </w:rPr>
              <w:t>:</w:t>
            </w:r>
            <w:r w:rsidRPr="00F006B8">
              <w:rPr>
                <w:rFonts w:ascii="Arial" w:hAnsi="Arial" w:cs="Arial"/>
              </w:rPr>
              <w:t xml:space="preserve"> </w:t>
            </w:r>
            <w:r w:rsidRPr="001276EB">
              <w:rPr>
                <w:rFonts w:ascii="Arial" w:hAnsi="Arial" w:cs="Arial"/>
                <w:sz w:val="20"/>
                <w:szCs w:val="20"/>
              </w:rPr>
              <w:t>PBS_DERIVED_MAJOR_SPECIALITY</w:t>
            </w:r>
          </w:p>
        </w:tc>
        <w:tc>
          <w:tcPr>
            <w:tcW w:w="1955" w:type="dxa"/>
            <w:gridSpan w:val="2"/>
            <w:shd w:val="clear" w:color="auto" w:fill="F2F2F2" w:themeFill="background1" w:themeFillShade="F2"/>
            <w:tcMar>
              <w:top w:w="0" w:type="dxa"/>
              <w:left w:w="108" w:type="dxa"/>
              <w:bottom w:w="0" w:type="dxa"/>
              <w:right w:w="108" w:type="dxa"/>
            </w:tcMar>
            <w:hideMark/>
          </w:tcPr>
          <w:p w14:paraId="43001E70" w14:textId="77777777" w:rsidR="00EA1DBE" w:rsidRDefault="00EA1DBE"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769C9603" w14:textId="77777777" w:rsidR="00EA1DBE" w:rsidRDefault="00EA1DBE" w:rsidP="00CB0489">
            <w:pPr>
              <w:jc w:val="center"/>
              <w:rPr>
                <w:rFonts w:ascii="Arial" w:hAnsi="Arial" w:cs="Arial"/>
              </w:rPr>
            </w:pPr>
            <w:r>
              <w:rPr>
                <w:rFonts w:ascii="Arial" w:hAnsi="Arial" w:cs="Arial"/>
              </w:rPr>
              <w:t>N/A</w:t>
            </w:r>
          </w:p>
        </w:tc>
      </w:tr>
      <w:tr w:rsidR="00EA1DBE" w14:paraId="0D522840" w14:textId="77777777" w:rsidTr="00CB0489">
        <w:tc>
          <w:tcPr>
            <w:tcW w:w="9050" w:type="dxa"/>
            <w:gridSpan w:val="5"/>
            <w:tcMar>
              <w:top w:w="0" w:type="dxa"/>
              <w:left w:w="108" w:type="dxa"/>
              <w:bottom w:w="0" w:type="dxa"/>
              <w:right w:w="108" w:type="dxa"/>
            </w:tcMar>
            <w:hideMark/>
          </w:tcPr>
          <w:p w14:paraId="10C2DE58" w14:textId="77777777" w:rsidR="00EA1DBE" w:rsidRDefault="00EA1DBE" w:rsidP="00CB0489">
            <w:pPr>
              <w:rPr>
                <w:rFonts w:ascii="Arial" w:hAnsi="Arial" w:cs="Arial"/>
                <w:color w:val="000000"/>
              </w:rPr>
            </w:pPr>
            <w:r>
              <w:rPr>
                <w:rFonts w:ascii="Arial" w:hAnsi="Arial" w:cs="Arial"/>
                <w:color w:val="000000"/>
              </w:rPr>
              <w:t>Will you be using Repatriation Pharmaceutical Benefits Scheme (RPBS) specifically to analyse the veteran/defence population use of pharmaceuticals</w:t>
            </w:r>
          </w:p>
          <w:p w14:paraId="1ED8828E" w14:textId="77777777" w:rsidR="00EA1DBE" w:rsidRDefault="00EA1DBE" w:rsidP="00CB0489">
            <w:pPr>
              <w:rPr>
                <w:rFonts w:ascii="Arial" w:hAnsi="Arial" w:cs="Arial"/>
                <w:color w:val="000000"/>
              </w:rPr>
            </w:pPr>
            <w:r>
              <w:rPr>
                <w:rFonts w:ascii="Arial" w:hAnsi="Arial" w:cs="Arial"/>
                <w:color w:val="000000"/>
              </w:rPr>
              <w:t>Please state:</w:t>
            </w:r>
          </w:p>
          <w:p w14:paraId="731537FB" w14:textId="77777777" w:rsidR="00EA1DBE" w:rsidRDefault="00EA1DBE" w:rsidP="00CB0489">
            <w:pPr>
              <w:rPr>
                <w:rFonts w:ascii="Arial" w:hAnsi="Arial" w:cs="Arial"/>
              </w:rPr>
            </w:pPr>
            <w:r w:rsidRPr="79A3886B">
              <w:rPr>
                <w:rFonts w:ascii="Arial" w:hAnsi="Arial" w:cs="Arial"/>
                <w:color w:val="000000" w:themeColor="text1"/>
              </w:rPr>
              <w:t xml:space="preserve">Yes, </w:t>
            </w:r>
          </w:p>
          <w:p w14:paraId="10119372" w14:textId="77777777" w:rsidR="00EA1DBE" w:rsidRDefault="00EA1DBE" w:rsidP="00CB0489">
            <w:pPr>
              <w:rPr>
                <w:rFonts w:ascii="Arial" w:hAnsi="Arial" w:cs="Arial"/>
              </w:rPr>
            </w:pPr>
            <w:r w:rsidRPr="79A3886B">
              <w:rPr>
                <w:rFonts w:ascii="Arial" w:hAnsi="Arial" w:cs="Arial"/>
                <w:color w:val="000000" w:themeColor="text1"/>
              </w:rPr>
              <w:t xml:space="preserve">No </w:t>
            </w:r>
          </w:p>
        </w:tc>
      </w:tr>
      <w:tr w:rsidR="00EA1DBE" w14:paraId="37C54A0B" w14:textId="77777777" w:rsidTr="00CB0489">
        <w:tc>
          <w:tcPr>
            <w:tcW w:w="9050" w:type="dxa"/>
            <w:gridSpan w:val="5"/>
            <w:shd w:val="clear" w:color="auto" w:fill="D9D9D9" w:themeFill="background1" w:themeFillShade="D9"/>
            <w:tcMar>
              <w:top w:w="0" w:type="dxa"/>
              <w:left w:w="108" w:type="dxa"/>
              <w:bottom w:w="0" w:type="dxa"/>
              <w:right w:w="108" w:type="dxa"/>
            </w:tcMar>
          </w:tcPr>
          <w:p w14:paraId="23DEDCB1" w14:textId="77777777" w:rsidR="00EA1DBE" w:rsidRDefault="00EA1DBE" w:rsidP="00CB0489">
            <w:pPr>
              <w:jc w:val="center"/>
              <w:rPr>
                <w:rFonts w:ascii="Arial" w:hAnsi="Arial" w:cs="Arial"/>
                <w:color w:val="000000"/>
              </w:rPr>
            </w:pPr>
            <w:r w:rsidRPr="00976170">
              <w:rPr>
                <w:rFonts w:ascii="Arial" w:hAnsi="Arial" w:cs="Arial"/>
                <w:b/>
                <w:bCs/>
                <w:sz w:val="28"/>
                <w:szCs w:val="28"/>
              </w:rPr>
              <w:t>Hospital Data</w:t>
            </w:r>
          </w:p>
        </w:tc>
      </w:tr>
      <w:tr w:rsidR="00EA1DBE" w14:paraId="5C3690F3" w14:textId="77777777" w:rsidTr="00CB0489">
        <w:tc>
          <w:tcPr>
            <w:tcW w:w="5240" w:type="dxa"/>
            <w:gridSpan w:val="2"/>
            <w:tcMar>
              <w:top w:w="0" w:type="dxa"/>
              <w:left w:w="108" w:type="dxa"/>
              <w:bottom w:w="0" w:type="dxa"/>
              <w:right w:w="108" w:type="dxa"/>
            </w:tcMar>
          </w:tcPr>
          <w:p w14:paraId="26B6565F" w14:textId="77777777" w:rsidR="00EA1DBE" w:rsidRDefault="00EA1DBE" w:rsidP="00CB0489">
            <w:pPr>
              <w:rPr>
                <w:rFonts w:ascii="Arial" w:hAnsi="Arial" w:cs="Arial"/>
                <w:sz w:val="20"/>
                <w:szCs w:val="20"/>
              </w:rPr>
            </w:pPr>
            <w:r w:rsidRPr="00C41E79">
              <w:rPr>
                <w:rFonts w:ascii="Arial" w:hAnsi="Arial" w:cs="Arial"/>
                <w:b/>
                <w:bCs/>
              </w:rPr>
              <w:t>Hospital Data</w:t>
            </w:r>
            <w:r>
              <w:rPr>
                <w:rFonts w:ascii="Arial" w:hAnsi="Arial" w:cs="Arial"/>
                <w:b/>
                <w:bCs/>
              </w:rPr>
              <w:t xml:space="preserve">: </w:t>
            </w:r>
            <w:r w:rsidRPr="00C41E79">
              <w:rPr>
                <w:rFonts w:ascii="Arial" w:hAnsi="Arial" w:cs="Arial"/>
                <w:sz w:val="20"/>
                <w:szCs w:val="20"/>
              </w:rPr>
              <w:t>HOSPITAL_CONTENT</w:t>
            </w:r>
            <w:r>
              <w:rPr>
                <w:rFonts w:ascii="Arial" w:hAnsi="Arial" w:cs="Arial"/>
                <w:sz w:val="20"/>
                <w:szCs w:val="20"/>
              </w:rPr>
              <w:t>_DATA</w:t>
            </w:r>
          </w:p>
          <w:p w14:paraId="3C1C5434" w14:textId="77777777" w:rsidR="00EA1DBE" w:rsidRDefault="00EA1DBE" w:rsidP="00CB0489">
            <w:pPr>
              <w:rPr>
                <w:rFonts w:ascii="Arial" w:hAnsi="Arial" w:cs="Arial"/>
                <w:color w:val="000000"/>
              </w:rPr>
            </w:pPr>
            <w:r>
              <w:rPr>
                <w:rFonts w:ascii="Arial" w:hAnsi="Arial" w:cs="Arial"/>
                <w:color w:val="000000"/>
                <w:sz w:val="20"/>
                <w:szCs w:val="20"/>
              </w:rPr>
              <w:t>(Public hospital establishment information)</w:t>
            </w:r>
          </w:p>
        </w:tc>
        <w:tc>
          <w:tcPr>
            <w:tcW w:w="1985" w:type="dxa"/>
            <w:gridSpan w:val="2"/>
          </w:tcPr>
          <w:p w14:paraId="25D712A1" w14:textId="77777777" w:rsidR="00EA1DBE" w:rsidRDefault="00EA1DBE" w:rsidP="00CB0489">
            <w:pPr>
              <w:rPr>
                <w:rFonts w:ascii="Arial" w:hAnsi="Arial" w:cs="Arial"/>
                <w:color w:val="000000"/>
              </w:rPr>
            </w:pPr>
            <w:r>
              <w:rPr>
                <w:rFonts w:ascii="Arial" w:hAnsi="Arial" w:cs="Arial"/>
              </w:rPr>
              <w:t>Yes (all users have access to this when requesting hospitals data listed below)</w:t>
            </w:r>
          </w:p>
        </w:tc>
        <w:tc>
          <w:tcPr>
            <w:tcW w:w="1825" w:type="dxa"/>
          </w:tcPr>
          <w:p w14:paraId="46F265C2" w14:textId="77777777" w:rsidR="00EA1DBE" w:rsidRDefault="00EA1DBE" w:rsidP="00CB0489">
            <w:pPr>
              <w:jc w:val="center"/>
              <w:rPr>
                <w:rFonts w:ascii="Arial" w:hAnsi="Arial" w:cs="Arial"/>
                <w:color w:val="000000"/>
              </w:rPr>
            </w:pPr>
            <w:r>
              <w:rPr>
                <w:rFonts w:ascii="Arial" w:hAnsi="Arial" w:cs="Arial"/>
              </w:rPr>
              <w:t>N/A</w:t>
            </w:r>
          </w:p>
        </w:tc>
      </w:tr>
    </w:tbl>
    <w:p w14:paraId="3463B370" w14:textId="77777777" w:rsidR="00EA1DBE" w:rsidRDefault="00EA1DBE" w:rsidP="00EA1DBE">
      <w:pPr>
        <w:autoSpaceDE w:val="0"/>
        <w:autoSpaceDN w:val="0"/>
        <w:rPr>
          <w:rFonts w:ascii="Calibri" w:eastAsiaTheme="minorHAnsi" w:hAnsi="Calibri" w:cs="Calibri"/>
          <w:lang w:eastAsia="en-US"/>
        </w:rPr>
      </w:pPr>
    </w:p>
    <w:p w14:paraId="6FE79E82" w14:textId="77777777" w:rsidR="00EA1DBE" w:rsidRDefault="00EA1DBE" w:rsidP="00EA1DBE">
      <w:pPr>
        <w:autoSpaceDE w:val="0"/>
        <w:autoSpaceDN w:val="0"/>
        <w:rPr>
          <w:rFonts w:ascii="Arial" w:hAnsi="Arial" w:cs="Arial"/>
        </w:rPr>
      </w:pPr>
      <w:r>
        <w:rPr>
          <w:rFonts w:ascii="Arial" w:hAnsi="Arial" w:cs="Arial"/>
        </w:rPr>
        <w:t>I</w:t>
      </w:r>
      <w:r w:rsidRPr="00A4476E">
        <w:rPr>
          <w:rFonts w:ascii="Arial" w:hAnsi="Arial" w:cs="Arial"/>
        </w:rPr>
        <w:t xml:space="preserve">f </w:t>
      </w:r>
      <w:r>
        <w:rPr>
          <w:rFonts w:ascii="Arial" w:hAnsi="Arial" w:cs="Arial"/>
        </w:rPr>
        <w:t xml:space="preserve">the </w:t>
      </w:r>
      <w:r w:rsidRPr="00A4476E">
        <w:rPr>
          <w:rFonts w:ascii="Arial" w:hAnsi="Arial" w:cs="Arial"/>
        </w:rPr>
        <w:t>intention is to use all available states/territories then indicate in last row, otherwise place an X for each combination of hospitals collection and state/territory.</w:t>
      </w:r>
    </w:p>
    <w:p w14:paraId="23B8E4BA" w14:textId="77777777" w:rsidR="00EA1DBE" w:rsidRDefault="00EA1DBE" w:rsidP="00EA1DBE">
      <w:pPr>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0"/>
        <w:gridCol w:w="2102"/>
        <w:gridCol w:w="1852"/>
        <w:gridCol w:w="1719"/>
        <w:gridCol w:w="1667"/>
      </w:tblGrid>
      <w:tr w:rsidR="00EA1DBE" w14:paraId="0FCA86A3" w14:textId="77777777" w:rsidTr="00CB0489">
        <w:tc>
          <w:tcPr>
            <w:tcW w:w="1691" w:type="dxa"/>
            <w:tcMar>
              <w:top w:w="0" w:type="dxa"/>
              <w:left w:w="108" w:type="dxa"/>
              <w:bottom w:w="0" w:type="dxa"/>
              <w:right w:w="108" w:type="dxa"/>
            </w:tcMar>
            <w:hideMark/>
          </w:tcPr>
          <w:p w14:paraId="072B8505" w14:textId="77777777" w:rsidR="00EA1DBE" w:rsidRPr="006A3FF4" w:rsidRDefault="00EA1DBE" w:rsidP="00CB0489">
            <w:pPr>
              <w:rPr>
                <w:rFonts w:ascii="Arial" w:hAnsi="Arial" w:cs="Arial"/>
                <w:b/>
                <w:bCs/>
              </w:rPr>
            </w:pPr>
            <w:r w:rsidRPr="006A3FF4">
              <w:rPr>
                <w:rFonts w:ascii="Arial" w:hAnsi="Arial" w:cs="Arial"/>
                <w:b/>
                <w:bCs/>
              </w:rPr>
              <w:t>State/Territory</w:t>
            </w:r>
          </w:p>
        </w:tc>
        <w:tc>
          <w:tcPr>
            <w:tcW w:w="2127" w:type="dxa"/>
            <w:tcMar>
              <w:top w:w="0" w:type="dxa"/>
              <w:left w:w="108" w:type="dxa"/>
              <w:bottom w:w="0" w:type="dxa"/>
              <w:right w:w="108" w:type="dxa"/>
            </w:tcMar>
          </w:tcPr>
          <w:p w14:paraId="2B9AD54D" w14:textId="77777777" w:rsidR="00EA1DBE" w:rsidRDefault="00EA1DBE" w:rsidP="00CB0489">
            <w:pPr>
              <w:autoSpaceDE w:val="0"/>
              <w:autoSpaceDN w:val="0"/>
              <w:rPr>
                <w:rFonts w:ascii="Arial" w:hAnsi="Arial" w:cs="Arial"/>
                <w:color w:val="000000"/>
              </w:rPr>
            </w:pPr>
            <w:r w:rsidRPr="00A575B4">
              <w:rPr>
                <w:rFonts w:ascii="Arial" w:hAnsi="Arial" w:cs="Arial"/>
                <w:b/>
                <w:bCs/>
              </w:rPr>
              <w:t>Admitted Patient Care data</w:t>
            </w:r>
            <w:r>
              <w:rPr>
                <w:rFonts w:ascii="Arial" w:hAnsi="Arial" w:cs="Arial"/>
              </w:rPr>
              <w:t xml:space="preserve"> </w:t>
            </w:r>
            <w:r w:rsidRPr="00013E88">
              <w:rPr>
                <w:rFonts w:ascii="Arial" w:hAnsi="Arial" w:cs="Arial"/>
              </w:rPr>
              <w:t>(</w:t>
            </w:r>
            <w:r w:rsidRPr="00013E88">
              <w:rPr>
                <w:rFonts w:ascii="Arial" w:hAnsi="Arial" w:cs="Arial"/>
                <w:sz w:val="20"/>
                <w:szCs w:val="20"/>
              </w:rPr>
              <w:t>AP_CONTENT</w:t>
            </w:r>
            <w:r w:rsidRPr="00F006B8">
              <w:rPr>
                <w:rFonts w:ascii="Arial" w:hAnsi="Arial" w:cs="Arial"/>
              </w:rPr>
              <w:t>)</w:t>
            </w:r>
            <w:r>
              <w:rPr>
                <w:rFonts w:ascii="Arial" w:hAnsi="Arial" w:cs="Arial"/>
                <w:color w:val="000000"/>
              </w:rPr>
              <w:t xml:space="preserve"> </w:t>
            </w:r>
          </w:p>
          <w:p w14:paraId="6DF5C58F" w14:textId="77777777" w:rsidR="00EA1DBE" w:rsidRDefault="00EA1DBE" w:rsidP="00CB0489">
            <w:pPr>
              <w:rPr>
                <w:rFonts w:ascii="Calibri" w:hAnsi="Calibri" w:cs="Calibri"/>
                <w:lang w:eastAsia="en-US"/>
              </w:rPr>
            </w:pPr>
          </w:p>
        </w:tc>
        <w:tc>
          <w:tcPr>
            <w:tcW w:w="1701" w:type="dxa"/>
            <w:tcMar>
              <w:top w:w="0" w:type="dxa"/>
              <w:left w:w="108" w:type="dxa"/>
              <w:bottom w:w="0" w:type="dxa"/>
              <w:right w:w="108" w:type="dxa"/>
            </w:tcMar>
            <w:hideMark/>
          </w:tcPr>
          <w:p w14:paraId="08A8EFF2" w14:textId="77777777" w:rsidR="00EA1DBE" w:rsidRDefault="00EA1DBE" w:rsidP="00CB0489">
            <w:r w:rsidRPr="00A575B4">
              <w:rPr>
                <w:rFonts w:ascii="Arial" w:hAnsi="Arial" w:cs="Arial"/>
                <w:b/>
                <w:bCs/>
              </w:rPr>
              <w:t>Non-Admitted Patient data</w:t>
            </w:r>
            <w:r w:rsidRPr="00F006B8">
              <w:rPr>
                <w:rFonts w:ascii="Arial" w:hAnsi="Arial" w:cs="Arial"/>
              </w:rPr>
              <w:t xml:space="preserve"> (</w:t>
            </w:r>
            <w:r w:rsidRPr="00C41E79">
              <w:rPr>
                <w:rFonts w:ascii="Arial" w:hAnsi="Arial" w:cs="Arial"/>
                <w:sz w:val="20"/>
                <w:szCs w:val="20"/>
              </w:rPr>
              <w:t>NAP_CONTENT</w:t>
            </w:r>
            <w:r w:rsidRPr="00F006B8">
              <w:rPr>
                <w:rFonts w:ascii="Arial" w:hAnsi="Arial" w:cs="Arial"/>
              </w:rPr>
              <w:t>)</w:t>
            </w:r>
          </w:p>
        </w:tc>
        <w:tc>
          <w:tcPr>
            <w:tcW w:w="1701" w:type="dxa"/>
            <w:tcMar>
              <w:top w:w="0" w:type="dxa"/>
              <w:left w:w="108" w:type="dxa"/>
              <w:bottom w:w="0" w:type="dxa"/>
              <w:right w:w="108" w:type="dxa"/>
            </w:tcMar>
            <w:hideMark/>
          </w:tcPr>
          <w:p w14:paraId="5409C718" w14:textId="77777777" w:rsidR="00EA1DBE" w:rsidRPr="00013E88" w:rsidRDefault="00EA1DBE" w:rsidP="00CB0489">
            <w:r w:rsidRPr="00A575B4">
              <w:rPr>
                <w:rFonts w:ascii="Arial" w:hAnsi="Arial" w:cs="Arial"/>
                <w:b/>
                <w:bCs/>
              </w:rPr>
              <w:t>Emergency Department Care data</w:t>
            </w:r>
            <w:r w:rsidRPr="00013E88">
              <w:rPr>
                <w:rFonts w:ascii="Arial" w:hAnsi="Arial" w:cs="Arial"/>
              </w:rPr>
              <w:t xml:space="preserve"> (</w:t>
            </w:r>
            <w:r w:rsidRPr="00013E88">
              <w:rPr>
                <w:rFonts w:ascii="Arial" w:hAnsi="Arial" w:cs="Arial"/>
                <w:sz w:val="20"/>
                <w:szCs w:val="20"/>
              </w:rPr>
              <w:t>ED_CONTENT</w:t>
            </w:r>
            <w:r w:rsidRPr="00013E88">
              <w:rPr>
                <w:rFonts w:ascii="Arial" w:hAnsi="Arial" w:cs="Arial"/>
              </w:rPr>
              <w:t>)</w:t>
            </w:r>
          </w:p>
        </w:tc>
        <w:tc>
          <w:tcPr>
            <w:tcW w:w="1701" w:type="dxa"/>
            <w:hideMark/>
          </w:tcPr>
          <w:p w14:paraId="1627B5B1" w14:textId="77777777" w:rsidR="00EA1DBE" w:rsidRPr="006A3FF4" w:rsidRDefault="00EA1DBE" w:rsidP="00CB0489">
            <w:pPr>
              <w:rPr>
                <w:rFonts w:ascii="Arial" w:hAnsi="Arial" w:cs="Arial"/>
                <w:b/>
                <w:bCs/>
              </w:rPr>
            </w:pPr>
            <w:r w:rsidRPr="006A3FF4">
              <w:rPr>
                <w:rFonts w:ascii="Arial" w:hAnsi="Arial" w:cs="Arial"/>
                <w:b/>
                <w:bCs/>
              </w:rPr>
              <w:t xml:space="preserve">Are you requesting access to </w:t>
            </w:r>
            <w:r w:rsidRPr="006A3FF4">
              <w:rPr>
                <w:rFonts w:ascii="Arial" w:hAnsi="Arial" w:cs="Arial"/>
                <w:b/>
                <w:bCs/>
                <w:i/>
                <w:iCs/>
              </w:rPr>
              <w:t>by exception</w:t>
            </w:r>
            <w:r w:rsidRPr="006A3FF4">
              <w:rPr>
                <w:rFonts w:ascii="Arial" w:hAnsi="Arial" w:cs="Arial"/>
                <w:b/>
                <w:bCs/>
              </w:rPr>
              <w:t xml:space="preserve"> </w:t>
            </w:r>
            <w:r>
              <w:rPr>
                <w:rFonts w:ascii="Arial" w:hAnsi="Arial" w:cs="Arial"/>
                <w:b/>
                <w:bCs/>
              </w:rPr>
              <w:lastRenderedPageBreak/>
              <w:t xml:space="preserve">hospital </w:t>
            </w:r>
            <w:r w:rsidRPr="006A3FF4">
              <w:rPr>
                <w:rFonts w:ascii="Arial" w:hAnsi="Arial" w:cs="Arial"/>
                <w:b/>
                <w:bCs/>
              </w:rPr>
              <w:t>data modules?</w:t>
            </w:r>
          </w:p>
          <w:p w14:paraId="0C721634" w14:textId="77777777" w:rsidR="00EA1DBE" w:rsidRDefault="00EA1DBE" w:rsidP="00CB0489">
            <w:pPr>
              <w:rPr>
                <w:rFonts w:ascii="Arial" w:hAnsi="Arial" w:cs="Arial"/>
                <w:color w:val="000000"/>
              </w:rPr>
            </w:pPr>
            <w:r>
              <w:rPr>
                <w:rFonts w:ascii="Arial" w:hAnsi="Arial" w:cs="Arial"/>
              </w:rPr>
              <w:t>Yes/No</w:t>
            </w:r>
          </w:p>
        </w:tc>
      </w:tr>
      <w:tr w:rsidR="00EA1DBE" w14:paraId="1E966297" w14:textId="77777777" w:rsidTr="00CB0489">
        <w:tc>
          <w:tcPr>
            <w:tcW w:w="1691" w:type="dxa"/>
            <w:tcMar>
              <w:top w:w="0" w:type="dxa"/>
              <w:left w:w="108" w:type="dxa"/>
              <w:bottom w:w="0" w:type="dxa"/>
              <w:right w:w="108" w:type="dxa"/>
            </w:tcMar>
            <w:hideMark/>
          </w:tcPr>
          <w:p w14:paraId="679BC21A" w14:textId="77777777" w:rsidR="00EA1DBE" w:rsidRDefault="00EA1DBE" w:rsidP="00CB0489">
            <w:pPr>
              <w:rPr>
                <w:rFonts w:ascii="Arial" w:hAnsi="Arial" w:cs="Arial"/>
              </w:rPr>
            </w:pPr>
            <w:r>
              <w:rPr>
                <w:rFonts w:ascii="Arial" w:hAnsi="Arial" w:cs="Arial"/>
              </w:rPr>
              <w:lastRenderedPageBreak/>
              <w:t>NSW</w:t>
            </w:r>
          </w:p>
        </w:tc>
        <w:tc>
          <w:tcPr>
            <w:tcW w:w="2127" w:type="dxa"/>
            <w:tcMar>
              <w:top w:w="0" w:type="dxa"/>
              <w:left w:w="108" w:type="dxa"/>
              <w:bottom w:w="0" w:type="dxa"/>
              <w:right w:w="108" w:type="dxa"/>
            </w:tcMar>
          </w:tcPr>
          <w:p w14:paraId="5D7243B3" w14:textId="77777777" w:rsidR="00EA1DBE" w:rsidRDefault="00EA1DBE" w:rsidP="00CB0489"/>
        </w:tc>
        <w:tc>
          <w:tcPr>
            <w:tcW w:w="1701" w:type="dxa"/>
            <w:tcMar>
              <w:top w:w="0" w:type="dxa"/>
              <w:left w:w="108" w:type="dxa"/>
              <w:bottom w:w="0" w:type="dxa"/>
              <w:right w:w="108" w:type="dxa"/>
            </w:tcMar>
          </w:tcPr>
          <w:p w14:paraId="039C0538" w14:textId="77777777" w:rsidR="00EA1DBE" w:rsidRDefault="00EA1DBE" w:rsidP="00CB0489"/>
        </w:tc>
        <w:tc>
          <w:tcPr>
            <w:tcW w:w="1701" w:type="dxa"/>
            <w:tcMar>
              <w:top w:w="0" w:type="dxa"/>
              <w:left w:w="108" w:type="dxa"/>
              <w:bottom w:w="0" w:type="dxa"/>
              <w:right w:w="108" w:type="dxa"/>
            </w:tcMar>
          </w:tcPr>
          <w:p w14:paraId="1380EAFF" w14:textId="77777777" w:rsidR="00EA1DBE" w:rsidRDefault="00EA1DBE" w:rsidP="00CB0489"/>
        </w:tc>
        <w:tc>
          <w:tcPr>
            <w:tcW w:w="1701" w:type="dxa"/>
          </w:tcPr>
          <w:p w14:paraId="53C3EE36" w14:textId="77777777" w:rsidR="00EA1DBE" w:rsidRDefault="00EA1DBE" w:rsidP="00CB0489"/>
        </w:tc>
      </w:tr>
      <w:tr w:rsidR="00EA1DBE" w14:paraId="181668A2" w14:textId="77777777" w:rsidTr="00CB0489">
        <w:tc>
          <w:tcPr>
            <w:tcW w:w="1691" w:type="dxa"/>
            <w:tcMar>
              <w:top w:w="0" w:type="dxa"/>
              <w:left w:w="108" w:type="dxa"/>
              <w:bottom w:w="0" w:type="dxa"/>
              <w:right w:w="108" w:type="dxa"/>
            </w:tcMar>
            <w:hideMark/>
          </w:tcPr>
          <w:p w14:paraId="0A50ED96" w14:textId="77777777" w:rsidR="00EA1DBE" w:rsidRDefault="00EA1DBE" w:rsidP="00CB0489">
            <w:pPr>
              <w:rPr>
                <w:rFonts w:ascii="Arial" w:hAnsi="Arial" w:cs="Arial"/>
              </w:rPr>
            </w:pPr>
            <w:r>
              <w:rPr>
                <w:rFonts w:ascii="Arial" w:hAnsi="Arial" w:cs="Arial"/>
              </w:rPr>
              <w:t>Vic</w:t>
            </w:r>
          </w:p>
        </w:tc>
        <w:tc>
          <w:tcPr>
            <w:tcW w:w="2127" w:type="dxa"/>
            <w:tcMar>
              <w:top w:w="0" w:type="dxa"/>
              <w:left w:w="108" w:type="dxa"/>
              <w:bottom w:w="0" w:type="dxa"/>
              <w:right w:w="108" w:type="dxa"/>
            </w:tcMar>
          </w:tcPr>
          <w:p w14:paraId="5DB745D8" w14:textId="77777777" w:rsidR="00EA1DBE" w:rsidRDefault="00EA1DBE" w:rsidP="00CB0489"/>
        </w:tc>
        <w:tc>
          <w:tcPr>
            <w:tcW w:w="1701" w:type="dxa"/>
            <w:tcMar>
              <w:top w:w="0" w:type="dxa"/>
              <w:left w:w="108" w:type="dxa"/>
              <w:bottom w:w="0" w:type="dxa"/>
              <w:right w:w="108" w:type="dxa"/>
            </w:tcMar>
          </w:tcPr>
          <w:p w14:paraId="5AFF4BB4" w14:textId="77777777" w:rsidR="00EA1DBE" w:rsidRDefault="00EA1DBE" w:rsidP="00CB0489"/>
        </w:tc>
        <w:tc>
          <w:tcPr>
            <w:tcW w:w="1701" w:type="dxa"/>
            <w:tcMar>
              <w:top w:w="0" w:type="dxa"/>
              <w:left w:w="108" w:type="dxa"/>
              <w:bottom w:w="0" w:type="dxa"/>
              <w:right w:w="108" w:type="dxa"/>
            </w:tcMar>
          </w:tcPr>
          <w:p w14:paraId="0F08293C" w14:textId="77777777" w:rsidR="00EA1DBE" w:rsidRDefault="00EA1DBE" w:rsidP="00CB0489"/>
        </w:tc>
        <w:tc>
          <w:tcPr>
            <w:tcW w:w="1701" w:type="dxa"/>
          </w:tcPr>
          <w:p w14:paraId="4722AB67" w14:textId="77777777" w:rsidR="00EA1DBE" w:rsidRDefault="00EA1DBE" w:rsidP="00CB0489"/>
        </w:tc>
      </w:tr>
      <w:tr w:rsidR="00EA1DBE" w14:paraId="646A9776" w14:textId="77777777" w:rsidTr="00CB0489">
        <w:tc>
          <w:tcPr>
            <w:tcW w:w="1691" w:type="dxa"/>
            <w:tcMar>
              <w:top w:w="0" w:type="dxa"/>
              <w:left w:w="108" w:type="dxa"/>
              <w:bottom w:w="0" w:type="dxa"/>
              <w:right w:w="108" w:type="dxa"/>
            </w:tcMar>
            <w:hideMark/>
          </w:tcPr>
          <w:p w14:paraId="2EB8DD01" w14:textId="77777777" w:rsidR="00EA1DBE" w:rsidRDefault="00EA1DBE" w:rsidP="00CB0489">
            <w:pPr>
              <w:rPr>
                <w:rFonts w:ascii="Arial" w:hAnsi="Arial" w:cs="Arial"/>
              </w:rPr>
            </w:pPr>
            <w:r>
              <w:rPr>
                <w:rFonts w:ascii="Arial" w:hAnsi="Arial" w:cs="Arial"/>
              </w:rPr>
              <w:t>Qld</w:t>
            </w:r>
          </w:p>
        </w:tc>
        <w:tc>
          <w:tcPr>
            <w:tcW w:w="2127" w:type="dxa"/>
            <w:tcMar>
              <w:top w:w="0" w:type="dxa"/>
              <w:left w:w="108" w:type="dxa"/>
              <w:bottom w:w="0" w:type="dxa"/>
              <w:right w:w="108" w:type="dxa"/>
            </w:tcMar>
          </w:tcPr>
          <w:p w14:paraId="05033427" w14:textId="77777777" w:rsidR="00EA1DBE" w:rsidRDefault="00EA1DBE" w:rsidP="00CB0489"/>
        </w:tc>
        <w:tc>
          <w:tcPr>
            <w:tcW w:w="1701" w:type="dxa"/>
            <w:tcMar>
              <w:top w:w="0" w:type="dxa"/>
              <w:left w:w="108" w:type="dxa"/>
              <w:bottom w:w="0" w:type="dxa"/>
              <w:right w:w="108" w:type="dxa"/>
            </w:tcMar>
          </w:tcPr>
          <w:p w14:paraId="66F465E7" w14:textId="77777777" w:rsidR="00EA1DBE" w:rsidRDefault="00EA1DBE" w:rsidP="00CB0489"/>
        </w:tc>
        <w:tc>
          <w:tcPr>
            <w:tcW w:w="1701" w:type="dxa"/>
            <w:tcMar>
              <w:top w:w="0" w:type="dxa"/>
              <w:left w:w="108" w:type="dxa"/>
              <w:bottom w:w="0" w:type="dxa"/>
              <w:right w:w="108" w:type="dxa"/>
            </w:tcMar>
          </w:tcPr>
          <w:p w14:paraId="48F62F6D" w14:textId="77777777" w:rsidR="00EA1DBE" w:rsidRDefault="00EA1DBE" w:rsidP="00CB0489"/>
        </w:tc>
        <w:tc>
          <w:tcPr>
            <w:tcW w:w="1701" w:type="dxa"/>
          </w:tcPr>
          <w:p w14:paraId="278640A4" w14:textId="77777777" w:rsidR="00EA1DBE" w:rsidRDefault="00EA1DBE" w:rsidP="00CB0489"/>
        </w:tc>
      </w:tr>
      <w:tr w:rsidR="00EA1DBE" w14:paraId="24FBFA71" w14:textId="77777777" w:rsidTr="00CB0489">
        <w:tc>
          <w:tcPr>
            <w:tcW w:w="1691" w:type="dxa"/>
            <w:tcMar>
              <w:top w:w="0" w:type="dxa"/>
              <w:left w:w="108" w:type="dxa"/>
              <w:bottom w:w="0" w:type="dxa"/>
              <w:right w:w="108" w:type="dxa"/>
            </w:tcMar>
            <w:hideMark/>
          </w:tcPr>
          <w:p w14:paraId="6841796F" w14:textId="77777777" w:rsidR="00EA1DBE" w:rsidRDefault="00EA1DBE" w:rsidP="00CB0489">
            <w:pPr>
              <w:rPr>
                <w:rFonts w:ascii="Arial" w:hAnsi="Arial" w:cs="Arial"/>
              </w:rPr>
            </w:pPr>
            <w:r>
              <w:rPr>
                <w:rFonts w:ascii="Arial" w:hAnsi="Arial" w:cs="Arial"/>
              </w:rPr>
              <w:t>SA</w:t>
            </w:r>
          </w:p>
        </w:tc>
        <w:tc>
          <w:tcPr>
            <w:tcW w:w="2127" w:type="dxa"/>
            <w:tcMar>
              <w:top w:w="0" w:type="dxa"/>
              <w:left w:w="108" w:type="dxa"/>
              <w:bottom w:w="0" w:type="dxa"/>
              <w:right w:w="108" w:type="dxa"/>
            </w:tcMar>
          </w:tcPr>
          <w:p w14:paraId="32DC82EC" w14:textId="77777777" w:rsidR="00EA1DBE" w:rsidRDefault="00EA1DBE" w:rsidP="00CB0489"/>
        </w:tc>
        <w:tc>
          <w:tcPr>
            <w:tcW w:w="1701" w:type="dxa"/>
            <w:tcMar>
              <w:top w:w="0" w:type="dxa"/>
              <w:left w:w="108" w:type="dxa"/>
              <w:bottom w:w="0" w:type="dxa"/>
              <w:right w:w="108" w:type="dxa"/>
            </w:tcMar>
          </w:tcPr>
          <w:p w14:paraId="50976B47" w14:textId="77777777" w:rsidR="00EA1DBE" w:rsidRDefault="00EA1DBE" w:rsidP="00CB0489"/>
        </w:tc>
        <w:tc>
          <w:tcPr>
            <w:tcW w:w="1701" w:type="dxa"/>
            <w:tcMar>
              <w:top w:w="0" w:type="dxa"/>
              <w:left w:w="108" w:type="dxa"/>
              <w:bottom w:w="0" w:type="dxa"/>
              <w:right w:w="108" w:type="dxa"/>
            </w:tcMar>
          </w:tcPr>
          <w:p w14:paraId="5BFB70F0" w14:textId="77777777" w:rsidR="00EA1DBE" w:rsidRDefault="00EA1DBE" w:rsidP="00CB0489"/>
        </w:tc>
        <w:tc>
          <w:tcPr>
            <w:tcW w:w="1701" w:type="dxa"/>
          </w:tcPr>
          <w:p w14:paraId="5828817A" w14:textId="77777777" w:rsidR="00EA1DBE" w:rsidRDefault="00EA1DBE" w:rsidP="00CB0489"/>
        </w:tc>
      </w:tr>
      <w:tr w:rsidR="00EA1DBE" w14:paraId="6ED103D0" w14:textId="77777777" w:rsidTr="00CB0489">
        <w:tc>
          <w:tcPr>
            <w:tcW w:w="1691" w:type="dxa"/>
            <w:tcMar>
              <w:top w:w="0" w:type="dxa"/>
              <w:left w:w="108" w:type="dxa"/>
              <w:bottom w:w="0" w:type="dxa"/>
              <w:right w:w="108" w:type="dxa"/>
            </w:tcMar>
            <w:hideMark/>
          </w:tcPr>
          <w:p w14:paraId="71C381B6" w14:textId="77777777" w:rsidR="00EA1DBE" w:rsidRDefault="00EA1DBE" w:rsidP="00CB0489">
            <w:pPr>
              <w:rPr>
                <w:rFonts w:ascii="Arial" w:hAnsi="Arial" w:cs="Arial"/>
              </w:rPr>
            </w:pPr>
            <w:r>
              <w:rPr>
                <w:rFonts w:ascii="Arial" w:hAnsi="Arial" w:cs="Arial"/>
              </w:rPr>
              <w:t>Tas</w:t>
            </w:r>
          </w:p>
        </w:tc>
        <w:tc>
          <w:tcPr>
            <w:tcW w:w="2127" w:type="dxa"/>
            <w:tcMar>
              <w:top w:w="0" w:type="dxa"/>
              <w:left w:w="108" w:type="dxa"/>
              <w:bottom w:w="0" w:type="dxa"/>
              <w:right w:w="108" w:type="dxa"/>
            </w:tcMar>
          </w:tcPr>
          <w:p w14:paraId="745419F3" w14:textId="77777777" w:rsidR="00EA1DBE" w:rsidRDefault="00EA1DBE" w:rsidP="00CB0489"/>
        </w:tc>
        <w:tc>
          <w:tcPr>
            <w:tcW w:w="1701" w:type="dxa"/>
            <w:tcMar>
              <w:top w:w="0" w:type="dxa"/>
              <w:left w:w="108" w:type="dxa"/>
              <w:bottom w:w="0" w:type="dxa"/>
              <w:right w:w="108" w:type="dxa"/>
            </w:tcMar>
          </w:tcPr>
          <w:p w14:paraId="597482C6" w14:textId="77777777" w:rsidR="00EA1DBE" w:rsidRDefault="00EA1DBE" w:rsidP="00CB0489"/>
        </w:tc>
        <w:tc>
          <w:tcPr>
            <w:tcW w:w="1701" w:type="dxa"/>
            <w:tcMar>
              <w:top w:w="0" w:type="dxa"/>
              <w:left w:w="108" w:type="dxa"/>
              <w:bottom w:w="0" w:type="dxa"/>
              <w:right w:w="108" w:type="dxa"/>
            </w:tcMar>
          </w:tcPr>
          <w:p w14:paraId="65C9DDBD" w14:textId="77777777" w:rsidR="00EA1DBE" w:rsidRDefault="00EA1DBE" w:rsidP="00CB0489"/>
        </w:tc>
        <w:tc>
          <w:tcPr>
            <w:tcW w:w="1701" w:type="dxa"/>
          </w:tcPr>
          <w:p w14:paraId="0C4C8683" w14:textId="77777777" w:rsidR="00EA1DBE" w:rsidRDefault="00EA1DBE" w:rsidP="00CB0489"/>
        </w:tc>
      </w:tr>
      <w:tr w:rsidR="00EA1DBE" w14:paraId="435EA673" w14:textId="77777777" w:rsidTr="00CB0489">
        <w:tc>
          <w:tcPr>
            <w:tcW w:w="1691" w:type="dxa"/>
            <w:tcMar>
              <w:top w:w="0" w:type="dxa"/>
              <w:left w:w="108" w:type="dxa"/>
              <w:bottom w:w="0" w:type="dxa"/>
              <w:right w:w="108" w:type="dxa"/>
            </w:tcMar>
            <w:hideMark/>
          </w:tcPr>
          <w:p w14:paraId="638C338D" w14:textId="77777777" w:rsidR="00EA1DBE" w:rsidRDefault="00EA1DBE" w:rsidP="00CB0489">
            <w:pPr>
              <w:rPr>
                <w:rFonts w:ascii="Arial" w:hAnsi="Arial" w:cs="Arial"/>
              </w:rPr>
            </w:pPr>
            <w:r>
              <w:rPr>
                <w:rFonts w:ascii="Arial" w:hAnsi="Arial" w:cs="Arial"/>
              </w:rPr>
              <w:t>ACT</w:t>
            </w:r>
          </w:p>
        </w:tc>
        <w:tc>
          <w:tcPr>
            <w:tcW w:w="2127" w:type="dxa"/>
            <w:tcMar>
              <w:top w:w="0" w:type="dxa"/>
              <w:left w:w="108" w:type="dxa"/>
              <w:bottom w:w="0" w:type="dxa"/>
              <w:right w:w="108" w:type="dxa"/>
            </w:tcMar>
          </w:tcPr>
          <w:p w14:paraId="14A2A522" w14:textId="77777777" w:rsidR="00EA1DBE" w:rsidRDefault="00EA1DBE" w:rsidP="00CB0489"/>
        </w:tc>
        <w:tc>
          <w:tcPr>
            <w:tcW w:w="1701" w:type="dxa"/>
            <w:tcMar>
              <w:top w:w="0" w:type="dxa"/>
              <w:left w:w="108" w:type="dxa"/>
              <w:bottom w:w="0" w:type="dxa"/>
              <w:right w:w="108" w:type="dxa"/>
            </w:tcMar>
          </w:tcPr>
          <w:p w14:paraId="3EA5B4F6" w14:textId="77777777" w:rsidR="00EA1DBE" w:rsidRDefault="00EA1DBE" w:rsidP="00CB0489"/>
        </w:tc>
        <w:tc>
          <w:tcPr>
            <w:tcW w:w="1701" w:type="dxa"/>
            <w:tcMar>
              <w:top w:w="0" w:type="dxa"/>
              <w:left w:w="108" w:type="dxa"/>
              <w:bottom w:w="0" w:type="dxa"/>
              <w:right w:w="108" w:type="dxa"/>
            </w:tcMar>
          </w:tcPr>
          <w:p w14:paraId="761C1044" w14:textId="77777777" w:rsidR="00EA1DBE" w:rsidRDefault="00EA1DBE" w:rsidP="00CB0489"/>
        </w:tc>
        <w:tc>
          <w:tcPr>
            <w:tcW w:w="1701" w:type="dxa"/>
          </w:tcPr>
          <w:p w14:paraId="2DA8E4CF" w14:textId="77777777" w:rsidR="00EA1DBE" w:rsidRDefault="00EA1DBE" w:rsidP="00CB0489"/>
        </w:tc>
      </w:tr>
      <w:tr w:rsidR="00EA1DBE" w14:paraId="681EA146" w14:textId="77777777" w:rsidTr="00CB0489">
        <w:tc>
          <w:tcPr>
            <w:tcW w:w="1691" w:type="dxa"/>
            <w:tcMar>
              <w:top w:w="0" w:type="dxa"/>
              <w:left w:w="108" w:type="dxa"/>
              <w:bottom w:w="0" w:type="dxa"/>
              <w:right w:w="108" w:type="dxa"/>
            </w:tcMar>
            <w:hideMark/>
          </w:tcPr>
          <w:p w14:paraId="21246E09" w14:textId="77777777" w:rsidR="00EA1DBE" w:rsidRDefault="00EA1DBE" w:rsidP="00CB0489">
            <w:pPr>
              <w:rPr>
                <w:rFonts w:ascii="Arial" w:hAnsi="Arial" w:cs="Arial"/>
              </w:rPr>
            </w:pPr>
            <w:r>
              <w:rPr>
                <w:rFonts w:ascii="Arial" w:hAnsi="Arial" w:cs="Arial"/>
              </w:rPr>
              <w:t>All available</w:t>
            </w:r>
          </w:p>
        </w:tc>
        <w:tc>
          <w:tcPr>
            <w:tcW w:w="2127" w:type="dxa"/>
            <w:tcMar>
              <w:top w:w="0" w:type="dxa"/>
              <w:left w:w="108" w:type="dxa"/>
              <w:bottom w:w="0" w:type="dxa"/>
              <w:right w:w="108" w:type="dxa"/>
            </w:tcMar>
          </w:tcPr>
          <w:p w14:paraId="0D9E0419" w14:textId="77777777" w:rsidR="00EA1DBE" w:rsidRDefault="00EA1DBE" w:rsidP="00CB0489"/>
        </w:tc>
        <w:tc>
          <w:tcPr>
            <w:tcW w:w="1701" w:type="dxa"/>
            <w:tcMar>
              <w:top w:w="0" w:type="dxa"/>
              <w:left w:w="108" w:type="dxa"/>
              <w:bottom w:w="0" w:type="dxa"/>
              <w:right w:w="108" w:type="dxa"/>
            </w:tcMar>
          </w:tcPr>
          <w:p w14:paraId="020FE8BC" w14:textId="77777777" w:rsidR="00EA1DBE" w:rsidRDefault="00EA1DBE" w:rsidP="00CB0489"/>
        </w:tc>
        <w:tc>
          <w:tcPr>
            <w:tcW w:w="1701" w:type="dxa"/>
            <w:tcMar>
              <w:top w:w="0" w:type="dxa"/>
              <w:left w:w="108" w:type="dxa"/>
              <w:bottom w:w="0" w:type="dxa"/>
              <w:right w:w="108" w:type="dxa"/>
            </w:tcMar>
          </w:tcPr>
          <w:p w14:paraId="376029DF" w14:textId="77777777" w:rsidR="00EA1DBE" w:rsidRDefault="00EA1DBE" w:rsidP="00CB0489"/>
        </w:tc>
        <w:tc>
          <w:tcPr>
            <w:tcW w:w="1701" w:type="dxa"/>
          </w:tcPr>
          <w:p w14:paraId="7F3324FB" w14:textId="77777777" w:rsidR="00EA1DBE" w:rsidRDefault="00EA1DBE" w:rsidP="00CB0489"/>
        </w:tc>
      </w:tr>
    </w:tbl>
    <w:p w14:paraId="7A1DF070" w14:textId="77777777" w:rsidR="00EA1DBE" w:rsidRDefault="00EA1DBE" w:rsidP="00EA1DBE">
      <w:pPr>
        <w:pStyle w:val="AIHWbodytext"/>
        <w:rPr>
          <w:rFonts w:ascii="Calibri" w:eastAsiaTheme="minorHAnsi" w:hAnsi="Calibri" w:cs="Calibri"/>
        </w:rPr>
      </w:pPr>
    </w:p>
    <w:p w14:paraId="699DFC1C" w14:textId="77777777" w:rsidR="00EA1DBE" w:rsidRDefault="00EA1DBE" w:rsidP="00EA1DBE">
      <w:pPr>
        <w:pStyle w:val="AIHWbodytext"/>
        <w:rPr>
          <w:b/>
          <w:bCs/>
          <w:sz w:val="28"/>
          <w:szCs w:val="28"/>
        </w:rPr>
      </w:pPr>
      <w:r w:rsidRPr="00BE4017">
        <w:rPr>
          <w:b/>
          <w:bCs/>
          <w:sz w:val="28"/>
          <w:szCs w:val="28"/>
        </w:rPr>
        <w:t>Project duration, and retention and destruction of data</w:t>
      </w:r>
    </w:p>
    <w:p w14:paraId="6CDDAF16" w14:textId="77777777" w:rsidR="00EA1DBE" w:rsidRPr="00BE4017" w:rsidRDefault="00EA1DBE" w:rsidP="00EA1DBE">
      <w:pPr>
        <w:pStyle w:val="AIHWbodytext"/>
        <w:rPr>
          <w:b/>
          <w:bCs/>
          <w:color w:val="1F497D" w:themeColor="text2"/>
          <w:sz w:val="24"/>
          <w:szCs w:val="24"/>
        </w:rPr>
      </w:pPr>
      <w:r w:rsidRPr="00BE4017">
        <w:rPr>
          <w:b/>
          <w:bCs/>
          <w:sz w:val="24"/>
          <w:szCs w:val="24"/>
        </w:rPr>
        <w:t>Planned completion date.</w:t>
      </w:r>
    </w:p>
    <w:p w14:paraId="0F92D4EF" w14:textId="77777777" w:rsidR="00EA1DBE" w:rsidRDefault="00EA1DBE" w:rsidP="00EA1DBE">
      <w:pPr>
        <w:pStyle w:val="AIHWbodytext"/>
      </w:pPr>
      <w:r>
        <w:t>DD/MM/YY</w:t>
      </w:r>
    </w:p>
    <w:p w14:paraId="0EFF84B5" w14:textId="77777777" w:rsidR="00EA1DBE" w:rsidRPr="00BE4017" w:rsidRDefault="00EA1DBE" w:rsidP="00EA1DBE">
      <w:pPr>
        <w:pStyle w:val="AIHWbodytext"/>
        <w:rPr>
          <w:b/>
          <w:bCs/>
          <w:sz w:val="24"/>
          <w:szCs w:val="24"/>
        </w:rPr>
      </w:pPr>
      <w:r w:rsidRPr="00BE4017">
        <w:rPr>
          <w:b/>
          <w:bCs/>
          <w:sz w:val="24"/>
          <w:szCs w:val="24"/>
        </w:rPr>
        <w:t>Archiving and Retention of data</w:t>
      </w:r>
    </w:p>
    <w:p w14:paraId="7B92C9D9" w14:textId="77777777" w:rsidR="00EA1DBE" w:rsidRDefault="00EA1DBE" w:rsidP="00EA1DBE">
      <w:pPr>
        <w:pStyle w:val="AIHWbodytext"/>
      </w:pPr>
      <w:r>
        <w:t xml:space="preserve">As determined by section 2.3 of the Governance Protocols, files will be archived for seven years after the completion of the project unless a Human Research Ethics Approval (HREC) provides another period. Please provide the HREC period if different from section 2.3 of the protocols. </w:t>
      </w:r>
    </w:p>
    <w:p w14:paraId="49568F94" w14:textId="77777777" w:rsidR="00EA1DBE" w:rsidRPr="00BE4017" w:rsidRDefault="00EA1DBE" w:rsidP="00EA1DBE">
      <w:pPr>
        <w:pStyle w:val="AIHWbodytext"/>
        <w:rPr>
          <w:b/>
          <w:color w:val="000000"/>
          <w:sz w:val="24"/>
          <w:szCs w:val="18"/>
        </w:rPr>
      </w:pPr>
      <w:r w:rsidRPr="00BE4017">
        <w:rPr>
          <w:b/>
          <w:bCs/>
          <w:sz w:val="24"/>
          <w:szCs w:val="24"/>
        </w:rPr>
        <w:t>Consideration of community expectations</w:t>
      </w:r>
      <w:r w:rsidRPr="00BE4017">
        <w:rPr>
          <w:b/>
          <w:color w:val="000000"/>
          <w:sz w:val="24"/>
          <w:szCs w:val="18"/>
        </w:rPr>
        <w:t xml:space="preserve"> </w:t>
      </w:r>
    </w:p>
    <w:p w14:paraId="18CF0373" w14:textId="77777777" w:rsidR="00EA1DBE" w:rsidRPr="001724E7" w:rsidRDefault="00EA1DBE" w:rsidP="00EA1DBE">
      <w:pPr>
        <w:pStyle w:val="AIHWbodytext"/>
        <w:rPr>
          <w:bCs/>
          <w:color w:val="000000"/>
          <w:sz w:val="24"/>
          <w:szCs w:val="24"/>
        </w:rPr>
      </w:pPr>
      <w:r>
        <w:rPr>
          <w:bCs/>
          <w:color w:val="000000"/>
          <w:sz w:val="24"/>
          <w:szCs w:val="24"/>
        </w:rPr>
        <w:t xml:space="preserve">Please include details of how community expectations around the benefit project are being considered including plans and purpose for consultation with appropriate </w:t>
      </w:r>
      <w:r w:rsidRPr="001724E7">
        <w:rPr>
          <w:bCs/>
          <w:color w:val="000000"/>
          <w:sz w:val="24"/>
          <w:szCs w:val="24"/>
        </w:rPr>
        <w:t>groups.</w:t>
      </w:r>
    </w:p>
    <w:p w14:paraId="58C40EB8" w14:textId="77777777" w:rsidR="00EA1DBE" w:rsidRPr="00786258" w:rsidRDefault="00EA1DBE" w:rsidP="00EA1DBE">
      <w:pPr>
        <w:pStyle w:val="AIHWbodytext"/>
        <w:rPr>
          <w:bCs/>
          <w:color w:val="000000"/>
          <w:sz w:val="24"/>
          <w:szCs w:val="24"/>
        </w:rPr>
      </w:pPr>
      <w:r w:rsidRPr="001724E7">
        <w:rPr>
          <w:bCs/>
          <w:color w:val="000000"/>
          <w:sz w:val="24"/>
          <w:szCs w:val="24"/>
        </w:rPr>
        <w:t>Please provide a brief summary description of the benefit of the linkage for the public or cohort.</w:t>
      </w:r>
      <w:r w:rsidRPr="00786258">
        <w:rPr>
          <w:bCs/>
          <w:color w:val="000000"/>
          <w:sz w:val="24"/>
          <w:szCs w:val="24"/>
        </w:rPr>
        <w:t xml:space="preserve"> </w:t>
      </w:r>
    </w:p>
    <w:p w14:paraId="74758EAB" w14:textId="77777777" w:rsidR="00EA1DBE" w:rsidRDefault="00EA1DBE" w:rsidP="00EA1DBE">
      <w:pPr>
        <w:pStyle w:val="AIHWbodytext"/>
        <w:rPr>
          <w:bCs/>
          <w:color w:val="000000"/>
          <w:sz w:val="24"/>
          <w:szCs w:val="24"/>
        </w:rPr>
      </w:pPr>
    </w:p>
    <w:p w14:paraId="5CEF308D" w14:textId="77777777" w:rsidR="00EA1DBE" w:rsidRPr="008067A1" w:rsidRDefault="00EA1DBE" w:rsidP="00EA1DBE">
      <w:pPr>
        <w:numPr>
          <w:ilvl w:val="0"/>
          <w:numId w:val="35"/>
        </w:numPr>
        <w:spacing w:after="60"/>
        <w:rPr>
          <w:rFonts w:ascii="Arial" w:hAnsi="Arial" w:cs="Arial"/>
          <w:szCs w:val="20"/>
          <w:lang w:eastAsia="en-US"/>
        </w:rPr>
      </w:pPr>
      <w:r w:rsidRPr="00786258">
        <w:rPr>
          <w:rFonts w:ascii="Arial" w:hAnsi="Arial" w:cs="Arial"/>
          <w:szCs w:val="20"/>
          <w:lang w:eastAsia="en-US"/>
        </w:rPr>
        <w:t xml:space="preserve">non-exhaustive list of examples </w:t>
      </w:r>
      <w:r w:rsidRPr="008067A1">
        <w:rPr>
          <w:rFonts w:ascii="Arial" w:hAnsi="Arial" w:cs="Arial"/>
          <w:szCs w:val="20"/>
          <w:lang w:eastAsia="en-US"/>
        </w:rPr>
        <w:t>Consultation with key stakeholders or client group representatives, for example via working groups or advisory groups</w:t>
      </w:r>
    </w:p>
    <w:p w14:paraId="5F2689EE"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public engagement such as broad public consultations</w:t>
      </w:r>
    </w:p>
    <w:p w14:paraId="64866133"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use of focus groups</w:t>
      </w:r>
    </w:p>
    <w:p w14:paraId="124BD765"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engagement with expert groups</w:t>
      </w:r>
    </w:p>
    <w:p w14:paraId="0292E675"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information from engagement events for similar projects</w:t>
      </w:r>
    </w:p>
    <w:p w14:paraId="589FC2C9"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government initiatives</w:t>
      </w:r>
    </w:p>
    <w:p w14:paraId="04008047" w14:textId="77777777" w:rsidR="00EA1DBE" w:rsidRPr="008067A1" w:rsidRDefault="00EA1DBE" w:rsidP="00EA1DBE">
      <w:pPr>
        <w:numPr>
          <w:ilvl w:val="0"/>
          <w:numId w:val="35"/>
        </w:numPr>
        <w:spacing w:after="60"/>
        <w:rPr>
          <w:rFonts w:ascii="Arial" w:hAnsi="Arial" w:cs="Arial"/>
          <w:szCs w:val="20"/>
          <w:lang w:eastAsia="en-US"/>
        </w:rPr>
      </w:pPr>
      <w:r w:rsidRPr="008067A1">
        <w:rPr>
          <w:rFonts w:ascii="Arial" w:hAnsi="Arial" w:cs="Arial"/>
          <w:szCs w:val="20"/>
          <w:lang w:eastAsia="en-US"/>
        </w:rPr>
        <w:t>public polls</w:t>
      </w:r>
    </w:p>
    <w:p w14:paraId="2245D373" w14:textId="77777777" w:rsidR="00EA1DBE" w:rsidRPr="00BE4017" w:rsidRDefault="00EA1DBE" w:rsidP="00EA1DBE">
      <w:pPr>
        <w:numPr>
          <w:ilvl w:val="0"/>
          <w:numId w:val="35"/>
        </w:numPr>
        <w:spacing w:after="0"/>
        <w:ind w:left="357" w:hanging="357"/>
        <w:rPr>
          <w:rFonts w:ascii="Arial" w:hAnsi="Arial" w:cs="Arial"/>
          <w:szCs w:val="20"/>
          <w:lang w:eastAsia="en-US"/>
        </w:rPr>
      </w:pPr>
      <w:r w:rsidRPr="008067A1">
        <w:rPr>
          <w:rFonts w:ascii="Arial" w:hAnsi="Arial" w:cs="Arial"/>
          <w:szCs w:val="20"/>
          <w:lang w:eastAsia="en-US"/>
        </w:rPr>
        <w:lastRenderedPageBreak/>
        <w:t>literature reviews.</w:t>
      </w:r>
      <w:r w:rsidRPr="008067A1">
        <w:rPr>
          <w:rFonts w:ascii="Arial" w:hAnsi="Arial" w:cs="Arial"/>
          <w:szCs w:val="20"/>
          <w:vertAlign w:val="superscript"/>
          <w:lang w:eastAsia="en-US"/>
        </w:rPr>
        <w:t xml:space="preserve"> </w:t>
      </w:r>
      <w:r w:rsidRPr="008067A1">
        <w:rPr>
          <w:rFonts w:ascii="Arial" w:hAnsi="Arial" w:cs="Arial"/>
          <w:szCs w:val="20"/>
          <w:vertAlign w:val="superscript"/>
          <w:lang w:eastAsia="en-US"/>
        </w:rPr>
        <w:footnoteReference w:customMarkFollows="1" w:id="6"/>
        <w:t>1</w:t>
      </w:r>
    </w:p>
    <w:p w14:paraId="6BCDAA55" w14:textId="77777777" w:rsidR="00EA1DBE" w:rsidRDefault="00EA1DBE" w:rsidP="00EA1DBE">
      <w:pPr>
        <w:spacing w:after="0"/>
        <w:rPr>
          <w:rFonts w:ascii="Arial" w:hAnsi="Arial" w:cs="Arial"/>
          <w:szCs w:val="20"/>
          <w:lang w:eastAsia="en-US"/>
        </w:rPr>
      </w:pPr>
    </w:p>
    <w:p w14:paraId="4C0C6AA0" w14:textId="77777777" w:rsidR="00EA1DBE" w:rsidRPr="00BE4017" w:rsidRDefault="00EA1DBE" w:rsidP="00EA1DBE">
      <w:pPr>
        <w:spacing w:after="0"/>
        <w:rPr>
          <w:rFonts w:ascii="Arial" w:hAnsi="Arial" w:cs="Arial"/>
          <w:b/>
          <w:bCs/>
          <w:sz w:val="24"/>
          <w:szCs w:val="24"/>
          <w:lang w:eastAsia="en-US"/>
        </w:rPr>
      </w:pPr>
      <w:r w:rsidRPr="00BE4017">
        <w:rPr>
          <w:rFonts w:ascii="Arial" w:hAnsi="Arial" w:cs="Arial"/>
          <w:b/>
          <w:bCs/>
          <w:sz w:val="24"/>
          <w:szCs w:val="24"/>
          <w:lang w:eastAsia="en-US"/>
        </w:rPr>
        <w:t>Projects with a</w:t>
      </w:r>
      <w:r>
        <w:rPr>
          <w:rFonts w:ascii="Arial" w:hAnsi="Arial" w:cs="Arial"/>
          <w:b/>
          <w:bCs/>
          <w:sz w:val="24"/>
          <w:szCs w:val="24"/>
          <w:lang w:eastAsia="en-US"/>
        </w:rPr>
        <w:t xml:space="preserve"> First Nations people focus.</w:t>
      </w:r>
    </w:p>
    <w:p w14:paraId="13635DC2" w14:textId="77777777" w:rsidR="00EA1DBE" w:rsidRDefault="00EA1DBE" w:rsidP="00EA1DBE">
      <w:pPr>
        <w:rPr>
          <w:rFonts w:ascii="Arial" w:hAnsi="Arial" w:cs="Arial"/>
          <w:iCs/>
          <w:szCs w:val="20"/>
          <w:lang w:eastAsia="en-US"/>
        </w:rPr>
      </w:pPr>
      <w:r>
        <w:rPr>
          <w:rFonts w:ascii="Arial" w:hAnsi="Arial" w:cs="Arial"/>
          <w:iCs/>
          <w:szCs w:val="20"/>
          <w:lang w:eastAsia="en-US"/>
        </w:rPr>
        <w:t>Will the project have a focus of analysis on the First Nations people population?</w:t>
      </w:r>
    </w:p>
    <w:p w14:paraId="6610A8F3" w14:textId="77777777" w:rsidR="00EA1DBE" w:rsidRDefault="00EA1DBE" w:rsidP="00EA1DBE">
      <w:pPr>
        <w:rPr>
          <w:rFonts w:ascii="Arial" w:hAnsi="Arial" w:cs="Arial"/>
          <w:iCs/>
          <w:szCs w:val="20"/>
          <w:lang w:eastAsia="en-US"/>
        </w:rPr>
      </w:pPr>
      <w:r>
        <w:rPr>
          <w:rFonts w:ascii="Arial" w:hAnsi="Arial" w:cs="Arial"/>
          <w:iCs/>
          <w:szCs w:val="20"/>
          <w:lang w:eastAsia="en-US"/>
        </w:rPr>
        <w:t xml:space="preserve">Yes              No   </w:t>
      </w:r>
    </w:p>
    <w:p w14:paraId="282E6B70" w14:textId="77777777" w:rsidR="00EA1DBE" w:rsidRPr="00BB47CA" w:rsidRDefault="00EA1DBE" w:rsidP="00EA1DBE">
      <w:pPr>
        <w:rPr>
          <w:rFonts w:ascii="Arial" w:hAnsi="Arial" w:cs="Arial"/>
          <w:lang w:eastAsia="en-GB"/>
        </w:rPr>
      </w:pPr>
    </w:p>
    <w:p w14:paraId="17DC7684" w14:textId="77777777" w:rsidR="00EA1DBE" w:rsidRPr="009D4F80" w:rsidRDefault="00EA1DBE" w:rsidP="00EA1DBE">
      <w:pPr>
        <w:rPr>
          <w:rFonts w:ascii="Arial" w:hAnsi="Arial" w:cs="Arial"/>
        </w:rPr>
      </w:pPr>
      <w:r>
        <w:rPr>
          <w:rFonts w:ascii="Arial" w:hAnsi="Arial" w:cs="Arial"/>
        </w:rPr>
        <w:t>If yes, p</w:t>
      </w:r>
      <w:r w:rsidRPr="009D4F80">
        <w:rPr>
          <w:rFonts w:ascii="Arial" w:hAnsi="Arial" w:cs="Arial"/>
        </w:rPr>
        <w:t>roject proposals should address how external advice from First Nations people is being sought and how appropriate consultation and oversight is provided during the life of the project.</w:t>
      </w:r>
    </w:p>
    <w:p w14:paraId="7FBB5CB9" w14:textId="77777777" w:rsidR="00EA1DBE" w:rsidRPr="00BB47CA" w:rsidRDefault="00EA1DBE" w:rsidP="00EA1DBE">
      <w:pPr>
        <w:rPr>
          <w:rFonts w:ascii="Arial" w:eastAsiaTheme="minorHAnsi" w:hAnsi="Arial" w:cs="Arial"/>
          <w:kern w:val="2"/>
          <w:lang w:eastAsia="en-US"/>
          <w14:ligatures w14:val="standardContextual"/>
        </w:rPr>
      </w:pPr>
    </w:p>
    <w:p w14:paraId="51E11CF1" w14:textId="77777777" w:rsidR="00EA1DBE" w:rsidRPr="00BB47CA" w:rsidRDefault="00EA1DBE" w:rsidP="00EA1DBE">
      <w:pPr>
        <w:rPr>
          <w:rFonts w:ascii="Arial" w:hAnsi="Arial" w:cs="Arial"/>
        </w:rPr>
      </w:pPr>
      <w:r w:rsidRPr="00BB47CA">
        <w:rPr>
          <w:rFonts w:ascii="Arial" w:hAnsi="Arial" w:cs="Arial"/>
        </w:rPr>
        <w:t>Non-government research proposals where First Nations people are a focus must obtain</w:t>
      </w:r>
      <w:r>
        <w:rPr>
          <w:rFonts w:ascii="Arial" w:hAnsi="Arial" w:cs="Arial"/>
        </w:rPr>
        <w:t xml:space="preserve"> a First Nations people</w:t>
      </w:r>
      <w:r w:rsidRPr="00BB47CA">
        <w:rPr>
          <w:rFonts w:ascii="Arial" w:hAnsi="Arial" w:cs="Arial"/>
        </w:rPr>
        <w:t xml:space="preserve"> Human Research Ethics Committee approval (HREC). For guidance in planning, designing, and conducting such research, please consult the NHMRC </w:t>
      </w:r>
      <w:r w:rsidRPr="00BB47CA">
        <w:rPr>
          <w:rFonts w:ascii="Arial" w:hAnsi="Arial" w:cs="Arial"/>
          <w:i/>
          <w:iCs/>
        </w:rPr>
        <w:t>Ethical conduct in research with Aboriginal and Torres Strait Islander Peoples and communities: Guidelines for researchers and stakeholders 2018</w:t>
      </w:r>
      <w:r w:rsidRPr="00BB47CA">
        <w:rPr>
          <w:rFonts w:ascii="Arial" w:hAnsi="Arial" w:cs="Arial"/>
        </w:rPr>
        <w:t xml:space="preserve">, as well as the guidance provided by the </w:t>
      </w:r>
      <w:r>
        <w:rPr>
          <w:rFonts w:ascii="Arial" w:hAnsi="Arial" w:cs="Arial"/>
        </w:rPr>
        <w:t>First Nations people</w:t>
      </w:r>
      <w:r w:rsidRPr="00BB47CA">
        <w:rPr>
          <w:rFonts w:ascii="Arial" w:hAnsi="Arial" w:cs="Arial"/>
        </w:rPr>
        <w:t xml:space="preserve"> HRECs.  </w:t>
      </w:r>
    </w:p>
    <w:p w14:paraId="44202D95" w14:textId="77777777" w:rsidR="00EA1DBE" w:rsidRDefault="00EA1DBE" w:rsidP="00EA1DBE">
      <w:pPr>
        <w:rPr>
          <w:rFonts w:ascii="Arial" w:hAnsi="Arial" w:cs="Arial"/>
          <w:b/>
          <w:bCs/>
          <w:iCs/>
          <w:sz w:val="24"/>
          <w:szCs w:val="24"/>
          <w:lang w:eastAsia="en-US"/>
        </w:rPr>
      </w:pPr>
    </w:p>
    <w:p w14:paraId="2181736A" w14:textId="77777777" w:rsidR="00EA1DBE" w:rsidRPr="00A73C7E" w:rsidRDefault="00EA1DBE" w:rsidP="00EA1DBE">
      <w:pPr>
        <w:rPr>
          <w:rFonts w:ascii="Arial" w:hAnsi="Arial" w:cs="Arial"/>
          <w:b/>
          <w:bCs/>
          <w:iCs/>
          <w:sz w:val="24"/>
          <w:szCs w:val="24"/>
          <w:lang w:eastAsia="en-US"/>
        </w:rPr>
      </w:pPr>
    </w:p>
    <w:p w14:paraId="7E356B84" w14:textId="77777777" w:rsidR="00EA1DBE" w:rsidRPr="00ED1630" w:rsidRDefault="00EA1DBE" w:rsidP="00EA1DBE">
      <w:pPr>
        <w:rPr>
          <w:rFonts w:cs="Arial"/>
        </w:rPr>
      </w:pPr>
      <w:r w:rsidRPr="00BE4017">
        <w:rPr>
          <w:rFonts w:ascii="Arial" w:hAnsi="Arial" w:cs="Arial"/>
          <w:b/>
          <w:bCs/>
          <w:iCs/>
          <w:sz w:val="24"/>
          <w:szCs w:val="24"/>
          <w:lang w:eastAsia="en-US"/>
        </w:rPr>
        <w:t>Outputs and reports</w:t>
      </w:r>
    </w:p>
    <w:p w14:paraId="626AA821" w14:textId="77777777" w:rsidR="00EA1DBE" w:rsidRPr="00841C1C" w:rsidRDefault="00EA1DBE" w:rsidP="00EA1DBE">
      <w:pPr>
        <w:pStyle w:val="AIHWbodytext"/>
      </w:pPr>
      <w:r w:rsidRPr="00841C1C">
        <w:t xml:space="preserve">Please provide information on: </w:t>
      </w:r>
    </w:p>
    <w:p w14:paraId="30C0D986" w14:textId="77777777" w:rsidR="00EA1DBE" w:rsidRPr="00841C1C" w:rsidRDefault="00EA1DBE" w:rsidP="00EA1DBE">
      <w:pPr>
        <w:pStyle w:val="Bullet1"/>
      </w:pPr>
      <w:r w:rsidRPr="00841C1C">
        <w:t>whether jurisdictions will be identified in the outputs and reports</w:t>
      </w:r>
    </w:p>
    <w:p w14:paraId="7165B3DB" w14:textId="77777777" w:rsidR="00EA1DBE" w:rsidRPr="00841C1C" w:rsidRDefault="00EA1DBE" w:rsidP="00EA1DBE">
      <w:pPr>
        <w:pStyle w:val="Bullet1"/>
        <w:numPr>
          <w:ilvl w:val="1"/>
          <w:numId w:val="22"/>
        </w:numPr>
      </w:pPr>
      <w:r w:rsidRPr="00841C1C">
        <w:t>please specify jurisdictions and parent data collections being presented.</w:t>
      </w:r>
    </w:p>
    <w:p w14:paraId="65B1D204" w14:textId="77777777" w:rsidR="00EA1DBE" w:rsidRPr="00841C1C" w:rsidRDefault="00EA1DBE" w:rsidP="00EA1DBE">
      <w:pPr>
        <w:pStyle w:val="Bullet1"/>
      </w:pPr>
      <w:r w:rsidRPr="00841C1C">
        <w:t>whether individual entities (e.g., hospitals) will be identified in outputs and reports.</w:t>
      </w:r>
    </w:p>
    <w:p w14:paraId="71D2CE39" w14:textId="77777777" w:rsidR="00EA1DBE" w:rsidRPr="00841C1C" w:rsidRDefault="00EA1DBE" w:rsidP="00EA1DBE">
      <w:pPr>
        <w:pStyle w:val="Bullet1"/>
      </w:pPr>
      <w:r w:rsidRPr="00841C1C">
        <w:t>whether comparisons of First Nations people and non-Indigenous people/other Australians/all Australians will be made in the outputs and reports</w:t>
      </w:r>
    </w:p>
    <w:p w14:paraId="3F3E5AB1" w14:textId="77777777" w:rsidR="00EA1DBE" w:rsidRPr="00841C1C" w:rsidRDefault="00EA1DBE" w:rsidP="00EA1DBE">
      <w:pPr>
        <w:pStyle w:val="Bullet1"/>
      </w:pPr>
      <w:r w:rsidRPr="00841C1C">
        <w:t>whether outputs and reports will be distributed to third parties or published</w:t>
      </w:r>
    </w:p>
    <w:p w14:paraId="562A070D" w14:textId="77777777" w:rsidR="00EA1DBE" w:rsidRPr="00841C1C" w:rsidRDefault="00EA1DBE" w:rsidP="00EA1DBE">
      <w:pPr>
        <w:pStyle w:val="Bullet1"/>
      </w:pPr>
      <w:r w:rsidRPr="00841C1C">
        <w:t>the audience for the outputs and reports</w:t>
      </w:r>
    </w:p>
    <w:p w14:paraId="255D53E4" w14:textId="77777777" w:rsidR="00EA1DBE" w:rsidRPr="00841C1C" w:rsidRDefault="00EA1DBE" w:rsidP="00EA1DBE">
      <w:pPr>
        <w:pStyle w:val="Bullet1"/>
      </w:pPr>
      <w:r w:rsidRPr="00841C1C">
        <w:t>where reports are to be published, the name of the publication.</w:t>
      </w:r>
    </w:p>
    <w:p w14:paraId="08682753" w14:textId="77777777" w:rsidR="00EA1DBE" w:rsidRPr="00277F19" w:rsidRDefault="00EA1DBE" w:rsidP="00EA1DBE">
      <w:pPr>
        <w:pStyle w:val="Bullet1"/>
        <w:rPr>
          <w:sz w:val="28"/>
        </w:rPr>
      </w:pPr>
      <w:r w:rsidRPr="00277F19">
        <w:t>timeframes for the release of reports.</w:t>
      </w:r>
    </w:p>
    <w:p w14:paraId="1EB9584C" w14:textId="77777777" w:rsidR="00EA1DBE" w:rsidRDefault="00EA1DBE" w:rsidP="00EA1DBE">
      <w:pPr>
        <w:pStyle w:val="Bullet1"/>
        <w:numPr>
          <w:ilvl w:val="0"/>
          <w:numId w:val="0"/>
        </w:numPr>
        <w:ind w:left="397" w:hanging="397"/>
      </w:pPr>
      <w:bookmarkStart w:id="64" w:name="_Hlk160529228"/>
    </w:p>
    <w:p w14:paraId="477D177A" w14:textId="77777777" w:rsidR="00EA1DBE" w:rsidRPr="00277F19" w:rsidRDefault="00EA1DBE" w:rsidP="00EA1DBE">
      <w:pPr>
        <w:pStyle w:val="Bullet1"/>
        <w:numPr>
          <w:ilvl w:val="0"/>
          <w:numId w:val="0"/>
        </w:numPr>
      </w:pPr>
      <w:r>
        <w:t xml:space="preserve">Please note: </w:t>
      </w:r>
      <w:r w:rsidRPr="00277F19">
        <w:t>Unit record data is not allowed to be transferred outside of</w:t>
      </w:r>
      <w:bookmarkEnd w:id="64"/>
      <w:r w:rsidRPr="00277F19">
        <w:t xml:space="preserve"> the Secure Access Environment </w:t>
      </w:r>
    </w:p>
    <w:p w14:paraId="24FA822E" w14:textId="77777777" w:rsidR="00EA1DBE" w:rsidRDefault="00EA1DBE" w:rsidP="00EA1DBE">
      <w:pPr>
        <w:pStyle w:val="Bullet1"/>
        <w:numPr>
          <w:ilvl w:val="0"/>
          <w:numId w:val="0"/>
        </w:numPr>
        <w:ind w:left="426" w:hanging="426"/>
        <w:rPr>
          <w:color w:val="1F497D" w:themeColor="text2"/>
        </w:rPr>
      </w:pPr>
    </w:p>
    <w:p w14:paraId="3960F6E7" w14:textId="77777777" w:rsidR="00EA1DBE" w:rsidRPr="003042FC" w:rsidRDefault="00EA1DBE" w:rsidP="00EA1DBE">
      <w:pPr>
        <w:pStyle w:val="Bullet1"/>
        <w:numPr>
          <w:ilvl w:val="0"/>
          <w:numId w:val="0"/>
        </w:numPr>
        <w:ind w:left="426" w:hanging="426"/>
        <w:rPr>
          <w:rFonts w:cs="Arial"/>
          <w:b/>
          <w:sz w:val="28"/>
        </w:rPr>
      </w:pPr>
      <w:r w:rsidRPr="003042FC">
        <w:rPr>
          <w:b/>
          <w:bCs/>
          <w:sz w:val="24"/>
          <w:szCs w:val="24"/>
        </w:rPr>
        <w:t>Human Research Ethics Committee (HREC)</w:t>
      </w:r>
      <w:r>
        <w:rPr>
          <w:b/>
          <w:bCs/>
          <w:sz w:val="24"/>
          <w:szCs w:val="24"/>
        </w:rPr>
        <w:t xml:space="preserve"> requirements</w:t>
      </w:r>
    </w:p>
    <w:p w14:paraId="57ECCDBD" w14:textId="77777777" w:rsidR="00EA1DBE" w:rsidRDefault="00EA1DBE" w:rsidP="00EA1DBE">
      <w:pPr>
        <w:pStyle w:val="Default"/>
        <w:spacing w:before="120" w:line="260" w:lineRule="atLeast"/>
        <w:rPr>
          <w:rFonts w:ascii="Arial" w:hAnsi="Arial" w:cs="Arial"/>
          <w:sz w:val="22"/>
          <w:szCs w:val="22"/>
        </w:rPr>
      </w:pPr>
      <w:r w:rsidRPr="00505FF8">
        <w:rPr>
          <w:rFonts w:ascii="Arial" w:hAnsi="Arial" w:cs="Arial"/>
          <w:sz w:val="22"/>
          <w:szCs w:val="22"/>
        </w:rPr>
        <w:t>Project proposals for health research</w:t>
      </w:r>
      <w:r>
        <w:rPr>
          <w:rFonts w:ascii="Arial" w:hAnsi="Arial" w:cs="Arial"/>
          <w:sz w:val="22"/>
          <w:szCs w:val="22"/>
        </w:rPr>
        <w:t xml:space="preserve"> </w:t>
      </w:r>
      <w:r w:rsidRPr="00BE4017">
        <w:rPr>
          <w:rFonts w:ascii="Arial" w:hAnsi="Arial" w:cs="Arial"/>
          <w:sz w:val="22"/>
          <w:szCs w:val="22"/>
        </w:rPr>
        <w:t>will require:</w:t>
      </w:r>
    </w:p>
    <w:p w14:paraId="329DB2FD" w14:textId="77777777" w:rsidR="00EA1DBE" w:rsidRPr="0011416F" w:rsidRDefault="00EA1DBE" w:rsidP="00EA1DBE">
      <w:pPr>
        <w:pStyle w:val="ListParagraph"/>
        <w:keepNext/>
        <w:numPr>
          <w:ilvl w:val="0"/>
          <w:numId w:val="78"/>
        </w:numPr>
        <w:spacing w:before="40" w:after="40" w:line="240" w:lineRule="auto"/>
        <w:rPr>
          <w:rFonts w:ascii="Arial" w:hAnsi="Arial" w:cs="Arial"/>
          <w:szCs w:val="20"/>
          <w:lang w:eastAsia="en-US"/>
        </w:rPr>
      </w:pPr>
      <w:bookmarkStart w:id="65" w:name="_Hlk160529844"/>
      <w:r w:rsidRPr="0011416F">
        <w:rPr>
          <w:rFonts w:ascii="Arial" w:hAnsi="Arial" w:cs="Arial"/>
          <w:szCs w:val="20"/>
          <w:lang w:eastAsia="en-US"/>
        </w:rPr>
        <w:t>a AIHW Human Research Ethics Committee (</w:t>
      </w:r>
      <w:r>
        <w:rPr>
          <w:rFonts w:ascii="Arial" w:hAnsi="Arial" w:cs="Arial"/>
          <w:szCs w:val="20"/>
          <w:lang w:eastAsia="en-US"/>
        </w:rPr>
        <w:t xml:space="preserve">HREC) </w:t>
      </w:r>
      <w:r w:rsidRPr="0011416F">
        <w:rPr>
          <w:rFonts w:ascii="Arial" w:hAnsi="Arial" w:cs="Arial"/>
          <w:szCs w:val="20"/>
          <w:lang w:eastAsia="en-US"/>
        </w:rPr>
        <w:t>application</w:t>
      </w:r>
      <w:r>
        <w:rPr>
          <w:rFonts w:ascii="Arial" w:hAnsi="Arial" w:cs="Arial"/>
          <w:szCs w:val="20"/>
          <w:lang w:eastAsia="en-US"/>
        </w:rPr>
        <w:t>,</w:t>
      </w:r>
      <w:r w:rsidRPr="0011416F">
        <w:rPr>
          <w:rFonts w:ascii="Arial" w:hAnsi="Arial" w:cs="Arial"/>
          <w:szCs w:val="20"/>
          <w:lang w:eastAsia="en-US"/>
        </w:rPr>
        <w:t xml:space="preserve"> researchers </w:t>
      </w:r>
      <w:r>
        <w:rPr>
          <w:rFonts w:ascii="Arial" w:hAnsi="Arial" w:cs="Arial"/>
          <w:szCs w:val="20"/>
          <w:lang w:eastAsia="en-US"/>
        </w:rPr>
        <w:t>must</w:t>
      </w:r>
      <w:r w:rsidRPr="0011416F">
        <w:rPr>
          <w:rFonts w:ascii="Arial" w:hAnsi="Arial" w:cs="Arial"/>
          <w:szCs w:val="20"/>
          <w:lang w:eastAsia="en-US"/>
        </w:rPr>
        <w:t xml:space="preserve"> submit their projects to the AIHW Ethics Committee to ensure that their project </w:t>
      </w:r>
      <w:r w:rsidRPr="0011416F">
        <w:rPr>
          <w:rFonts w:ascii="Arial" w:hAnsi="Arial" w:cs="Arial"/>
          <w:szCs w:val="20"/>
          <w:lang w:eastAsia="en-US"/>
        </w:rPr>
        <w:lastRenderedPageBreak/>
        <w:t xml:space="preserve">complies with relevant legislation and requirements under the National Statement on Ethical Conduct in Human Research. </w:t>
      </w:r>
    </w:p>
    <w:bookmarkEnd w:id="65"/>
    <w:p w14:paraId="66E859E4" w14:textId="77777777" w:rsidR="00EA1DBE" w:rsidRPr="00C648B6" w:rsidRDefault="00EA1DBE" w:rsidP="00EA1DBE">
      <w:pPr>
        <w:pStyle w:val="ListParagraph"/>
        <w:numPr>
          <w:ilvl w:val="0"/>
          <w:numId w:val="78"/>
        </w:numPr>
        <w:rPr>
          <w:rFonts w:cs="Arial"/>
        </w:rPr>
      </w:pPr>
      <w:r w:rsidRPr="00890093">
        <w:rPr>
          <w:rFonts w:ascii="Arial" w:hAnsi="Arial" w:cs="Arial"/>
          <w:color w:val="000000" w:themeColor="text1"/>
        </w:rPr>
        <w:t>If Victoria, Queensland, New South Wales, Australian Capital Territory or Tasmania hospitals data is being used, a single HREC application is required which will be mutually recognised across these jurisdictions via the National Mutual Acceptance Scheme. Link to National Mutual Acceptance Single Ethical Review of Multi-centre Research Projects List:</w:t>
      </w:r>
      <w:r w:rsidRPr="00FE6634">
        <w:t xml:space="preserve"> </w:t>
      </w:r>
      <w:r w:rsidRPr="00FE6634">
        <w:rPr>
          <w:rFonts w:ascii="Arial" w:hAnsi="Arial" w:cs="Arial"/>
          <w:color w:val="000000" w:themeColor="text1"/>
        </w:rPr>
        <w:t>https://www.clinicaltrialsandresearch.vic.gov.au/national-mutual-acceptance</w:t>
      </w:r>
    </w:p>
    <w:p w14:paraId="7ACD72B1" w14:textId="77777777" w:rsidR="00EA1DBE" w:rsidRDefault="00EA1DBE" w:rsidP="00EA1DBE">
      <w:pPr>
        <w:pStyle w:val="Default"/>
        <w:numPr>
          <w:ilvl w:val="0"/>
          <w:numId w:val="37"/>
        </w:numPr>
        <w:spacing w:before="120" w:line="260" w:lineRule="atLeast"/>
        <w:rPr>
          <w:rFonts w:ascii="Arial" w:hAnsi="Arial" w:cs="Arial"/>
          <w:color w:val="auto"/>
          <w:sz w:val="22"/>
          <w:szCs w:val="20"/>
          <w:lang w:eastAsia="en-US"/>
        </w:rPr>
      </w:pPr>
      <w:r w:rsidRPr="006939BB">
        <w:rPr>
          <w:rFonts w:ascii="Arial" w:hAnsi="Arial" w:cs="Arial"/>
          <w:color w:val="auto"/>
          <w:sz w:val="22"/>
          <w:szCs w:val="20"/>
          <w:lang w:eastAsia="en-US"/>
        </w:rPr>
        <w:t>If Victoria</w:t>
      </w:r>
      <w:r>
        <w:rPr>
          <w:rFonts w:ascii="Arial" w:hAnsi="Arial" w:cs="Arial"/>
          <w:color w:val="auto"/>
          <w:sz w:val="22"/>
          <w:szCs w:val="20"/>
          <w:lang w:eastAsia="en-US"/>
        </w:rPr>
        <w:t>n</w:t>
      </w:r>
      <w:r w:rsidRPr="006939BB">
        <w:rPr>
          <w:rFonts w:ascii="Arial" w:hAnsi="Arial" w:cs="Arial"/>
          <w:color w:val="auto"/>
          <w:sz w:val="22"/>
          <w:szCs w:val="20"/>
          <w:lang w:eastAsia="en-US"/>
        </w:rPr>
        <w:t xml:space="preserve"> </w:t>
      </w:r>
      <w:r>
        <w:rPr>
          <w:rFonts w:ascii="Arial" w:hAnsi="Arial" w:cs="Arial"/>
          <w:color w:val="auto"/>
          <w:sz w:val="22"/>
          <w:szCs w:val="20"/>
          <w:lang w:eastAsia="en-US"/>
        </w:rPr>
        <w:t xml:space="preserve">hospital </w:t>
      </w:r>
      <w:r w:rsidRPr="006939BB">
        <w:rPr>
          <w:rFonts w:ascii="Arial" w:hAnsi="Arial" w:cs="Arial"/>
          <w:color w:val="auto"/>
          <w:sz w:val="22"/>
          <w:szCs w:val="20"/>
          <w:lang w:eastAsia="en-US"/>
        </w:rPr>
        <w:t xml:space="preserve">data is being utilised, </w:t>
      </w:r>
      <w:r>
        <w:rPr>
          <w:rFonts w:ascii="Arial" w:hAnsi="Arial" w:cs="Arial"/>
          <w:color w:val="auto"/>
          <w:sz w:val="22"/>
          <w:szCs w:val="20"/>
          <w:lang w:eastAsia="en-US"/>
        </w:rPr>
        <w:t xml:space="preserve">a Victorian </w:t>
      </w:r>
      <w:r w:rsidRPr="006939BB">
        <w:rPr>
          <w:rFonts w:ascii="Arial" w:hAnsi="Arial" w:cs="Arial"/>
          <w:color w:val="auto"/>
          <w:sz w:val="22"/>
          <w:szCs w:val="20"/>
          <w:lang w:eastAsia="en-US"/>
        </w:rPr>
        <w:t xml:space="preserve">HREC </w:t>
      </w:r>
      <w:r>
        <w:rPr>
          <w:rFonts w:ascii="Arial" w:hAnsi="Arial" w:cs="Arial"/>
          <w:color w:val="auto"/>
          <w:sz w:val="22"/>
          <w:szCs w:val="20"/>
          <w:lang w:eastAsia="en-US"/>
        </w:rPr>
        <w:t xml:space="preserve">approval is needed. This HREC </w:t>
      </w:r>
      <w:r w:rsidRPr="006939BB">
        <w:rPr>
          <w:rFonts w:ascii="Arial" w:hAnsi="Arial" w:cs="Arial"/>
          <w:color w:val="auto"/>
          <w:sz w:val="22"/>
          <w:szCs w:val="20"/>
          <w:lang w:eastAsia="en-US"/>
        </w:rPr>
        <w:t>must report to the Health Complaints Commissioner in Victoria as per the HPP research exemption guidelines 2.2G</w:t>
      </w:r>
    </w:p>
    <w:p w14:paraId="36B5DB99" w14:textId="77777777" w:rsidR="00EA1DBE" w:rsidRDefault="00EA1DBE" w:rsidP="00EA1DBE">
      <w:pPr>
        <w:pStyle w:val="Default"/>
        <w:numPr>
          <w:ilvl w:val="0"/>
          <w:numId w:val="37"/>
        </w:numPr>
        <w:spacing w:before="120" w:line="260" w:lineRule="atLeast"/>
        <w:rPr>
          <w:rFonts w:ascii="Arial" w:hAnsi="Arial" w:cs="Arial"/>
          <w:color w:val="auto"/>
          <w:sz w:val="22"/>
          <w:szCs w:val="20"/>
          <w:lang w:eastAsia="en-US"/>
        </w:rPr>
      </w:pPr>
      <w:r>
        <w:rPr>
          <w:rFonts w:ascii="Arial" w:hAnsi="Arial" w:cs="Arial"/>
          <w:color w:val="auto"/>
          <w:sz w:val="22"/>
          <w:szCs w:val="20"/>
          <w:lang w:eastAsia="en-US"/>
        </w:rPr>
        <w:t xml:space="preserve">If ACT data is being used AIHW will request a governance approval from ACT Health on your behalf. </w:t>
      </w:r>
    </w:p>
    <w:p w14:paraId="63BF37AA" w14:textId="77777777" w:rsidR="00EA1DBE" w:rsidRDefault="00EA1DBE" w:rsidP="00EA1DBE">
      <w:pPr>
        <w:pStyle w:val="Default"/>
        <w:spacing w:before="120" w:line="260" w:lineRule="atLeast"/>
        <w:ind w:left="779"/>
        <w:rPr>
          <w:rFonts w:ascii="Arial" w:hAnsi="Arial" w:cs="Arial"/>
          <w:color w:val="auto"/>
          <w:sz w:val="22"/>
          <w:szCs w:val="20"/>
          <w:lang w:eastAsia="en-US"/>
        </w:rPr>
      </w:pPr>
      <w:r>
        <w:rPr>
          <w:rFonts w:ascii="Arial" w:hAnsi="Arial" w:cs="Arial"/>
          <w:color w:val="auto"/>
          <w:sz w:val="22"/>
          <w:szCs w:val="20"/>
          <w:lang w:eastAsia="en-US"/>
        </w:rPr>
        <w:t>Please attach details of these additional approvals.</w:t>
      </w:r>
    </w:p>
    <w:p w14:paraId="044B28A9" w14:textId="77777777" w:rsidR="00F35B37" w:rsidRDefault="00F35B37" w:rsidP="00EA1DBE">
      <w:pPr>
        <w:pStyle w:val="Default"/>
        <w:spacing w:before="120" w:line="260" w:lineRule="atLeast"/>
        <w:ind w:left="779"/>
        <w:rPr>
          <w:rFonts w:ascii="Arial" w:hAnsi="Arial" w:cs="Arial"/>
          <w:color w:val="auto"/>
          <w:sz w:val="22"/>
          <w:szCs w:val="20"/>
          <w:lang w:eastAsia="en-US"/>
        </w:rPr>
      </w:pPr>
    </w:p>
    <w:p w14:paraId="39C74DB3" w14:textId="77777777" w:rsidR="00EA1DBE" w:rsidRPr="00BE4017" w:rsidRDefault="00EA1DBE" w:rsidP="00EA1DBE">
      <w:pPr>
        <w:pStyle w:val="Default"/>
        <w:spacing w:before="120" w:line="260" w:lineRule="atLeast"/>
        <w:rPr>
          <w:rFonts w:ascii="Arial" w:hAnsi="Arial" w:cs="Arial"/>
          <w:b/>
          <w:bCs/>
          <w:color w:val="auto"/>
          <w:sz w:val="28"/>
          <w:szCs w:val="28"/>
          <w:lang w:eastAsia="en-US"/>
        </w:rPr>
      </w:pPr>
      <w:r>
        <w:rPr>
          <w:rFonts w:ascii="Arial" w:hAnsi="Arial" w:cs="Arial"/>
          <w:b/>
          <w:bCs/>
          <w:color w:val="auto"/>
          <w:sz w:val="28"/>
          <w:szCs w:val="28"/>
          <w:lang w:eastAsia="en-US"/>
        </w:rPr>
        <w:t>Data custodian requirements</w:t>
      </w:r>
    </w:p>
    <w:p w14:paraId="2DFC96CF" w14:textId="77777777" w:rsidR="00EA1DBE" w:rsidRPr="00D71CBA" w:rsidRDefault="00EA1DBE" w:rsidP="00EA1DBE">
      <w:pPr>
        <w:pStyle w:val="Default"/>
        <w:spacing w:before="120" w:line="260" w:lineRule="atLeast"/>
        <w:rPr>
          <w:rFonts w:cs="Arial"/>
          <w:i/>
          <w:szCs w:val="22"/>
        </w:rPr>
      </w:pPr>
      <w:r w:rsidRPr="00833B23">
        <w:rPr>
          <w:rFonts w:ascii="Arial" w:hAnsi="Arial" w:cs="Arial"/>
          <w:sz w:val="22"/>
          <w:szCs w:val="22"/>
        </w:rPr>
        <w:t xml:space="preserve">Approval by all members of the </w:t>
      </w:r>
      <w:r>
        <w:rPr>
          <w:rFonts w:ascii="Arial" w:hAnsi="Arial" w:cs="Arial"/>
          <w:sz w:val="22"/>
          <w:szCs w:val="22"/>
        </w:rPr>
        <w:t xml:space="preserve">NHDH </w:t>
      </w:r>
      <w:r w:rsidRPr="0035067F">
        <w:rPr>
          <w:rFonts w:ascii="Arial" w:hAnsi="Arial" w:cs="Arial"/>
          <w:sz w:val="22"/>
          <w:szCs w:val="22"/>
        </w:rPr>
        <w:t>Advisory Committee</w:t>
      </w:r>
      <w:r>
        <w:rPr>
          <w:rFonts w:ascii="Arial" w:hAnsi="Arial" w:cs="Arial"/>
          <w:sz w:val="22"/>
          <w:szCs w:val="22"/>
        </w:rPr>
        <w:t xml:space="preserve"> and state and territory data custodians for data collections being used. </w:t>
      </w:r>
    </w:p>
    <w:p w14:paraId="4E324150" w14:textId="77777777" w:rsidR="00EA1DBE" w:rsidRDefault="00EA1DBE" w:rsidP="00EA1DBE">
      <w:pPr>
        <w:pStyle w:val="Bullet1"/>
        <w:numPr>
          <w:ilvl w:val="0"/>
          <w:numId w:val="0"/>
        </w:numPr>
        <w:ind w:left="426" w:hanging="426"/>
      </w:pPr>
    </w:p>
    <w:p w14:paraId="79008A27" w14:textId="77777777" w:rsidR="00EA1DBE" w:rsidRPr="002B1C48" w:rsidRDefault="00EA1DBE" w:rsidP="00EA1DBE">
      <w:pPr>
        <w:pStyle w:val="AIHWbodytext"/>
        <w:rPr>
          <w:b/>
          <w:bCs/>
          <w:sz w:val="28"/>
          <w:szCs w:val="28"/>
        </w:rPr>
      </w:pPr>
      <w:r w:rsidRPr="002B1C48">
        <w:rPr>
          <w:b/>
          <w:bCs/>
          <w:sz w:val="28"/>
          <w:szCs w:val="28"/>
        </w:rPr>
        <w:t xml:space="preserve">Commercial Gain </w:t>
      </w:r>
    </w:p>
    <w:p w14:paraId="24C0F02F" w14:textId="77777777" w:rsidR="00EA1DBE" w:rsidRDefault="00EA1DBE" w:rsidP="00EA1DBE">
      <w:pPr>
        <w:pStyle w:val="Bullet1"/>
        <w:numPr>
          <w:ilvl w:val="0"/>
          <w:numId w:val="0"/>
        </w:numPr>
        <w:ind w:left="397" w:hanging="397"/>
        <w:rPr>
          <w:color w:val="1F497D" w:themeColor="text2"/>
        </w:rPr>
      </w:pPr>
      <w:r>
        <w:rPr>
          <w:color w:val="1F497D" w:themeColor="text2"/>
        </w:rPr>
        <w:t>Please provide information on whether this project could be used for commercial gain.</w:t>
      </w:r>
    </w:p>
    <w:p w14:paraId="18CAF1D9" w14:textId="77777777" w:rsidR="00EA1DBE" w:rsidRDefault="00EA1DBE" w:rsidP="00EA1DBE">
      <w:pPr>
        <w:pStyle w:val="Bullet1"/>
        <w:numPr>
          <w:ilvl w:val="0"/>
          <w:numId w:val="0"/>
        </w:numPr>
        <w:ind w:left="426" w:hanging="426"/>
      </w:pPr>
    </w:p>
    <w:p w14:paraId="3CACE334" w14:textId="77777777" w:rsidR="00EA1DBE" w:rsidRDefault="00EA1DBE" w:rsidP="00EA1DBE">
      <w:pPr>
        <w:pStyle w:val="AIHWbodytext"/>
        <w:rPr>
          <w:b/>
          <w:bCs/>
          <w:sz w:val="28"/>
          <w:szCs w:val="28"/>
        </w:rPr>
      </w:pPr>
    </w:p>
    <w:p w14:paraId="4F9525C5" w14:textId="77777777" w:rsidR="00EA1DBE" w:rsidRDefault="00EA1DBE" w:rsidP="00EA1DBE">
      <w:pPr>
        <w:pStyle w:val="AIHWbodytext"/>
        <w:rPr>
          <w:b/>
          <w:bCs/>
          <w:sz w:val="28"/>
          <w:szCs w:val="28"/>
        </w:rPr>
      </w:pPr>
      <w:r>
        <w:rPr>
          <w:b/>
          <w:bCs/>
          <w:sz w:val="28"/>
          <w:szCs w:val="28"/>
        </w:rPr>
        <w:t xml:space="preserve">Disclosure agreement </w:t>
      </w:r>
    </w:p>
    <w:p w14:paraId="27D6D547" w14:textId="77777777" w:rsidR="00EA1DBE" w:rsidRDefault="00EA1DBE" w:rsidP="00EA1DBE">
      <w:pPr>
        <w:pStyle w:val="AIHWbodytext"/>
        <w:rPr>
          <w:color w:val="1F497D" w:themeColor="text2"/>
        </w:rPr>
      </w:pPr>
      <w:r>
        <w:rPr>
          <w:color w:val="1F497D" w:themeColor="text2"/>
        </w:rPr>
        <w:t xml:space="preserve">A description of your project may be included on the AIHW website. </w:t>
      </w:r>
    </w:p>
    <w:p w14:paraId="77C0CF0B" w14:textId="77777777" w:rsidR="00EA1DBE" w:rsidRDefault="00EA1DBE" w:rsidP="00EA1DBE">
      <w:pPr>
        <w:pStyle w:val="AIHWbodytext"/>
        <w:rPr>
          <w:color w:val="1F497D" w:themeColor="text2"/>
        </w:rPr>
      </w:pPr>
      <w:r>
        <w:rPr>
          <w:color w:val="1F497D" w:themeColor="text2"/>
        </w:rPr>
        <w:t xml:space="preserve">Is there a non-discloser agreement on this project? </w:t>
      </w:r>
    </w:p>
    <w:p w14:paraId="3AD3D96D" w14:textId="77777777" w:rsidR="00EA1DBE" w:rsidRDefault="00EA1DBE" w:rsidP="00EA1DBE">
      <w:pPr>
        <w:pStyle w:val="AIHWbodytext"/>
        <w:rPr>
          <w:color w:val="1F497D" w:themeColor="text2"/>
        </w:rPr>
      </w:pPr>
    </w:p>
    <w:p w14:paraId="6C48EAF5" w14:textId="77777777" w:rsidR="00EA1DBE" w:rsidRDefault="00EA1DBE" w:rsidP="00EA1DBE">
      <w:pPr>
        <w:rPr>
          <w:rFonts w:ascii="Arial" w:hAnsi="Arial" w:cs="Arial"/>
          <w:iCs/>
          <w:szCs w:val="20"/>
          <w:lang w:eastAsia="en-US"/>
        </w:rPr>
      </w:pPr>
      <w:r>
        <w:rPr>
          <w:rFonts w:ascii="Arial" w:hAnsi="Arial" w:cs="Arial"/>
          <w:iCs/>
          <w:szCs w:val="20"/>
          <w:lang w:eastAsia="en-US"/>
        </w:rPr>
        <w:t xml:space="preserve">Yes              No   </w:t>
      </w:r>
    </w:p>
    <w:p w14:paraId="446ABA55" w14:textId="77777777" w:rsidR="00EA1DBE" w:rsidRDefault="00EA1DBE" w:rsidP="00EA1DBE">
      <w:pPr>
        <w:pStyle w:val="Bullet1"/>
        <w:numPr>
          <w:ilvl w:val="0"/>
          <w:numId w:val="0"/>
        </w:numPr>
        <w:ind w:left="426" w:hanging="426"/>
      </w:pPr>
    </w:p>
    <w:p w14:paraId="4D7B1623" w14:textId="77777777" w:rsidR="00EA1DBE" w:rsidRPr="001215C2" w:rsidRDefault="00EA1DBE" w:rsidP="00EA1DBE">
      <w:pPr>
        <w:rPr>
          <w:rFonts w:ascii="Arial" w:hAnsi="Arial" w:cs="Arial"/>
          <w:b/>
          <w:bCs/>
          <w:iCs/>
          <w:sz w:val="24"/>
          <w:szCs w:val="24"/>
          <w:lang w:eastAsia="en-US"/>
        </w:rPr>
      </w:pPr>
      <w:r w:rsidRPr="001215C2">
        <w:rPr>
          <w:rFonts w:ascii="Arial" w:hAnsi="Arial" w:cs="Arial"/>
          <w:b/>
          <w:bCs/>
          <w:iCs/>
          <w:sz w:val="24"/>
          <w:szCs w:val="24"/>
          <w:lang w:eastAsia="en-US"/>
        </w:rPr>
        <w:t xml:space="preserve">Information on the data set to be linked to the NHDH. </w:t>
      </w:r>
    </w:p>
    <w:p w14:paraId="060D0C98" w14:textId="77777777" w:rsidR="00EA1DBE" w:rsidRPr="001215C2" w:rsidRDefault="00EA1DBE" w:rsidP="00EA1DBE">
      <w:pPr>
        <w:rPr>
          <w:rFonts w:cs="Arial"/>
        </w:rPr>
      </w:pPr>
      <w:r w:rsidRPr="001215C2">
        <w:rPr>
          <w:rFonts w:ascii="Arial" w:hAnsi="Arial" w:cs="Arial"/>
        </w:rPr>
        <w:t>Provide a description of the data set.</w:t>
      </w:r>
    </w:p>
    <w:p w14:paraId="3DA8C875" w14:textId="77777777" w:rsidR="00EA1DBE" w:rsidRPr="001215C2" w:rsidRDefault="00EA1DBE" w:rsidP="00EA1DBE">
      <w:pPr>
        <w:rPr>
          <w:rFonts w:ascii="Arial" w:hAnsi="Arial" w:cs="Arial"/>
        </w:rPr>
      </w:pPr>
      <w:r w:rsidRPr="001215C2">
        <w:rPr>
          <w:rFonts w:ascii="Arial" w:hAnsi="Arial" w:cs="Arial"/>
        </w:rPr>
        <w:t>Will any content or cohort files to be supplied to AIHW include free-text fields?</w:t>
      </w:r>
    </w:p>
    <w:p w14:paraId="0F1F14E9" w14:textId="77777777" w:rsidR="00EA1DBE" w:rsidRPr="001215C2" w:rsidRDefault="00EA1DBE" w:rsidP="00EA1DBE">
      <w:pPr>
        <w:rPr>
          <w:rFonts w:ascii="Arial" w:hAnsi="Arial" w:cs="Arial"/>
          <w:b/>
          <w:bCs/>
          <w:iCs/>
          <w:sz w:val="24"/>
          <w:szCs w:val="24"/>
          <w:lang w:eastAsia="en-US"/>
        </w:rPr>
      </w:pPr>
    </w:p>
    <w:p w14:paraId="3671F168" w14:textId="77777777" w:rsidR="00EA1DBE" w:rsidRPr="001215C2" w:rsidRDefault="00EA1DBE" w:rsidP="00EA1DBE">
      <w:pPr>
        <w:rPr>
          <w:rFonts w:ascii="Arial" w:hAnsi="Arial" w:cs="Arial"/>
        </w:rPr>
      </w:pPr>
      <w:r w:rsidRPr="001215C2">
        <w:rPr>
          <w:rFonts w:ascii="Arial" w:hAnsi="Arial" w:cs="Arial"/>
        </w:rPr>
        <w:t>Are there any time-critical aspects of the research project you would like us to be aware of? (e.g. funding expiry)</w:t>
      </w:r>
    </w:p>
    <w:p w14:paraId="4C46F68D" w14:textId="77777777" w:rsidR="00EA1DBE" w:rsidRPr="001215C2" w:rsidRDefault="00EA1DBE" w:rsidP="00EA1DBE">
      <w:pPr>
        <w:rPr>
          <w:rFonts w:ascii="Arial" w:hAnsi="Arial" w:cs="Arial"/>
        </w:rPr>
      </w:pPr>
      <w:r w:rsidRPr="001215C2">
        <w:rPr>
          <w:rFonts w:ascii="Arial" w:hAnsi="Arial" w:cs="Arial"/>
        </w:rPr>
        <w:t>Expected date/s of supply of data to AIHW</w:t>
      </w:r>
    </w:p>
    <w:p w14:paraId="596D5BE8" w14:textId="77777777" w:rsidR="00EA1DBE" w:rsidRDefault="00EA1DBE" w:rsidP="00EA1DBE">
      <w:pPr>
        <w:rPr>
          <w:rFonts w:ascii="Arial" w:hAnsi="Arial" w:cs="Arial"/>
        </w:rPr>
      </w:pPr>
      <w:r w:rsidRPr="001215C2">
        <w:rPr>
          <w:rFonts w:ascii="Arial" w:hAnsi="Arial" w:cs="Arial"/>
        </w:rPr>
        <w:t>Expected date/s of supply of linked data from AIHW</w:t>
      </w:r>
    </w:p>
    <w:p w14:paraId="536BC792" w14:textId="77777777" w:rsidR="00EA1DBE" w:rsidRPr="001215C2" w:rsidRDefault="00EA1DBE" w:rsidP="00EA1DBE">
      <w:pPr>
        <w:rPr>
          <w:rFonts w:ascii="Arial" w:hAnsi="Arial" w:cs="Arial"/>
        </w:rPr>
      </w:pPr>
    </w:p>
    <w:p w14:paraId="68D40248" w14:textId="77777777" w:rsidR="00EA1DBE" w:rsidRPr="001215C2" w:rsidRDefault="00EA1DBE" w:rsidP="00EA1DBE">
      <w:pPr>
        <w:pStyle w:val="AIHWbodytext"/>
      </w:pPr>
      <w:r w:rsidRPr="001215C2">
        <w:lastRenderedPageBreak/>
        <w:t xml:space="preserve">As defined in section 2.9 datasets that have less than 100,000 records will be assigned a data manager who will scope and cut the data manually. Please include information on how many records your dataset holds. Please provide information on who the data manager will be for this project (if required). </w:t>
      </w:r>
    </w:p>
    <w:p w14:paraId="2868609F" w14:textId="77777777" w:rsidR="00EA1DBE" w:rsidRPr="001724E7" w:rsidRDefault="00EA1DBE" w:rsidP="00EA1DBE">
      <w:pPr>
        <w:pStyle w:val="AIHWbodytext"/>
      </w:pPr>
    </w:p>
    <w:p w14:paraId="474F6CC8" w14:textId="77777777" w:rsidR="00EA1DBE" w:rsidRPr="00A66C1C" w:rsidRDefault="00EA1DBE" w:rsidP="00EA1DBE">
      <w:pPr>
        <w:pStyle w:val="Heading4"/>
      </w:pPr>
      <w:r w:rsidRPr="00A66C1C">
        <w:t>Cohort Specifications</w:t>
      </w:r>
    </w:p>
    <w:tbl>
      <w:tblPr>
        <w:tblpPr w:leftFromText="180" w:rightFromText="180" w:vertAnchor="text" w:tblpY="1"/>
        <w:tblOverlap w:val="never"/>
        <w:tblW w:w="93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3114"/>
        <w:gridCol w:w="1276"/>
        <w:gridCol w:w="292"/>
        <w:gridCol w:w="2190"/>
        <w:gridCol w:w="2482"/>
        <w:gridCol w:w="11"/>
      </w:tblGrid>
      <w:tr w:rsidR="00EA1DBE" w:rsidRPr="00A66C1C" w14:paraId="0A4240AE"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528230"/>
            <w:vAlign w:val="center"/>
          </w:tcPr>
          <w:p w14:paraId="4D0D1743" w14:textId="77777777" w:rsidR="00EA1DBE" w:rsidRPr="00A66C1C" w:rsidRDefault="00EA1DBE" w:rsidP="00CB0489">
            <w:pPr>
              <w:pStyle w:val="AIHWbodytext"/>
              <w:rPr>
                <w:rFonts w:cs="Arial"/>
                <w:b/>
                <w:bCs/>
                <w:sz w:val="18"/>
                <w:szCs w:val="18"/>
              </w:rPr>
            </w:pPr>
            <w:r w:rsidRPr="00A66C1C">
              <w:rPr>
                <w:rFonts w:cs="Arial"/>
                <w:b/>
                <w:bCs/>
                <w:color w:val="FFFFFF" w:themeColor="background1"/>
                <w:sz w:val="18"/>
                <w:szCs w:val="18"/>
              </w:rPr>
              <w:t xml:space="preserve">Study cohort/s </w:t>
            </w:r>
          </w:p>
        </w:tc>
      </w:tr>
      <w:tr w:rsidR="00EA1DBE" w:rsidRPr="00A66C1C" w14:paraId="792638A1"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8"/>
        </w:trPr>
        <w:tc>
          <w:tcPr>
            <w:tcW w:w="2344" w:type="pct"/>
            <w:gridSpan w:val="2"/>
            <w:vMerge w:val="restart"/>
            <w:tcBorders>
              <w:top w:val="single" w:sz="4" w:space="0" w:color="auto"/>
              <w:left w:val="single" w:sz="4" w:space="0" w:color="auto"/>
              <w:bottom w:val="single" w:sz="4" w:space="0" w:color="auto"/>
              <w:right w:val="single" w:sz="4" w:space="0" w:color="auto"/>
            </w:tcBorders>
            <w:shd w:val="clear" w:color="auto" w:fill="D9ECCC"/>
            <w:vAlign w:val="center"/>
          </w:tcPr>
          <w:p w14:paraId="2AB816CC" w14:textId="77777777" w:rsidR="00EA1DBE" w:rsidRPr="0011416F" w:rsidRDefault="00EA1DBE" w:rsidP="00CB0489">
            <w:pPr>
              <w:pStyle w:val="AIHWbodytext"/>
              <w:rPr>
                <w:rFonts w:cs="Arial"/>
                <w:sz w:val="18"/>
                <w:szCs w:val="18"/>
              </w:rPr>
            </w:pPr>
            <w:r w:rsidRPr="0011416F">
              <w:rPr>
                <w:rFonts w:cs="Arial"/>
                <w:sz w:val="18"/>
                <w:szCs w:val="18"/>
              </w:rPr>
              <w:t>Did the cohort give consent to be part of your study?</w:t>
            </w:r>
          </w:p>
          <w:p w14:paraId="734F63CD" w14:textId="77777777" w:rsidR="00EA1DBE" w:rsidRPr="00A66C1C" w:rsidRDefault="00EA1DBE" w:rsidP="00CB0489">
            <w:pPr>
              <w:pStyle w:val="AIHWbodytext"/>
              <w:rPr>
                <w:rFonts w:cs="Arial"/>
                <w:sz w:val="18"/>
                <w:szCs w:val="18"/>
              </w:rPr>
            </w:pPr>
            <w:r w:rsidRPr="0011416F">
              <w:rPr>
                <w:rFonts w:cs="Arial"/>
                <w:i/>
                <w:iCs/>
                <w:sz w:val="18"/>
                <w:szCs w:val="18"/>
              </w:rPr>
              <w:t>Please attach consent forms/PIS when you return this form to AIHW DISC.</w:t>
            </w:r>
          </w:p>
        </w:tc>
        <w:tc>
          <w:tcPr>
            <w:tcW w:w="2650" w:type="pct"/>
            <w:gridSpan w:val="3"/>
            <w:tcBorders>
              <w:top w:val="single" w:sz="4" w:space="0" w:color="auto"/>
              <w:left w:val="single" w:sz="4" w:space="0" w:color="auto"/>
              <w:bottom w:val="nil"/>
              <w:right w:val="single" w:sz="4" w:space="0" w:color="000000"/>
            </w:tcBorders>
            <w:shd w:val="clear" w:color="auto" w:fill="auto"/>
            <w:vAlign w:val="bottom"/>
          </w:tcPr>
          <w:p w14:paraId="47B4AB8E" w14:textId="77777777" w:rsidR="00EA1DBE" w:rsidRPr="00A66C1C" w:rsidRDefault="00EA1DBE" w:rsidP="00CB0489">
            <w:pPr>
              <w:pStyle w:val="AIHWbodytext"/>
              <w:rPr>
                <w:rFonts w:eastAsiaTheme="minorHAnsi" w:cs="Arial"/>
                <w:sz w:val="18"/>
                <w:szCs w:val="18"/>
              </w:rPr>
            </w:pPr>
            <w:r w:rsidRPr="00A66C1C">
              <w:rPr>
                <w:rFonts w:eastAsiaTheme="minorHAnsi" w:cs="Arial"/>
                <w:sz w:val="18"/>
                <w:szCs w:val="18"/>
              </w:rPr>
              <w:t xml:space="preserve">EXPRESSED CONSENT  </w:t>
            </w:r>
            <w:sdt>
              <w:sdtPr>
                <w:rPr>
                  <w:rFonts w:eastAsiaTheme="minorHAnsi" w:cs="Arial"/>
                  <w:sz w:val="18"/>
                  <w:szCs w:val="18"/>
                </w:rPr>
                <w:id w:val="-1876222671"/>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tc>
      </w:tr>
      <w:tr w:rsidR="00EA1DBE" w:rsidRPr="00A66C1C" w14:paraId="765F616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7"/>
        </w:trPr>
        <w:tc>
          <w:tcPr>
            <w:tcW w:w="2344" w:type="pct"/>
            <w:gridSpan w:val="2"/>
            <w:vMerge/>
            <w:vAlign w:val="center"/>
          </w:tcPr>
          <w:p w14:paraId="4A5774B8" w14:textId="77777777" w:rsidR="00EA1DBE" w:rsidRPr="00A66C1C" w:rsidRDefault="00EA1DBE" w:rsidP="00CB0489">
            <w:pPr>
              <w:pStyle w:val="AIHWbodytext"/>
              <w:rPr>
                <w:rFonts w:cs="Arial"/>
                <w:sz w:val="18"/>
                <w:szCs w:val="18"/>
              </w:rPr>
            </w:pPr>
          </w:p>
        </w:tc>
        <w:tc>
          <w:tcPr>
            <w:tcW w:w="1325" w:type="pct"/>
            <w:gridSpan w:val="2"/>
            <w:tcBorders>
              <w:top w:val="nil"/>
              <w:left w:val="single" w:sz="4" w:space="0" w:color="auto"/>
              <w:bottom w:val="single" w:sz="4" w:space="0" w:color="auto"/>
              <w:right w:val="nil"/>
            </w:tcBorders>
            <w:shd w:val="clear" w:color="auto" w:fill="auto"/>
          </w:tcPr>
          <w:p w14:paraId="182596FB" w14:textId="77777777" w:rsidR="00EA1DBE" w:rsidRDefault="00EA1DBE" w:rsidP="00CB0489">
            <w:pPr>
              <w:pStyle w:val="AIHWbodytext"/>
              <w:rPr>
                <w:rFonts w:eastAsiaTheme="minorHAnsi" w:cs="Arial"/>
                <w:sz w:val="18"/>
                <w:szCs w:val="18"/>
              </w:rPr>
            </w:pPr>
            <w:r w:rsidRPr="00A66C1C">
              <w:rPr>
                <w:rFonts w:eastAsiaTheme="minorHAnsi" w:cs="Arial"/>
                <w:sz w:val="18"/>
                <w:szCs w:val="18"/>
              </w:rPr>
              <w:t xml:space="preserve">OPT-OUT CONSENT  </w:t>
            </w:r>
            <w:sdt>
              <w:sdtPr>
                <w:rPr>
                  <w:rFonts w:eastAsiaTheme="minorHAnsi" w:cs="Arial"/>
                  <w:sz w:val="18"/>
                  <w:szCs w:val="18"/>
                </w:rPr>
                <w:id w:val="90772674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p w14:paraId="751DD061" w14:textId="77777777" w:rsidR="00EA1DBE" w:rsidRPr="00A66C1C" w:rsidRDefault="00EA1DBE" w:rsidP="00CB0489">
            <w:pPr>
              <w:pStyle w:val="AIHWbodytext"/>
              <w:rPr>
                <w:rFonts w:eastAsiaTheme="minorHAnsi" w:cs="Arial"/>
                <w:sz w:val="18"/>
                <w:szCs w:val="18"/>
              </w:rPr>
            </w:pPr>
            <w:r w:rsidRPr="00A66C1C">
              <w:rPr>
                <w:rFonts w:eastAsiaTheme="minorHAnsi" w:cs="Arial"/>
                <w:sz w:val="18"/>
                <w:szCs w:val="18"/>
              </w:rPr>
              <w:t>NO</w:t>
            </w:r>
            <w:r>
              <w:rPr>
                <w:rFonts w:eastAsiaTheme="minorHAnsi" w:cs="Arial"/>
                <w:sz w:val="18"/>
                <w:szCs w:val="18"/>
              </w:rPr>
              <w:t xml:space="preserve"> CONSENT</w:t>
            </w:r>
            <w:r w:rsidRPr="00A66C1C">
              <w:rPr>
                <w:rFonts w:eastAsiaTheme="minorHAnsi" w:cs="Arial"/>
                <w:sz w:val="18"/>
                <w:szCs w:val="18"/>
              </w:rPr>
              <w:t xml:space="preserve">  </w:t>
            </w:r>
            <w:sdt>
              <w:sdtPr>
                <w:rPr>
                  <w:rFonts w:eastAsiaTheme="minorHAnsi" w:cs="Arial"/>
                  <w:sz w:val="18"/>
                  <w:szCs w:val="18"/>
                </w:rPr>
                <w:id w:val="-19017404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25" w:type="pct"/>
            <w:tcBorders>
              <w:top w:val="nil"/>
              <w:left w:val="nil"/>
              <w:bottom w:val="single" w:sz="4" w:space="0" w:color="auto"/>
              <w:right w:val="single" w:sz="4" w:space="0" w:color="000000"/>
            </w:tcBorders>
            <w:shd w:val="clear" w:color="auto" w:fill="auto"/>
          </w:tcPr>
          <w:p w14:paraId="13D01818" w14:textId="77777777" w:rsidR="00EA1DBE" w:rsidRDefault="00EA1DBE" w:rsidP="00CB0489">
            <w:pPr>
              <w:pStyle w:val="AIHWbodytext"/>
              <w:jc w:val="center"/>
              <w:rPr>
                <w:rFonts w:eastAsiaTheme="minorHAnsi" w:cs="Arial"/>
                <w:sz w:val="18"/>
                <w:szCs w:val="18"/>
              </w:rPr>
            </w:pPr>
          </w:p>
          <w:p w14:paraId="31391820" w14:textId="77777777" w:rsidR="00EA1DBE" w:rsidRPr="00A66C1C" w:rsidRDefault="00EA1DBE" w:rsidP="00CB0489">
            <w:pPr>
              <w:pStyle w:val="AIHWbodytext"/>
              <w:rPr>
                <w:rFonts w:eastAsiaTheme="minorHAnsi" w:cs="Arial"/>
                <w:sz w:val="18"/>
                <w:szCs w:val="18"/>
              </w:rPr>
            </w:pPr>
          </w:p>
        </w:tc>
      </w:tr>
      <w:tr w:rsidR="00EA1DBE" w:rsidRPr="00A66C1C" w14:paraId="02BD7E4D"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8"/>
        </w:trPr>
        <w:tc>
          <w:tcPr>
            <w:tcW w:w="2344" w:type="pct"/>
            <w:gridSpan w:val="2"/>
            <w:vMerge w:val="restart"/>
            <w:tcBorders>
              <w:top w:val="single" w:sz="4" w:space="0" w:color="auto"/>
              <w:left w:val="single" w:sz="4" w:space="0" w:color="auto"/>
              <w:bottom w:val="single" w:sz="4" w:space="0" w:color="auto"/>
              <w:right w:val="single" w:sz="4" w:space="0" w:color="auto"/>
            </w:tcBorders>
            <w:shd w:val="clear" w:color="auto" w:fill="D9ECCC"/>
            <w:vAlign w:val="center"/>
          </w:tcPr>
          <w:p w14:paraId="4429C90C" w14:textId="77777777" w:rsidR="00EA1DBE" w:rsidRPr="00A66C1C" w:rsidRDefault="00EA1DBE" w:rsidP="00CB0489">
            <w:pPr>
              <w:pStyle w:val="AIHWbodytext"/>
              <w:rPr>
                <w:rFonts w:cs="Arial"/>
                <w:i/>
                <w:iCs/>
                <w:sz w:val="18"/>
                <w:szCs w:val="18"/>
              </w:rPr>
            </w:pPr>
            <w:r w:rsidRPr="00A66C1C">
              <w:rPr>
                <w:rFonts w:cs="Arial"/>
                <w:sz w:val="18"/>
                <w:szCs w:val="18"/>
              </w:rPr>
              <w:t>Did the cohort give consent to have their data/information linked?</w:t>
            </w:r>
          </w:p>
          <w:p w14:paraId="1212B697" w14:textId="77777777" w:rsidR="00EA1DBE" w:rsidRPr="00A66C1C" w:rsidRDefault="00EA1DBE" w:rsidP="00CB0489">
            <w:pPr>
              <w:pStyle w:val="AIHWbodytext"/>
              <w:rPr>
                <w:rFonts w:cs="Arial"/>
                <w:sz w:val="18"/>
                <w:szCs w:val="18"/>
              </w:rPr>
            </w:pPr>
            <w:r w:rsidRPr="00A66C1C">
              <w:rPr>
                <w:rFonts w:cs="Arial"/>
                <w:i/>
                <w:iCs/>
                <w:sz w:val="18"/>
                <w:szCs w:val="18"/>
              </w:rPr>
              <w:t>Please attach consent forms/PIS when you return this form to AIHW DISC.</w:t>
            </w:r>
          </w:p>
        </w:tc>
        <w:tc>
          <w:tcPr>
            <w:tcW w:w="2650" w:type="pct"/>
            <w:gridSpan w:val="3"/>
            <w:tcBorders>
              <w:top w:val="single" w:sz="4" w:space="0" w:color="auto"/>
              <w:left w:val="single" w:sz="4" w:space="0" w:color="auto"/>
              <w:bottom w:val="nil"/>
              <w:right w:val="single" w:sz="4" w:space="0" w:color="000000"/>
            </w:tcBorders>
            <w:shd w:val="clear" w:color="auto" w:fill="auto"/>
            <w:vAlign w:val="bottom"/>
          </w:tcPr>
          <w:p w14:paraId="72F3818A" w14:textId="77777777" w:rsidR="00EA1DBE" w:rsidRPr="00A66C1C" w:rsidRDefault="00EA1DBE" w:rsidP="00CB0489">
            <w:pPr>
              <w:pStyle w:val="AIHWbodytext"/>
              <w:rPr>
                <w:rFonts w:eastAsiaTheme="minorHAnsi" w:cs="Arial"/>
                <w:sz w:val="18"/>
                <w:szCs w:val="18"/>
              </w:rPr>
            </w:pPr>
            <w:r w:rsidRPr="00A66C1C">
              <w:rPr>
                <w:rFonts w:eastAsiaTheme="minorHAnsi" w:cs="Arial"/>
                <w:sz w:val="18"/>
                <w:szCs w:val="18"/>
              </w:rPr>
              <w:t xml:space="preserve">EXPRESSED CONSENT  </w:t>
            </w:r>
            <w:sdt>
              <w:sdtPr>
                <w:rPr>
                  <w:rFonts w:eastAsiaTheme="minorHAnsi" w:cs="Arial"/>
                  <w:sz w:val="18"/>
                  <w:szCs w:val="18"/>
                </w:rPr>
                <w:id w:val="-2028240944"/>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tc>
      </w:tr>
      <w:tr w:rsidR="00EA1DBE" w:rsidRPr="00A66C1C" w14:paraId="332D75B4"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7"/>
        </w:trPr>
        <w:tc>
          <w:tcPr>
            <w:tcW w:w="2344" w:type="pct"/>
            <w:gridSpan w:val="2"/>
            <w:vMerge/>
            <w:vAlign w:val="center"/>
          </w:tcPr>
          <w:p w14:paraId="3AA30A7E" w14:textId="77777777" w:rsidR="00EA1DBE" w:rsidRPr="00A66C1C" w:rsidRDefault="00EA1DBE" w:rsidP="00CB0489">
            <w:pPr>
              <w:pStyle w:val="AIHWbodytext"/>
              <w:rPr>
                <w:rFonts w:cs="Arial"/>
                <w:sz w:val="18"/>
                <w:szCs w:val="18"/>
              </w:rPr>
            </w:pPr>
          </w:p>
        </w:tc>
        <w:tc>
          <w:tcPr>
            <w:tcW w:w="1325" w:type="pct"/>
            <w:gridSpan w:val="2"/>
            <w:tcBorders>
              <w:top w:val="nil"/>
              <w:left w:val="single" w:sz="4" w:space="0" w:color="auto"/>
              <w:bottom w:val="single" w:sz="4" w:space="0" w:color="auto"/>
              <w:right w:val="nil"/>
            </w:tcBorders>
            <w:shd w:val="clear" w:color="auto" w:fill="auto"/>
          </w:tcPr>
          <w:p w14:paraId="1BD6584C" w14:textId="77777777" w:rsidR="00EA1DBE" w:rsidRDefault="00EA1DBE" w:rsidP="00CB0489">
            <w:pPr>
              <w:pStyle w:val="AIHWbodytext"/>
              <w:rPr>
                <w:rFonts w:eastAsiaTheme="minorHAnsi" w:cs="Arial"/>
                <w:sz w:val="18"/>
                <w:szCs w:val="18"/>
              </w:rPr>
            </w:pPr>
            <w:r w:rsidRPr="00A66C1C">
              <w:rPr>
                <w:rFonts w:eastAsiaTheme="minorHAnsi" w:cs="Arial"/>
                <w:sz w:val="18"/>
                <w:szCs w:val="18"/>
              </w:rPr>
              <w:t xml:space="preserve">OPT-OUT CONSENT  </w:t>
            </w:r>
            <w:sdt>
              <w:sdtPr>
                <w:rPr>
                  <w:rFonts w:eastAsiaTheme="minorHAnsi" w:cs="Arial"/>
                  <w:sz w:val="18"/>
                  <w:szCs w:val="18"/>
                </w:rPr>
                <w:id w:val="-128595868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p w14:paraId="090621E5" w14:textId="77777777" w:rsidR="00EA1DBE" w:rsidRPr="00A66C1C" w:rsidRDefault="00EA1DBE" w:rsidP="00CB0489">
            <w:pPr>
              <w:pStyle w:val="AIHWbodytext"/>
              <w:rPr>
                <w:rFonts w:eastAsiaTheme="minorHAnsi" w:cs="Arial"/>
                <w:sz w:val="18"/>
                <w:szCs w:val="18"/>
              </w:rPr>
            </w:pPr>
            <w:r w:rsidRPr="00A66C1C">
              <w:rPr>
                <w:rFonts w:eastAsiaTheme="minorHAnsi" w:cs="Arial"/>
                <w:sz w:val="18"/>
                <w:szCs w:val="18"/>
              </w:rPr>
              <w:t>NO</w:t>
            </w:r>
            <w:r>
              <w:rPr>
                <w:rFonts w:eastAsiaTheme="minorHAnsi" w:cs="Arial"/>
                <w:sz w:val="18"/>
                <w:szCs w:val="18"/>
              </w:rPr>
              <w:t xml:space="preserve"> CONSENT</w:t>
            </w:r>
            <w:r w:rsidRPr="00A66C1C">
              <w:rPr>
                <w:rFonts w:eastAsiaTheme="minorHAnsi" w:cs="Arial"/>
                <w:sz w:val="18"/>
                <w:szCs w:val="18"/>
              </w:rPr>
              <w:t xml:space="preserve">  </w:t>
            </w:r>
            <w:sdt>
              <w:sdtPr>
                <w:rPr>
                  <w:rFonts w:eastAsiaTheme="minorHAnsi" w:cs="Arial"/>
                  <w:sz w:val="18"/>
                  <w:szCs w:val="18"/>
                </w:rPr>
                <w:id w:val="2514845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25" w:type="pct"/>
            <w:tcBorders>
              <w:top w:val="nil"/>
              <w:left w:val="nil"/>
              <w:bottom w:val="single" w:sz="4" w:space="0" w:color="auto"/>
              <w:right w:val="single" w:sz="4" w:space="0" w:color="000000"/>
            </w:tcBorders>
            <w:shd w:val="clear" w:color="auto" w:fill="auto"/>
          </w:tcPr>
          <w:p w14:paraId="4B4F1034" w14:textId="77777777" w:rsidR="00EA1DBE" w:rsidRPr="00A66C1C" w:rsidRDefault="00EA1DBE" w:rsidP="00CB0489">
            <w:pPr>
              <w:pStyle w:val="AIHWbodytext"/>
              <w:jc w:val="center"/>
              <w:rPr>
                <w:rFonts w:eastAsiaTheme="minorHAnsi" w:cs="Arial"/>
                <w:sz w:val="18"/>
                <w:szCs w:val="18"/>
              </w:rPr>
            </w:pPr>
          </w:p>
        </w:tc>
      </w:tr>
      <w:tr w:rsidR="00EA1DBE" w:rsidRPr="00A66C1C" w14:paraId="7C0573A2"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Pr>
        <w:tc>
          <w:tcPr>
            <w:tcW w:w="2344" w:type="pct"/>
            <w:gridSpan w:val="2"/>
            <w:tcBorders>
              <w:top w:val="single" w:sz="4" w:space="0" w:color="auto"/>
              <w:left w:val="single" w:sz="4" w:space="0" w:color="auto"/>
              <w:bottom w:val="single" w:sz="4" w:space="0" w:color="auto"/>
              <w:right w:val="single" w:sz="4" w:space="0" w:color="auto"/>
            </w:tcBorders>
            <w:shd w:val="clear" w:color="auto" w:fill="D9ECCC"/>
            <w:vAlign w:val="center"/>
          </w:tcPr>
          <w:p w14:paraId="720959EC" w14:textId="77777777" w:rsidR="00EA1DBE" w:rsidRPr="00A66C1C" w:rsidRDefault="00EA1DBE" w:rsidP="00CB0489">
            <w:pPr>
              <w:pStyle w:val="AIHWbodytext"/>
              <w:rPr>
                <w:rFonts w:cs="Arial"/>
                <w:sz w:val="18"/>
                <w:szCs w:val="18"/>
              </w:rPr>
            </w:pPr>
            <w:r w:rsidRPr="00A66C1C">
              <w:rPr>
                <w:rFonts w:cs="Arial"/>
                <w:sz w:val="18"/>
                <w:szCs w:val="18"/>
              </w:rPr>
              <w:t xml:space="preserve">If unconsented, how are you proposing to satisfy the </w:t>
            </w:r>
            <w:hyperlink r:id="rId47" w:history="1">
              <w:r w:rsidRPr="00A66C1C">
                <w:rPr>
                  <w:rStyle w:val="Hyperlink"/>
                  <w:rFonts w:cs="Arial"/>
                  <w:sz w:val="18"/>
                  <w:szCs w:val="18"/>
                </w:rPr>
                <w:t>Australian Privacy Principles</w:t>
              </w:r>
            </w:hyperlink>
            <w:r w:rsidRPr="00A66C1C">
              <w:rPr>
                <w:rFonts w:cs="Arial"/>
                <w:sz w:val="18"/>
                <w:szCs w:val="18"/>
              </w:rPr>
              <w:t>?</w:t>
            </w:r>
          </w:p>
          <w:p w14:paraId="6BCBA346" w14:textId="77777777" w:rsidR="00EA1DBE" w:rsidRPr="00A66C1C" w:rsidRDefault="00EA1DBE" w:rsidP="00CB0489">
            <w:pPr>
              <w:pStyle w:val="AIHWbodytext"/>
              <w:rPr>
                <w:rFonts w:cs="Arial"/>
                <w:i/>
                <w:iCs/>
                <w:sz w:val="18"/>
                <w:szCs w:val="18"/>
              </w:rPr>
            </w:pPr>
            <w:r w:rsidRPr="00A66C1C">
              <w:rPr>
                <w:rFonts w:cs="Arial"/>
                <w:i/>
                <w:iCs/>
                <w:sz w:val="18"/>
                <w:szCs w:val="18"/>
              </w:rPr>
              <w:t xml:space="preserve">Please make specific references of how you will satisfy the requirements as detailed in the </w:t>
            </w:r>
            <w:hyperlink r:id="rId48" w:history="1">
              <w:r w:rsidRPr="00A66C1C">
                <w:rPr>
                  <w:rStyle w:val="Hyperlink"/>
                  <w:rFonts w:cs="Arial"/>
                  <w:i/>
                  <w:iCs/>
                  <w:sz w:val="18"/>
                  <w:szCs w:val="18"/>
                </w:rPr>
                <w:t>NHMRC National Statement</w:t>
              </w:r>
            </w:hyperlink>
            <w:r w:rsidRPr="00A66C1C">
              <w:rPr>
                <w:rFonts w:cs="Arial"/>
                <w:i/>
                <w:iCs/>
                <w:sz w:val="18"/>
                <w:szCs w:val="18"/>
              </w:rPr>
              <w:t>.</w:t>
            </w:r>
          </w:p>
          <w:p w14:paraId="7E43AE09" w14:textId="77777777" w:rsidR="00EA1DBE" w:rsidRPr="00A66C1C" w:rsidRDefault="00EA1DBE" w:rsidP="00CB0489">
            <w:pPr>
              <w:pStyle w:val="AIHWbodytext"/>
              <w:rPr>
                <w:rFonts w:cs="Arial"/>
                <w:i/>
                <w:iCs/>
                <w:sz w:val="18"/>
                <w:szCs w:val="18"/>
              </w:rPr>
            </w:pPr>
            <w:r w:rsidRPr="00A66C1C">
              <w:rPr>
                <w:rFonts w:cs="Arial"/>
                <w:i/>
                <w:iCs/>
                <w:sz w:val="18"/>
                <w:szCs w:val="18"/>
              </w:rPr>
              <w:t>If you are requesting a waiver of consent pursuant to s.95 of the Privacy Act, please do not list what HRECs have already granted a waiver. You need to provide justification as to why the AIHW Ethics Committee should grant a waiver.</w:t>
            </w:r>
          </w:p>
        </w:tc>
        <w:tc>
          <w:tcPr>
            <w:tcW w:w="2650" w:type="pct"/>
            <w:gridSpan w:val="3"/>
            <w:tcBorders>
              <w:top w:val="single" w:sz="4" w:space="0" w:color="auto"/>
              <w:left w:val="single" w:sz="4" w:space="0" w:color="auto"/>
              <w:bottom w:val="single" w:sz="4" w:space="0" w:color="auto"/>
              <w:right w:val="single" w:sz="4" w:space="0" w:color="000000"/>
            </w:tcBorders>
            <w:shd w:val="clear" w:color="auto" w:fill="auto"/>
          </w:tcPr>
          <w:p w14:paraId="057887FC" w14:textId="77777777" w:rsidR="00EA1DBE" w:rsidRPr="00A66C1C" w:rsidRDefault="00EA1DBE" w:rsidP="00CB0489">
            <w:pPr>
              <w:pStyle w:val="AIHWbodytext"/>
              <w:rPr>
                <w:rFonts w:cs="Arial"/>
                <w:sz w:val="18"/>
                <w:szCs w:val="18"/>
              </w:rPr>
            </w:pPr>
          </w:p>
        </w:tc>
      </w:tr>
      <w:tr w:rsidR="00EA1DBE" w:rsidRPr="00A66C1C" w14:paraId="32D0A6BA"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78320AAE" w14:textId="77777777" w:rsidR="00EA1DBE" w:rsidRPr="00A66C1C" w:rsidRDefault="00EA1DBE" w:rsidP="00CB0489">
            <w:pPr>
              <w:pStyle w:val="AIHWbodytext"/>
              <w:rPr>
                <w:rFonts w:cs="Arial"/>
                <w:color w:val="FFFFFF"/>
                <w:sz w:val="18"/>
                <w:szCs w:val="18"/>
              </w:rPr>
            </w:pPr>
            <w:r w:rsidRPr="00A66C1C">
              <w:rPr>
                <w:rFonts w:cs="Arial"/>
                <w:sz w:val="18"/>
                <w:szCs w:val="18"/>
              </w:rPr>
              <w:t>Please list the data collection/s or source(s) from which the study cohort will be derived.</w:t>
            </w:r>
          </w:p>
        </w:tc>
      </w:tr>
      <w:tr w:rsidR="00EA1DBE" w:rsidRPr="00A66C1C" w14:paraId="4FD20C67"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09990E9B" w14:textId="77777777" w:rsidR="00EA1DBE" w:rsidRPr="00A66C1C" w:rsidRDefault="00EA1DBE" w:rsidP="00EA1DBE">
            <w:pPr>
              <w:pStyle w:val="AIHWbodytext"/>
              <w:numPr>
                <w:ilvl w:val="0"/>
                <w:numId w:val="65"/>
              </w:numPr>
              <w:rPr>
                <w:rFonts w:cs="Arial"/>
                <w:sz w:val="18"/>
                <w:szCs w:val="18"/>
              </w:rPr>
            </w:pPr>
          </w:p>
        </w:tc>
      </w:tr>
      <w:tr w:rsidR="00EA1DBE" w:rsidRPr="00A66C1C" w14:paraId="581D7C1E"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483298D2" w14:textId="77777777" w:rsidR="00EA1DBE" w:rsidRPr="00A66C1C" w:rsidRDefault="00EA1DBE" w:rsidP="00CB0489">
            <w:pPr>
              <w:pStyle w:val="AIHWbodytext"/>
              <w:rPr>
                <w:rFonts w:cs="Arial"/>
                <w:sz w:val="18"/>
                <w:szCs w:val="18"/>
              </w:rPr>
            </w:pPr>
            <w:r w:rsidRPr="00A66C1C">
              <w:rPr>
                <w:rFonts w:cs="Arial"/>
                <w:sz w:val="18"/>
                <w:szCs w:val="18"/>
              </w:rPr>
              <w:t>Please describe the inclusion/exclusion criteria for the study cohort/s (including variables, dates)</w:t>
            </w:r>
          </w:p>
        </w:tc>
      </w:tr>
      <w:tr w:rsidR="00EA1DBE" w:rsidRPr="00A66C1C" w14:paraId="7A30043A"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7E2F5DD7" w14:textId="77777777" w:rsidR="00EA1DBE" w:rsidRPr="00A66C1C" w:rsidRDefault="00EA1DBE" w:rsidP="00CB0489">
            <w:pPr>
              <w:pStyle w:val="AIHWbodytext"/>
              <w:rPr>
                <w:rFonts w:cs="Arial"/>
                <w:sz w:val="18"/>
                <w:szCs w:val="18"/>
              </w:rPr>
            </w:pPr>
          </w:p>
        </w:tc>
      </w:tr>
      <w:tr w:rsidR="00EA1DBE" w:rsidRPr="00A66C1C" w14:paraId="5F6FE5B4" w14:textId="77777777" w:rsidTr="00CB0489">
        <w:tc>
          <w:tcPr>
            <w:tcW w:w="1663" w:type="pct"/>
            <w:tcBorders>
              <w:top w:val="single" w:sz="4" w:space="0" w:color="auto"/>
              <w:left w:val="single" w:sz="4" w:space="0" w:color="auto"/>
              <w:bottom w:val="single" w:sz="4" w:space="0" w:color="auto"/>
              <w:right w:val="single" w:sz="4" w:space="0" w:color="auto"/>
            </w:tcBorders>
            <w:shd w:val="clear" w:color="auto" w:fill="D9ECCC"/>
            <w:vAlign w:val="center"/>
          </w:tcPr>
          <w:p w14:paraId="1F1F207B" w14:textId="77777777" w:rsidR="00EA1DBE" w:rsidRPr="00A66C1C" w:rsidRDefault="00EA1DBE" w:rsidP="00CB0489">
            <w:pPr>
              <w:pStyle w:val="AIHWbodytext"/>
              <w:rPr>
                <w:rFonts w:cs="Arial"/>
                <w:sz w:val="18"/>
                <w:szCs w:val="18"/>
              </w:rPr>
            </w:pPr>
            <w:r w:rsidRPr="00A66C1C">
              <w:rPr>
                <w:rFonts w:cs="Arial"/>
                <w:sz w:val="18"/>
                <w:szCs w:val="18"/>
              </w:rPr>
              <w:t>Estimated number of individuals</w:t>
            </w:r>
          </w:p>
        </w:tc>
        <w:tc>
          <w:tcPr>
            <w:tcW w:w="3337"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82DC875" w14:textId="77777777" w:rsidR="00EA1DBE" w:rsidRPr="00A66C1C" w:rsidRDefault="00EA1DBE" w:rsidP="00CB0489">
            <w:pPr>
              <w:pStyle w:val="AIHWbodytext"/>
              <w:rPr>
                <w:rFonts w:cs="Arial"/>
                <w:sz w:val="18"/>
                <w:szCs w:val="18"/>
              </w:rPr>
            </w:pPr>
            <w:r w:rsidRPr="00A66C1C">
              <w:rPr>
                <w:rFonts w:cs="Arial"/>
                <w:sz w:val="18"/>
                <w:szCs w:val="18"/>
              </w:rPr>
              <w:t xml:space="preserve">N = </w:t>
            </w:r>
          </w:p>
        </w:tc>
      </w:tr>
      <w:tr w:rsidR="00EA1DBE" w:rsidRPr="00A66C1C" w14:paraId="47975F6F"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62CC02E1" w14:textId="77777777" w:rsidR="00EA1DBE" w:rsidRPr="00A66C1C" w:rsidRDefault="00EA1DBE" w:rsidP="00CB0489">
            <w:pPr>
              <w:pStyle w:val="AIHWbodytext"/>
              <w:rPr>
                <w:rFonts w:cs="Arial"/>
                <w:sz w:val="18"/>
                <w:szCs w:val="18"/>
              </w:rPr>
            </w:pPr>
            <w:r w:rsidRPr="00A66C1C">
              <w:rPr>
                <w:rFonts w:cs="Arial"/>
                <w:sz w:val="18"/>
                <w:szCs w:val="18"/>
              </w:rPr>
              <w:t>Other information about the study cohort/s</w:t>
            </w:r>
          </w:p>
        </w:tc>
      </w:tr>
      <w:tr w:rsidR="00EA1DBE" w:rsidRPr="00A66C1C" w14:paraId="2CBAC51B"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1534FC2B" w14:textId="77777777" w:rsidR="00EA1DBE" w:rsidRPr="00A66C1C" w:rsidRDefault="00EA1DBE" w:rsidP="00CB0489">
            <w:pPr>
              <w:pStyle w:val="AIHWbodytext"/>
              <w:rPr>
                <w:rFonts w:cs="Arial"/>
                <w:sz w:val="18"/>
                <w:szCs w:val="18"/>
              </w:rPr>
            </w:pPr>
          </w:p>
        </w:tc>
      </w:tr>
      <w:tr w:rsidR="00EA1DBE" w:rsidRPr="00A66C1C" w14:paraId="6B407F4F"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528230"/>
          </w:tcPr>
          <w:p w14:paraId="14285B3A" w14:textId="77777777" w:rsidR="00EA1DBE" w:rsidRPr="00A66C1C" w:rsidRDefault="00EA1DBE" w:rsidP="00CB0489">
            <w:pPr>
              <w:pStyle w:val="AIHWbodytext"/>
              <w:rPr>
                <w:rFonts w:cs="Arial"/>
                <w:b/>
                <w:bCs/>
                <w:color w:val="FFFFFF" w:themeColor="background1"/>
                <w:sz w:val="18"/>
                <w:szCs w:val="18"/>
              </w:rPr>
            </w:pPr>
            <w:r w:rsidRPr="00A66C1C">
              <w:rPr>
                <w:rFonts w:cs="Arial"/>
                <w:b/>
                <w:bCs/>
                <w:color w:val="FFFFFF" w:themeColor="background1"/>
                <w:sz w:val="18"/>
                <w:szCs w:val="18"/>
              </w:rPr>
              <w:t xml:space="preserve">Personal identifiers for cohorts provided </w:t>
            </w:r>
            <w:r w:rsidRPr="00A66C1C">
              <w:rPr>
                <w:rFonts w:cs="Arial"/>
                <w:b/>
                <w:bCs/>
                <w:color w:val="FFFFFF" w:themeColor="background1"/>
                <w:sz w:val="18"/>
                <w:szCs w:val="18"/>
                <w:u w:val="single"/>
              </w:rPr>
              <w:t>to</w:t>
            </w:r>
            <w:r w:rsidRPr="00A66C1C">
              <w:rPr>
                <w:rFonts w:cs="Arial"/>
                <w:b/>
                <w:bCs/>
                <w:color w:val="FFFFFF" w:themeColor="background1"/>
                <w:sz w:val="18"/>
                <w:szCs w:val="18"/>
              </w:rPr>
              <w:t xml:space="preserve"> the AIHW for linkage</w:t>
            </w:r>
          </w:p>
        </w:tc>
      </w:tr>
      <w:tr w:rsidR="00EA1DBE" w:rsidRPr="00A66C1C" w14:paraId="1AE8ED0B"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2460DF3B" w14:textId="77777777" w:rsidR="00EA1DBE" w:rsidRPr="00A66C1C" w:rsidRDefault="00EA1DBE" w:rsidP="00CB0489">
            <w:pPr>
              <w:pStyle w:val="AIHWbodytext"/>
              <w:rPr>
                <w:rFonts w:cs="Arial"/>
                <w:sz w:val="18"/>
                <w:szCs w:val="18"/>
              </w:rPr>
            </w:pPr>
            <w:r w:rsidRPr="00A66C1C">
              <w:rPr>
                <w:rFonts w:cs="Arial"/>
                <w:sz w:val="18"/>
                <w:szCs w:val="18"/>
              </w:rPr>
              <w:lastRenderedPageBreak/>
              <w:t>For studies where the cohort/s are not created by the AIHW, please list the personal identifiers (e.g. names, date of birth, sex, full address) or Statistical Linkage Key (SLK) information that will be provided to AIHW DISC either from you or another third party.</w:t>
            </w:r>
          </w:p>
          <w:p w14:paraId="336092B5" w14:textId="77777777" w:rsidR="00EA1DBE" w:rsidRPr="00A66C1C" w:rsidRDefault="00EA1DBE" w:rsidP="00CB0489">
            <w:pPr>
              <w:pStyle w:val="AIHWbodytext"/>
              <w:rPr>
                <w:rFonts w:cs="Arial"/>
                <w:i/>
                <w:iCs/>
                <w:sz w:val="18"/>
                <w:szCs w:val="18"/>
              </w:rPr>
            </w:pPr>
            <w:r w:rsidRPr="00A66C1C">
              <w:rPr>
                <w:rFonts w:cs="Arial"/>
                <w:i/>
                <w:iCs/>
                <w:sz w:val="18"/>
                <w:szCs w:val="18"/>
              </w:rPr>
              <w:t>Best practice for probabilistic linkage is first name, last name, DOB, sex, address, postcode.</w:t>
            </w:r>
          </w:p>
        </w:tc>
      </w:tr>
      <w:tr w:rsidR="00EA1DBE" w:rsidRPr="00A66C1C" w14:paraId="1D16C08A" w14:textId="77777777" w:rsidTr="00CB0489">
        <w:trPr>
          <w:trHeight w:val="364"/>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A76D1" w14:textId="77777777" w:rsidR="00EA1DBE" w:rsidRPr="00A66C1C" w:rsidRDefault="00F1454A" w:rsidP="00CB0489">
            <w:pPr>
              <w:pStyle w:val="AIHWbodytext"/>
              <w:rPr>
                <w:rFonts w:cs="Arial"/>
                <w:sz w:val="18"/>
                <w:szCs w:val="18"/>
              </w:rPr>
            </w:pPr>
            <w:sdt>
              <w:sdtPr>
                <w:rPr>
                  <w:rFonts w:eastAsiaTheme="minorHAnsi" w:cs="Arial"/>
                  <w:sz w:val="18"/>
                  <w:szCs w:val="18"/>
                </w:rPr>
                <w:id w:val="265436437"/>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cs="Arial"/>
                <w:sz w:val="18"/>
                <w:szCs w:val="18"/>
              </w:rPr>
              <w:t xml:space="preserve"> Full name (including middle names if available)</w:t>
            </w:r>
          </w:p>
        </w:tc>
        <w:tc>
          <w:tcPr>
            <w:tcW w:w="2500" w:type="pct"/>
            <w:gridSpan w:val="3"/>
            <w:tcBorders>
              <w:left w:val="single" w:sz="4" w:space="0" w:color="000000"/>
              <w:bottom w:val="single" w:sz="4" w:space="0" w:color="000000"/>
              <w:right w:val="single" w:sz="4" w:space="0" w:color="000000"/>
            </w:tcBorders>
            <w:shd w:val="clear" w:color="auto" w:fill="auto"/>
            <w:vAlign w:val="center"/>
          </w:tcPr>
          <w:p w14:paraId="7C0D1620" w14:textId="77777777" w:rsidR="00EA1DBE" w:rsidRPr="00A66C1C" w:rsidRDefault="00F1454A" w:rsidP="00CB0489">
            <w:pPr>
              <w:pStyle w:val="AIHWbodytext"/>
              <w:rPr>
                <w:rFonts w:cs="Arial"/>
                <w:sz w:val="18"/>
                <w:szCs w:val="18"/>
              </w:rPr>
            </w:pPr>
            <w:sdt>
              <w:sdtPr>
                <w:rPr>
                  <w:rFonts w:eastAsiaTheme="minorHAnsi" w:cs="Arial"/>
                  <w:sz w:val="18"/>
                  <w:szCs w:val="18"/>
                </w:rPr>
                <w:id w:val="-1283489705"/>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Death status and/or date of death</w:t>
            </w:r>
          </w:p>
        </w:tc>
      </w:tr>
      <w:tr w:rsidR="00EA1DBE" w:rsidRPr="00A66C1C" w14:paraId="54585D7D"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E52BCD" w14:textId="77777777" w:rsidR="00EA1DBE" w:rsidRPr="00A66C1C" w:rsidRDefault="00F1454A" w:rsidP="00CB0489">
            <w:pPr>
              <w:pStyle w:val="AIHWbodytext"/>
              <w:rPr>
                <w:rFonts w:cs="Arial"/>
                <w:sz w:val="18"/>
                <w:szCs w:val="18"/>
              </w:rPr>
            </w:pPr>
            <w:sdt>
              <w:sdtPr>
                <w:rPr>
                  <w:rFonts w:eastAsiaTheme="minorHAnsi" w:cs="Arial"/>
                  <w:sz w:val="18"/>
                  <w:szCs w:val="18"/>
                </w:rPr>
                <w:id w:val="-305939581"/>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Date of birth</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CE1DC1" w14:textId="77777777" w:rsidR="00EA1DBE" w:rsidRPr="00A66C1C" w:rsidRDefault="00F1454A" w:rsidP="00CB0489">
            <w:pPr>
              <w:pStyle w:val="AIHWbodytext"/>
              <w:rPr>
                <w:rFonts w:cs="Arial"/>
                <w:sz w:val="18"/>
                <w:szCs w:val="18"/>
              </w:rPr>
            </w:pPr>
            <w:sdt>
              <w:sdtPr>
                <w:rPr>
                  <w:rFonts w:eastAsiaTheme="minorHAnsi" w:cs="Arial"/>
                  <w:sz w:val="18"/>
                  <w:szCs w:val="18"/>
                </w:rPr>
                <w:id w:val="-208108979"/>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Date of diagnosis</w:t>
            </w:r>
          </w:p>
        </w:tc>
      </w:tr>
      <w:tr w:rsidR="00EA1DBE" w:rsidRPr="00A66C1C" w14:paraId="7C862DB3"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75F39" w14:textId="77777777" w:rsidR="00EA1DBE" w:rsidRPr="00A66C1C" w:rsidRDefault="00F1454A" w:rsidP="00CB0489">
            <w:pPr>
              <w:pStyle w:val="AIHWbodytext"/>
              <w:rPr>
                <w:rFonts w:cs="Arial"/>
                <w:sz w:val="18"/>
                <w:szCs w:val="18"/>
              </w:rPr>
            </w:pPr>
            <w:sdt>
              <w:sdtPr>
                <w:rPr>
                  <w:rFonts w:eastAsiaTheme="minorHAnsi" w:cs="Arial"/>
                  <w:sz w:val="18"/>
                  <w:szCs w:val="18"/>
                </w:rPr>
                <w:id w:val="622036659"/>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Sex</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CED3D" w14:textId="77777777" w:rsidR="00EA1DBE" w:rsidRPr="00A66C1C" w:rsidRDefault="00F1454A" w:rsidP="00CB0489">
            <w:pPr>
              <w:pStyle w:val="AIHWbodytext"/>
              <w:rPr>
                <w:rFonts w:cs="Arial"/>
                <w:sz w:val="18"/>
                <w:szCs w:val="18"/>
              </w:rPr>
            </w:pPr>
            <w:sdt>
              <w:sdtPr>
                <w:rPr>
                  <w:rFonts w:eastAsiaTheme="minorHAnsi" w:cs="Arial"/>
                  <w:sz w:val="18"/>
                  <w:szCs w:val="18"/>
                </w:rPr>
                <w:id w:val="-470908439"/>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Date of last contact</w:t>
            </w:r>
          </w:p>
        </w:tc>
      </w:tr>
      <w:tr w:rsidR="00EA1DBE" w:rsidRPr="00A66C1C" w14:paraId="3FA64FB1"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9425A3" w14:textId="77777777" w:rsidR="00EA1DBE" w:rsidRPr="00A66C1C" w:rsidRDefault="00F1454A" w:rsidP="00CB0489">
            <w:pPr>
              <w:pStyle w:val="AIHWbodytext"/>
              <w:rPr>
                <w:rFonts w:cs="Arial"/>
                <w:sz w:val="18"/>
                <w:szCs w:val="18"/>
              </w:rPr>
            </w:pPr>
            <w:sdt>
              <w:sdtPr>
                <w:rPr>
                  <w:rFonts w:eastAsiaTheme="minorHAnsi" w:cs="Arial"/>
                  <w:sz w:val="18"/>
                  <w:szCs w:val="18"/>
                </w:rPr>
                <w:id w:val="850379533"/>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Address</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74B090" w14:textId="77777777" w:rsidR="00EA1DBE" w:rsidRPr="00A66C1C" w:rsidRDefault="00F1454A" w:rsidP="00CB0489">
            <w:pPr>
              <w:pStyle w:val="AIHWbodytext"/>
              <w:rPr>
                <w:rFonts w:cs="Arial"/>
                <w:sz w:val="18"/>
                <w:szCs w:val="18"/>
              </w:rPr>
            </w:pPr>
            <w:sdt>
              <w:sdtPr>
                <w:rPr>
                  <w:rFonts w:eastAsiaTheme="minorHAnsi" w:cs="Arial"/>
                  <w:sz w:val="18"/>
                  <w:szCs w:val="18"/>
                </w:rPr>
                <w:id w:val="1075402103"/>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Multiple births flag</w:t>
            </w:r>
          </w:p>
        </w:tc>
      </w:tr>
      <w:tr w:rsidR="00EA1DBE" w:rsidRPr="00A66C1C" w14:paraId="7F981339" w14:textId="77777777" w:rsidTr="00CB0489">
        <w:trPr>
          <w:trHeight w:val="363"/>
        </w:trPr>
        <w:tc>
          <w:tcPr>
            <w:tcW w:w="2500" w:type="pct"/>
            <w:gridSpan w:val="3"/>
            <w:tcBorders>
              <w:top w:val="single" w:sz="4" w:space="0" w:color="000000"/>
              <w:left w:val="single" w:sz="4" w:space="0" w:color="000000"/>
              <w:right w:val="single" w:sz="4" w:space="0" w:color="000000"/>
            </w:tcBorders>
            <w:shd w:val="clear" w:color="auto" w:fill="auto"/>
            <w:vAlign w:val="center"/>
          </w:tcPr>
          <w:p w14:paraId="6A4C08CC" w14:textId="77777777" w:rsidR="00EA1DBE" w:rsidRPr="00A66C1C" w:rsidRDefault="00F1454A" w:rsidP="00CB0489">
            <w:pPr>
              <w:pStyle w:val="AIHWbodytext"/>
              <w:rPr>
                <w:rFonts w:eastAsiaTheme="minorHAnsi" w:cs="Arial"/>
                <w:sz w:val="18"/>
                <w:szCs w:val="18"/>
              </w:rPr>
            </w:pPr>
            <w:sdt>
              <w:sdtPr>
                <w:rPr>
                  <w:rFonts w:eastAsiaTheme="minorHAnsi" w:cs="Arial"/>
                  <w:sz w:val="18"/>
                  <w:szCs w:val="18"/>
                </w:rPr>
                <w:id w:val="150414392"/>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Postcode </w:t>
            </w:r>
          </w:p>
        </w:tc>
        <w:tc>
          <w:tcPr>
            <w:tcW w:w="2500" w:type="pct"/>
            <w:gridSpan w:val="3"/>
            <w:tcBorders>
              <w:top w:val="single" w:sz="4" w:space="0" w:color="000000"/>
              <w:left w:val="single" w:sz="4" w:space="0" w:color="000000"/>
              <w:right w:val="single" w:sz="4" w:space="0" w:color="000000"/>
            </w:tcBorders>
            <w:shd w:val="clear" w:color="auto" w:fill="auto"/>
            <w:vAlign w:val="center"/>
          </w:tcPr>
          <w:p w14:paraId="01FA6F9A" w14:textId="77777777" w:rsidR="00EA1DBE" w:rsidRPr="00A66C1C" w:rsidRDefault="00F1454A" w:rsidP="00CB0489">
            <w:pPr>
              <w:pStyle w:val="AIHWbodytext"/>
              <w:rPr>
                <w:rFonts w:cs="Arial"/>
                <w:sz w:val="18"/>
                <w:szCs w:val="18"/>
              </w:rPr>
            </w:pPr>
            <w:sdt>
              <w:sdtPr>
                <w:rPr>
                  <w:rFonts w:eastAsiaTheme="minorHAnsi" w:cs="Arial"/>
                  <w:sz w:val="18"/>
                  <w:szCs w:val="18"/>
                </w:rPr>
                <w:id w:val="-999733009"/>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SLK-581</w:t>
            </w:r>
          </w:p>
        </w:tc>
      </w:tr>
      <w:tr w:rsidR="00EA1DBE" w:rsidRPr="00A66C1C" w14:paraId="47EF693F" w14:textId="77777777" w:rsidTr="00CB0489">
        <w:tc>
          <w:tcPr>
            <w:tcW w:w="5000" w:type="pct"/>
            <w:gridSpan w:val="6"/>
            <w:tcBorders>
              <w:top w:val="single" w:sz="4" w:space="0" w:color="auto"/>
              <w:left w:val="single" w:sz="4" w:space="0" w:color="000000"/>
              <w:bottom w:val="single" w:sz="4" w:space="0" w:color="auto"/>
              <w:right w:val="single" w:sz="4" w:space="0" w:color="auto"/>
            </w:tcBorders>
            <w:shd w:val="clear" w:color="auto" w:fill="auto"/>
          </w:tcPr>
          <w:p w14:paraId="08267F54" w14:textId="77777777" w:rsidR="00EA1DBE" w:rsidRPr="00A66C1C" w:rsidRDefault="00F1454A" w:rsidP="00CB0489">
            <w:pPr>
              <w:pStyle w:val="AIHWbodytext"/>
              <w:rPr>
                <w:rFonts w:cs="Arial"/>
                <w:sz w:val="18"/>
                <w:szCs w:val="18"/>
              </w:rPr>
            </w:pPr>
            <w:sdt>
              <w:sdtPr>
                <w:rPr>
                  <w:rFonts w:eastAsiaTheme="minorHAnsi" w:cs="Arial"/>
                  <w:sz w:val="18"/>
                  <w:szCs w:val="18"/>
                </w:rPr>
                <w:id w:val="1362245659"/>
                <w14:checkbox>
                  <w14:checked w14:val="0"/>
                  <w14:checkedState w14:val="2612" w14:font="MS Gothic"/>
                  <w14:uncheckedState w14:val="2610" w14:font="MS Gothic"/>
                </w14:checkbox>
              </w:sdtPr>
              <w:sdtEndPr/>
              <w:sdtContent>
                <w:r w:rsidR="00EA1DBE" w:rsidRPr="00A66C1C">
                  <w:rPr>
                    <w:rFonts w:ascii="Segoe UI Symbol" w:eastAsia="MS Gothic" w:hAnsi="Segoe UI Symbol" w:cs="Segoe UI Symbol"/>
                    <w:sz w:val="18"/>
                    <w:szCs w:val="18"/>
                  </w:rPr>
                  <w:t>☐</w:t>
                </w:r>
              </w:sdtContent>
            </w:sdt>
            <w:r w:rsidR="00EA1DBE" w:rsidRPr="00A66C1C">
              <w:rPr>
                <w:rFonts w:eastAsiaTheme="minorHAnsi" w:cs="Arial"/>
                <w:sz w:val="18"/>
                <w:szCs w:val="18"/>
              </w:rPr>
              <w:t xml:space="preserve"> Other (please specify):</w:t>
            </w:r>
          </w:p>
        </w:tc>
      </w:tr>
    </w:tbl>
    <w:p w14:paraId="46A56469" w14:textId="77777777" w:rsidR="00EA1DBE" w:rsidRPr="00A66C1C" w:rsidRDefault="00EA1DBE" w:rsidP="00EA1DBE">
      <w:pPr>
        <w:pStyle w:val="AIHWbodytext"/>
        <w:rPr>
          <w:rFonts w:cs="Arial"/>
          <w:sz w:val="18"/>
          <w:szCs w:val="18"/>
        </w:rPr>
      </w:pPr>
    </w:p>
    <w:tbl>
      <w:tblPr>
        <w:tblpPr w:leftFromText="180" w:rightFromText="180" w:vertAnchor="text" w:tblpY="1"/>
        <w:tblOverlap w:val="never"/>
        <w:tblW w:w="93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3115"/>
        <w:gridCol w:w="1416"/>
        <w:gridCol w:w="2416"/>
        <w:gridCol w:w="2418"/>
      </w:tblGrid>
      <w:tr w:rsidR="00EA1DBE" w:rsidRPr="00A66C1C" w14:paraId="6373226C"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528230"/>
            <w:vAlign w:val="center"/>
          </w:tcPr>
          <w:p w14:paraId="5209F7C5" w14:textId="77777777" w:rsidR="00EA1DBE" w:rsidRPr="00A66C1C" w:rsidRDefault="00EA1DBE" w:rsidP="00CB0489">
            <w:pPr>
              <w:pStyle w:val="AIHWbodytext"/>
              <w:rPr>
                <w:rFonts w:cs="Arial"/>
                <w:b/>
                <w:bCs/>
                <w:color w:val="FFFFFF" w:themeColor="background1"/>
                <w:sz w:val="18"/>
                <w:szCs w:val="18"/>
              </w:rPr>
            </w:pPr>
            <w:r w:rsidRPr="00A66C1C">
              <w:rPr>
                <w:rFonts w:cs="Arial"/>
                <w:b/>
                <w:bCs/>
                <w:color w:val="FFFFFF" w:themeColor="background1"/>
                <w:sz w:val="18"/>
                <w:szCs w:val="18"/>
              </w:rPr>
              <w:t>Control/comparator group/s</w:t>
            </w:r>
          </w:p>
        </w:tc>
      </w:tr>
      <w:tr w:rsidR="00EA1DBE" w:rsidRPr="00A66C1C" w14:paraId="38B952D5"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D9ECCC"/>
            <w:vAlign w:val="center"/>
          </w:tcPr>
          <w:p w14:paraId="52FC6B9D" w14:textId="77777777" w:rsidR="00EA1DBE" w:rsidRPr="00A66C1C" w:rsidRDefault="00EA1DBE" w:rsidP="00CB0489">
            <w:pPr>
              <w:pStyle w:val="AIHWbodytext"/>
              <w:rPr>
                <w:rFonts w:cs="Arial"/>
                <w:sz w:val="18"/>
                <w:szCs w:val="18"/>
              </w:rPr>
            </w:pPr>
            <w:r w:rsidRPr="00A66C1C">
              <w:rPr>
                <w:rFonts w:cs="Arial"/>
                <w:b/>
                <w:bCs/>
                <w:sz w:val="18"/>
                <w:szCs w:val="18"/>
              </w:rPr>
              <w:t>Handy tip:</w:t>
            </w:r>
            <w:r w:rsidRPr="00A66C1C">
              <w:rPr>
                <w:rFonts w:cs="Arial"/>
                <w:sz w:val="18"/>
                <w:szCs w:val="18"/>
              </w:rPr>
              <w:t xml:space="preserve"> When completing this section, please review the ‘</w:t>
            </w:r>
            <w:hyperlink r:id="rId49" w:history="1">
              <w:r w:rsidRPr="00A66C1C">
                <w:rPr>
                  <w:rStyle w:val="Hyperlink"/>
                  <w:rFonts w:cs="Arial"/>
                  <w:sz w:val="18"/>
                  <w:szCs w:val="18"/>
                </w:rPr>
                <w:t>Comparator group advice’</w:t>
              </w:r>
            </w:hyperlink>
            <w:r w:rsidRPr="00A66C1C">
              <w:rPr>
                <w:rFonts w:cs="Arial"/>
                <w:sz w:val="18"/>
                <w:szCs w:val="18"/>
              </w:rPr>
              <w:t xml:space="preserve"> researcher resource on our </w:t>
            </w:r>
            <w:hyperlink r:id="rId50" w:history="1">
              <w:r w:rsidRPr="00A66C1C">
                <w:rPr>
                  <w:rStyle w:val="Hyperlink"/>
                  <w:rFonts w:cs="Arial"/>
                  <w:color w:val="4F81BD" w:themeColor="accent1"/>
                  <w:sz w:val="18"/>
                  <w:szCs w:val="18"/>
                  <w:u w:val="single"/>
                </w:rPr>
                <w:t>website</w:t>
              </w:r>
            </w:hyperlink>
          </w:p>
        </w:tc>
      </w:tr>
      <w:tr w:rsidR="00EA1DBE" w:rsidRPr="00A66C1C" w14:paraId="71396CED"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9" w:type="pct"/>
            <w:gridSpan w:val="2"/>
            <w:tcBorders>
              <w:top w:val="single" w:sz="4" w:space="0" w:color="auto"/>
              <w:left w:val="single" w:sz="4" w:space="0" w:color="auto"/>
              <w:bottom w:val="single" w:sz="4" w:space="0" w:color="auto"/>
              <w:right w:val="single" w:sz="4" w:space="0" w:color="auto"/>
            </w:tcBorders>
            <w:shd w:val="clear" w:color="auto" w:fill="D9ECCC"/>
            <w:vAlign w:val="center"/>
          </w:tcPr>
          <w:p w14:paraId="38AB8554" w14:textId="77777777" w:rsidR="00EA1DBE" w:rsidRPr="00A66C1C" w:rsidRDefault="00EA1DBE" w:rsidP="00CB0489">
            <w:pPr>
              <w:pStyle w:val="AIHWbodytext"/>
              <w:rPr>
                <w:rFonts w:cs="Arial"/>
                <w:color w:val="000000"/>
                <w:sz w:val="18"/>
                <w:szCs w:val="18"/>
              </w:rPr>
            </w:pPr>
            <w:r w:rsidRPr="00A66C1C">
              <w:rPr>
                <w:rFonts w:cs="Arial"/>
                <w:sz w:val="18"/>
                <w:szCs w:val="18"/>
              </w:rPr>
              <w:t>Is a control/comparator group part of your study?</w:t>
            </w:r>
          </w:p>
        </w:tc>
        <w:tc>
          <w:tcPr>
            <w:tcW w:w="1290" w:type="pct"/>
            <w:tcBorders>
              <w:top w:val="single" w:sz="4" w:space="0" w:color="auto"/>
              <w:left w:val="single" w:sz="4" w:space="0" w:color="auto"/>
              <w:bottom w:val="single" w:sz="4" w:space="0" w:color="auto"/>
              <w:right w:val="nil"/>
            </w:tcBorders>
            <w:shd w:val="clear" w:color="auto" w:fill="auto"/>
            <w:vAlign w:val="center"/>
          </w:tcPr>
          <w:p w14:paraId="2726BA17" w14:textId="77777777" w:rsidR="00EA1DBE" w:rsidRPr="00A66C1C" w:rsidRDefault="00EA1DBE" w:rsidP="00CB0489">
            <w:pPr>
              <w:pStyle w:val="AIHWbodytext"/>
              <w:jc w:val="center"/>
              <w:rPr>
                <w:rFonts w:cs="Arial"/>
                <w:bCs/>
                <w:color w:val="000000"/>
                <w:sz w:val="18"/>
                <w:szCs w:val="18"/>
              </w:rPr>
            </w:pPr>
            <w:r w:rsidRPr="00A66C1C">
              <w:rPr>
                <w:rFonts w:eastAsiaTheme="minorHAnsi" w:cs="Arial"/>
                <w:bCs/>
                <w:sz w:val="18"/>
                <w:szCs w:val="18"/>
              </w:rPr>
              <w:t xml:space="preserve">YES   </w:t>
            </w:r>
            <w:sdt>
              <w:sdtPr>
                <w:rPr>
                  <w:rFonts w:eastAsiaTheme="minorHAnsi" w:cs="Arial"/>
                  <w:bCs/>
                  <w:sz w:val="18"/>
                  <w:szCs w:val="18"/>
                </w:rPr>
                <w:id w:val="-1042680317"/>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c>
          <w:tcPr>
            <w:tcW w:w="1291" w:type="pct"/>
            <w:tcBorders>
              <w:top w:val="single" w:sz="4" w:space="0" w:color="auto"/>
              <w:left w:val="nil"/>
              <w:bottom w:val="single" w:sz="4" w:space="0" w:color="auto"/>
              <w:right w:val="single" w:sz="4" w:space="0" w:color="auto"/>
            </w:tcBorders>
            <w:shd w:val="clear" w:color="auto" w:fill="auto"/>
            <w:vAlign w:val="center"/>
          </w:tcPr>
          <w:p w14:paraId="13BDBE47" w14:textId="77777777" w:rsidR="00EA1DBE" w:rsidRPr="00A66C1C" w:rsidRDefault="00EA1DBE" w:rsidP="00CB0489">
            <w:pPr>
              <w:pStyle w:val="AIHWbodytext"/>
              <w:jc w:val="center"/>
              <w:rPr>
                <w:rFonts w:cs="Arial"/>
                <w:bCs/>
                <w:color w:val="000000"/>
                <w:sz w:val="18"/>
                <w:szCs w:val="18"/>
              </w:rPr>
            </w:pPr>
            <w:r w:rsidRPr="00A66C1C">
              <w:rPr>
                <w:rFonts w:eastAsiaTheme="minorHAnsi" w:cs="Arial"/>
                <w:bCs/>
                <w:sz w:val="18"/>
                <w:szCs w:val="18"/>
              </w:rPr>
              <w:t xml:space="preserve">NO   </w:t>
            </w:r>
            <w:sdt>
              <w:sdtPr>
                <w:rPr>
                  <w:rFonts w:eastAsiaTheme="minorHAnsi" w:cs="Arial"/>
                  <w:bCs/>
                  <w:sz w:val="18"/>
                  <w:szCs w:val="18"/>
                </w:rPr>
                <w:id w:val="127667561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EA1DBE" w:rsidRPr="00A66C1C" w14:paraId="2A595033"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419" w:type="pct"/>
            <w:gridSpan w:val="2"/>
            <w:vMerge w:val="restart"/>
            <w:tcBorders>
              <w:top w:val="single" w:sz="4" w:space="0" w:color="auto"/>
              <w:left w:val="single" w:sz="4" w:space="0" w:color="auto"/>
              <w:right w:val="single" w:sz="4" w:space="0" w:color="auto"/>
            </w:tcBorders>
            <w:shd w:val="clear" w:color="auto" w:fill="D9ECCC"/>
            <w:vAlign w:val="center"/>
          </w:tcPr>
          <w:p w14:paraId="4314B6B6" w14:textId="77777777" w:rsidR="00EA1DBE" w:rsidRPr="00A66C1C" w:rsidRDefault="00EA1DBE" w:rsidP="00CB0489">
            <w:pPr>
              <w:pStyle w:val="AIHWbodytext"/>
              <w:rPr>
                <w:rFonts w:cs="Arial"/>
                <w:sz w:val="18"/>
                <w:szCs w:val="18"/>
              </w:rPr>
            </w:pPr>
            <w:r w:rsidRPr="00A66C1C">
              <w:rPr>
                <w:rFonts w:cs="Arial"/>
                <w:sz w:val="18"/>
                <w:szCs w:val="18"/>
              </w:rPr>
              <w:t>Did the control/comparator give consent to be part of your study?</w:t>
            </w:r>
          </w:p>
        </w:tc>
        <w:tc>
          <w:tcPr>
            <w:tcW w:w="2581" w:type="pct"/>
            <w:gridSpan w:val="2"/>
            <w:tcBorders>
              <w:top w:val="single" w:sz="4" w:space="0" w:color="auto"/>
              <w:left w:val="single" w:sz="4" w:space="0" w:color="auto"/>
              <w:bottom w:val="nil"/>
              <w:right w:val="single" w:sz="4" w:space="0" w:color="auto"/>
            </w:tcBorders>
            <w:shd w:val="clear" w:color="auto" w:fill="auto"/>
            <w:vAlign w:val="bottom"/>
          </w:tcPr>
          <w:p w14:paraId="0CB22C47" w14:textId="77777777" w:rsidR="00EA1DBE" w:rsidRPr="00A66C1C" w:rsidRDefault="00EA1DBE" w:rsidP="00CB0489">
            <w:pPr>
              <w:pStyle w:val="AIHWbodytext"/>
              <w:rPr>
                <w:rFonts w:eastAsiaTheme="minorHAnsi" w:cs="Arial"/>
                <w:bCs/>
                <w:sz w:val="18"/>
                <w:szCs w:val="18"/>
              </w:rPr>
            </w:pPr>
            <w:r w:rsidRPr="00A66C1C">
              <w:rPr>
                <w:rFonts w:eastAsiaTheme="minorHAnsi" w:cs="Arial"/>
                <w:bCs/>
                <w:sz w:val="18"/>
                <w:szCs w:val="18"/>
              </w:rPr>
              <w:t xml:space="preserve">EXPRESSED CONSENT  </w:t>
            </w:r>
            <w:sdt>
              <w:sdtPr>
                <w:rPr>
                  <w:rFonts w:eastAsiaTheme="minorHAnsi" w:cs="Arial"/>
                  <w:bCs/>
                  <w:sz w:val="18"/>
                  <w:szCs w:val="18"/>
                </w:rPr>
                <w:id w:val="-1239632512"/>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EA1DBE" w:rsidRPr="00A66C1C" w14:paraId="30BA00B9"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419" w:type="pct"/>
            <w:gridSpan w:val="2"/>
            <w:vMerge/>
            <w:tcBorders>
              <w:left w:val="single" w:sz="4" w:space="0" w:color="auto"/>
              <w:bottom w:val="single" w:sz="4" w:space="0" w:color="auto"/>
              <w:right w:val="single" w:sz="4" w:space="0" w:color="auto"/>
            </w:tcBorders>
            <w:shd w:val="clear" w:color="auto" w:fill="D9ECCC"/>
            <w:vAlign w:val="center"/>
          </w:tcPr>
          <w:p w14:paraId="3F66750A" w14:textId="77777777" w:rsidR="00EA1DBE" w:rsidRPr="00A66C1C" w:rsidRDefault="00EA1DBE" w:rsidP="00CB0489">
            <w:pPr>
              <w:pStyle w:val="AIHWbodytext"/>
              <w:rPr>
                <w:rFonts w:cs="Arial"/>
                <w:sz w:val="18"/>
                <w:szCs w:val="18"/>
              </w:rPr>
            </w:pPr>
          </w:p>
        </w:tc>
        <w:tc>
          <w:tcPr>
            <w:tcW w:w="1290" w:type="pct"/>
            <w:tcBorders>
              <w:top w:val="nil"/>
              <w:left w:val="single" w:sz="4" w:space="0" w:color="auto"/>
              <w:bottom w:val="single" w:sz="4" w:space="0" w:color="auto"/>
              <w:right w:val="nil"/>
            </w:tcBorders>
            <w:shd w:val="clear" w:color="auto" w:fill="auto"/>
          </w:tcPr>
          <w:p w14:paraId="58A4E988" w14:textId="77777777" w:rsidR="00EA1DBE" w:rsidRDefault="00EA1DBE" w:rsidP="00CB0489">
            <w:pPr>
              <w:pStyle w:val="AIHWbodytext"/>
              <w:rPr>
                <w:rFonts w:eastAsiaTheme="minorHAnsi" w:cs="Arial"/>
                <w:bCs/>
                <w:sz w:val="18"/>
                <w:szCs w:val="18"/>
              </w:rPr>
            </w:pPr>
            <w:r w:rsidRPr="00A66C1C">
              <w:rPr>
                <w:rFonts w:eastAsiaTheme="minorHAnsi" w:cs="Arial"/>
                <w:bCs/>
                <w:sz w:val="18"/>
                <w:szCs w:val="18"/>
              </w:rPr>
              <w:t xml:space="preserve">OPTOUT  </w:t>
            </w:r>
            <w:sdt>
              <w:sdtPr>
                <w:rPr>
                  <w:rFonts w:eastAsiaTheme="minorHAnsi" w:cs="Arial"/>
                  <w:bCs/>
                  <w:sz w:val="18"/>
                  <w:szCs w:val="18"/>
                </w:rPr>
                <w:id w:val="132239230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p w14:paraId="499FEBA2" w14:textId="77777777" w:rsidR="00EA1DBE" w:rsidRPr="00A66C1C" w:rsidRDefault="00EA1DBE" w:rsidP="00CB0489">
            <w:pPr>
              <w:pStyle w:val="AIHWbodytext"/>
              <w:rPr>
                <w:rFonts w:eastAsiaTheme="minorHAnsi" w:cs="Arial"/>
                <w:bCs/>
                <w:sz w:val="18"/>
                <w:szCs w:val="18"/>
              </w:rPr>
            </w:pPr>
            <w:r w:rsidRPr="00A66C1C">
              <w:rPr>
                <w:rFonts w:eastAsiaTheme="minorHAnsi" w:cs="Arial"/>
                <w:bCs/>
                <w:sz w:val="18"/>
                <w:szCs w:val="18"/>
              </w:rPr>
              <w:t xml:space="preserve">NO  </w:t>
            </w:r>
            <w:sdt>
              <w:sdtPr>
                <w:rPr>
                  <w:rFonts w:eastAsiaTheme="minorHAnsi" w:cs="Arial"/>
                  <w:bCs/>
                  <w:sz w:val="18"/>
                  <w:szCs w:val="18"/>
                </w:rPr>
                <w:id w:val="-812555909"/>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tc>
        <w:tc>
          <w:tcPr>
            <w:tcW w:w="1291" w:type="pct"/>
            <w:tcBorders>
              <w:top w:val="nil"/>
              <w:left w:val="nil"/>
              <w:bottom w:val="single" w:sz="4" w:space="0" w:color="auto"/>
              <w:right w:val="single" w:sz="4" w:space="0" w:color="auto"/>
            </w:tcBorders>
            <w:shd w:val="clear" w:color="auto" w:fill="auto"/>
          </w:tcPr>
          <w:p w14:paraId="171F8EE7" w14:textId="77777777" w:rsidR="00EA1DBE" w:rsidRPr="00A66C1C" w:rsidRDefault="00EA1DBE" w:rsidP="00CB0489">
            <w:pPr>
              <w:pStyle w:val="AIHWbodytext"/>
              <w:jc w:val="center"/>
              <w:rPr>
                <w:rFonts w:eastAsiaTheme="minorHAnsi" w:cs="Arial"/>
                <w:bCs/>
                <w:sz w:val="18"/>
                <w:szCs w:val="18"/>
              </w:rPr>
            </w:pPr>
          </w:p>
        </w:tc>
      </w:tr>
      <w:tr w:rsidR="00EA1DBE" w:rsidRPr="00A66C1C" w14:paraId="55968D1B"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419" w:type="pct"/>
            <w:gridSpan w:val="2"/>
            <w:vMerge w:val="restart"/>
            <w:tcBorders>
              <w:top w:val="single" w:sz="4" w:space="0" w:color="auto"/>
              <w:left w:val="single" w:sz="4" w:space="0" w:color="auto"/>
              <w:right w:val="single" w:sz="4" w:space="0" w:color="auto"/>
            </w:tcBorders>
            <w:shd w:val="clear" w:color="auto" w:fill="D9ECCC"/>
            <w:vAlign w:val="center"/>
          </w:tcPr>
          <w:p w14:paraId="6ABA73A6" w14:textId="77777777" w:rsidR="00EA1DBE" w:rsidRPr="00A66C1C" w:rsidRDefault="00EA1DBE" w:rsidP="00CB0489">
            <w:pPr>
              <w:pStyle w:val="AIHWbodytext"/>
              <w:rPr>
                <w:rFonts w:cs="Arial"/>
                <w:sz w:val="18"/>
                <w:szCs w:val="18"/>
              </w:rPr>
            </w:pPr>
            <w:r w:rsidRPr="00A66C1C">
              <w:rPr>
                <w:rFonts w:cs="Arial"/>
                <w:sz w:val="18"/>
                <w:szCs w:val="18"/>
              </w:rPr>
              <w:t>Did the control/comparator give consent to have their data/information linked?</w:t>
            </w:r>
          </w:p>
        </w:tc>
        <w:tc>
          <w:tcPr>
            <w:tcW w:w="2581" w:type="pct"/>
            <w:gridSpan w:val="2"/>
            <w:tcBorders>
              <w:top w:val="single" w:sz="4" w:space="0" w:color="auto"/>
              <w:left w:val="single" w:sz="4" w:space="0" w:color="auto"/>
              <w:bottom w:val="nil"/>
              <w:right w:val="single" w:sz="4" w:space="0" w:color="auto"/>
            </w:tcBorders>
            <w:shd w:val="clear" w:color="auto" w:fill="auto"/>
            <w:vAlign w:val="bottom"/>
          </w:tcPr>
          <w:p w14:paraId="0DF39B39" w14:textId="77777777" w:rsidR="00EA1DBE" w:rsidRPr="00A66C1C" w:rsidRDefault="00EA1DBE" w:rsidP="00CB0489">
            <w:pPr>
              <w:pStyle w:val="AIHWbodytext"/>
              <w:rPr>
                <w:rFonts w:eastAsiaTheme="minorHAnsi" w:cs="Arial"/>
                <w:bCs/>
                <w:sz w:val="18"/>
                <w:szCs w:val="18"/>
              </w:rPr>
            </w:pPr>
            <w:r w:rsidRPr="00A66C1C">
              <w:rPr>
                <w:rFonts w:eastAsiaTheme="minorHAnsi" w:cs="Arial"/>
                <w:bCs/>
                <w:sz w:val="18"/>
                <w:szCs w:val="18"/>
              </w:rPr>
              <w:t xml:space="preserve">EXPRESSED CONSENT  </w:t>
            </w:r>
            <w:sdt>
              <w:sdtPr>
                <w:rPr>
                  <w:rFonts w:eastAsiaTheme="minorHAnsi" w:cs="Arial"/>
                  <w:bCs/>
                  <w:sz w:val="18"/>
                  <w:szCs w:val="18"/>
                </w:rPr>
                <w:id w:val="-1910141491"/>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EA1DBE" w:rsidRPr="00A66C1C" w14:paraId="45F7019D"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419" w:type="pct"/>
            <w:gridSpan w:val="2"/>
            <w:vMerge/>
            <w:tcBorders>
              <w:left w:val="single" w:sz="4" w:space="0" w:color="auto"/>
              <w:bottom w:val="single" w:sz="4" w:space="0" w:color="auto"/>
              <w:right w:val="single" w:sz="4" w:space="0" w:color="auto"/>
            </w:tcBorders>
            <w:shd w:val="clear" w:color="auto" w:fill="D9ECCC"/>
            <w:vAlign w:val="center"/>
          </w:tcPr>
          <w:p w14:paraId="0BB035E1" w14:textId="77777777" w:rsidR="00EA1DBE" w:rsidRPr="00A66C1C" w:rsidRDefault="00EA1DBE" w:rsidP="00CB0489">
            <w:pPr>
              <w:pStyle w:val="AIHWbodytext"/>
              <w:rPr>
                <w:rFonts w:cs="Arial"/>
                <w:sz w:val="18"/>
                <w:szCs w:val="18"/>
              </w:rPr>
            </w:pPr>
          </w:p>
        </w:tc>
        <w:tc>
          <w:tcPr>
            <w:tcW w:w="1290" w:type="pct"/>
            <w:tcBorders>
              <w:top w:val="nil"/>
              <w:left w:val="single" w:sz="4" w:space="0" w:color="auto"/>
              <w:bottom w:val="single" w:sz="4" w:space="0" w:color="auto"/>
              <w:right w:val="nil"/>
            </w:tcBorders>
            <w:shd w:val="clear" w:color="auto" w:fill="auto"/>
          </w:tcPr>
          <w:p w14:paraId="020FAFE4" w14:textId="77777777" w:rsidR="00EA1DBE" w:rsidRDefault="00EA1DBE" w:rsidP="00CB0489">
            <w:pPr>
              <w:pStyle w:val="AIHWbodytext"/>
              <w:rPr>
                <w:rFonts w:eastAsiaTheme="minorHAnsi" w:cs="Arial"/>
                <w:bCs/>
                <w:sz w:val="18"/>
                <w:szCs w:val="18"/>
              </w:rPr>
            </w:pPr>
            <w:r w:rsidRPr="00A66C1C">
              <w:rPr>
                <w:rFonts w:eastAsiaTheme="minorHAnsi" w:cs="Arial"/>
                <w:bCs/>
                <w:sz w:val="18"/>
                <w:szCs w:val="18"/>
              </w:rPr>
              <w:t xml:space="preserve">OPTOUT  </w:t>
            </w:r>
            <w:sdt>
              <w:sdtPr>
                <w:rPr>
                  <w:rFonts w:eastAsiaTheme="minorHAnsi" w:cs="Arial"/>
                  <w:bCs/>
                  <w:sz w:val="18"/>
                  <w:szCs w:val="18"/>
                </w:rPr>
                <w:id w:val="1440111476"/>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p w14:paraId="2EDB6551" w14:textId="77777777" w:rsidR="00EA1DBE" w:rsidRPr="00A66C1C" w:rsidRDefault="00EA1DBE" w:rsidP="00CB0489">
            <w:pPr>
              <w:pStyle w:val="AIHWbodytext"/>
              <w:rPr>
                <w:rFonts w:eastAsiaTheme="minorHAnsi" w:cs="Arial"/>
                <w:bCs/>
                <w:sz w:val="18"/>
                <w:szCs w:val="18"/>
              </w:rPr>
            </w:pPr>
            <w:r w:rsidRPr="00A66C1C">
              <w:rPr>
                <w:rFonts w:eastAsiaTheme="minorHAnsi" w:cs="Arial"/>
                <w:bCs/>
                <w:sz w:val="18"/>
                <w:szCs w:val="18"/>
              </w:rPr>
              <w:t xml:space="preserve">NO  </w:t>
            </w:r>
            <w:sdt>
              <w:sdtPr>
                <w:rPr>
                  <w:rFonts w:eastAsiaTheme="minorHAnsi" w:cs="Arial"/>
                  <w:bCs/>
                  <w:sz w:val="18"/>
                  <w:szCs w:val="18"/>
                </w:rPr>
                <w:id w:val="-1176190539"/>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tc>
        <w:tc>
          <w:tcPr>
            <w:tcW w:w="1291" w:type="pct"/>
            <w:tcBorders>
              <w:top w:val="nil"/>
              <w:left w:val="nil"/>
              <w:bottom w:val="single" w:sz="4" w:space="0" w:color="auto"/>
              <w:right w:val="single" w:sz="4" w:space="0" w:color="auto"/>
            </w:tcBorders>
            <w:shd w:val="clear" w:color="auto" w:fill="auto"/>
          </w:tcPr>
          <w:p w14:paraId="31CAA3B4" w14:textId="77777777" w:rsidR="00EA1DBE" w:rsidRPr="00A66C1C" w:rsidRDefault="00EA1DBE" w:rsidP="00CB0489">
            <w:pPr>
              <w:pStyle w:val="AIHWbodytext"/>
              <w:jc w:val="center"/>
              <w:rPr>
                <w:rFonts w:eastAsiaTheme="minorHAnsi" w:cs="Arial"/>
                <w:bCs/>
                <w:sz w:val="18"/>
                <w:szCs w:val="18"/>
              </w:rPr>
            </w:pPr>
          </w:p>
        </w:tc>
      </w:tr>
      <w:tr w:rsidR="00EA1DBE" w:rsidRPr="00A66C1C" w14:paraId="66BC92C5"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3005B9FB" w14:textId="77777777" w:rsidR="00EA1DBE" w:rsidRPr="00A66C1C" w:rsidRDefault="00EA1DBE" w:rsidP="00CB0489">
            <w:pPr>
              <w:pStyle w:val="AIHWbodytext"/>
              <w:rPr>
                <w:rFonts w:cs="Arial"/>
                <w:sz w:val="18"/>
                <w:szCs w:val="18"/>
              </w:rPr>
            </w:pPr>
            <w:r w:rsidRPr="00A66C1C">
              <w:rPr>
                <w:rFonts w:cs="Arial"/>
                <w:sz w:val="18"/>
                <w:szCs w:val="18"/>
              </w:rPr>
              <w:t>If ‘YES’, who will create this group – e.g. AIHW, researchers, other linkage unit, other?</w:t>
            </w:r>
          </w:p>
        </w:tc>
      </w:tr>
      <w:tr w:rsidR="00EA1DBE" w:rsidRPr="00A66C1C" w14:paraId="16C0A66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B577F6F" w14:textId="77777777" w:rsidR="00EA1DBE" w:rsidRPr="00A66C1C" w:rsidRDefault="00EA1DBE" w:rsidP="00CB0489">
            <w:pPr>
              <w:pStyle w:val="AIHWbodytext"/>
              <w:rPr>
                <w:rFonts w:cs="Arial"/>
                <w:sz w:val="18"/>
                <w:szCs w:val="18"/>
              </w:rPr>
            </w:pPr>
          </w:p>
        </w:tc>
      </w:tr>
      <w:tr w:rsidR="00EA1DBE" w:rsidRPr="00A66C1C" w14:paraId="4397A63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77BDB362" w14:textId="77777777" w:rsidR="00EA1DBE" w:rsidRPr="00A66C1C" w:rsidRDefault="00EA1DBE" w:rsidP="00CB0489">
            <w:pPr>
              <w:pStyle w:val="AIHWbodytext"/>
              <w:rPr>
                <w:rFonts w:cs="Arial"/>
                <w:sz w:val="18"/>
                <w:szCs w:val="18"/>
              </w:rPr>
            </w:pPr>
            <w:r w:rsidRPr="00A66C1C">
              <w:rPr>
                <w:rFonts w:cs="Arial"/>
                <w:sz w:val="18"/>
                <w:szCs w:val="18"/>
              </w:rPr>
              <w:t>Please list the data collection/s or source(s) from which the study control group/s will be derived.</w:t>
            </w:r>
          </w:p>
        </w:tc>
      </w:tr>
      <w:tr w:rsidR="00EA1DBE" w:rsidRPr="00A66C1C" w14:paraId="20D78086"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D18B3D" w14:textId="77777777" w:rsidR="00EA1DBE" w:rsidRPr="00A66C1C" w:rsidRDefault="00EA1DBE" w:rsidP="00EA1DBE">
            <w:pPr>
              <w:pStyle w:val="AIHWbodytext"/>
              <w:numPr>
                <w:ilvl w:val="0"/>
                <w:numId w:val="65"/>
              </w:numPr>
              <w:rPr>
                <w:rFonts w:cs="Arial"/>
                <w:sz w:val="18"/>
                <w:szCs w:val="18"/>
              </w:rPr>
            </w:pPr>
          </w:p>
        </w:tc>
      </w:tr>
      <w:tr w:rsidR="00EA1DBE" w:rsidRPr="00A66C1C" w14:paraId="383C22BC"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066A5499" w14:textId="77777777" w:rsidR="00EA1DBE" w:rsidRPr="00A66C1C" w:rsidRDefault="00EA1DBE" w:rsidP="00CB0489">
            <w:pPr>
              <w:pStyle w:val="AIHWbodytext"/>
              <w:rPr>
                <w:rFonts w:cs="Arial"/>
                <w:sz w:val="18"/>
                <w:szCs w:val="18"/>
              </w:rPr>
            </w:pPr>
            <w:r w:rsidRPr="00A66C1C">
              <w:rPr>
                <w:rFonts w:cs="Arial"/>
                <w:sz w:val="18"/>
                <w:szCs w:val="18"/>
              </w:rPr>
              <w:t>Please describe the inclusion/exclusion criteria for the control group/s (including variables, dates)</w:t>
            </w:r>
          </w:p>
        </w:tc>
      </w:tr>
      <w:tr w:rsidR="00EA1DBE" w:rsidRPr="00A66C1C" w14:paraId="7B13E60A"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60D6621" w14:textId="77777777" w:rsidR="00EA1DBE" w:rsidRPr="00A66C1C" w:rsidRDefault="00EA1DBE" w:rsidP="00CB0489">
            <w:pPr>
              <w:pStyle w:val="AIHWbodytext"/>
              <w:rPr>
                <w:rFonts w:cs="Arial"/>
                <w:sz w:val="18"/>
                <w:szCs w:val="18"/>
              </w:rPr>
            </w:pPr>
          </w:p>
        </w:tc>
      </w:tr>
      <w:tr w:rsidR="00EA1DBE" w:rsidRPr="00A66C1C" w14:paraId="2FA0E172"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pct"/>
            <w:tcBorders>
              <w:top w:val="single" w:sz="4" w:space="0" w:color="auto"/>
              <w:left w:val="single" w:sz="4" w:space="0" w:color="auto"/>
              <w:bottom w:val="single" w:sz="4" w:space="0" w:color="auto"/>
              <w:right w:val="single" w:sz="4" w:space="0" w:color="auto"/>
            </w:tcBorders>
            <w:shd w:val="clear" w:color="auto" w:fill="D9ECCC"/>
            <w:vAlign w:val="center"/>
          </w:tcPr>
          <w:p w14:paraId="456CF6C2" w14:textId="77777777" w:rsidR="00EA1DBE" w:rsidRPr="00A66C1C" w:rsidRDefault="00EA1DBE" w:rsidP="00CB0489">
            <w:pPr>
              <w:pStyle w:val="AIHWbodytext"/>
              <w:rPr>
                <w:rFonts w:cs="Arial"/>
                <w:sz w:val="18"/>
                <w:szCs w:val="18"/>
              </w:rPr>
            </w:pPr>
            <w:r w:rsidRPr="00A66C1C">
              <w:rPr>
                <w:rFonts w:cs="Arial"/>
                <w:sz w:val="18"/>
                <w:szCs w:val="18"/>
              </w:rPr>
              <w:lastRenderedPageBreak/>
              <w:t>Estimated number of individuals</w:t>
            </w:r>
          </w:p>
        </w:tc>
        <w:tc>
          <w:tcPr>
            <w:tcW w:w="3337" w:type="pct"/>
            <w:gridSpan w:val="3"/>
            <w:tcBorders>
              <w:top w:val="single" w:sz="4" w:space="0" w:color="auto"/>
              <w:left w:val="single" w:sz="4" w:space="0" w:color="auto"/>
              <w:bottom w:val="single" w:sz="4" w:space="0" w:color="auto"/>
            </w:tcBorders>
            <w:shd w:val="clear" w:color="auto" w:fill="auto"/>
            <w:vAlign w:val="center"/>
          </w:tcPr>
          <w:p w14:paraId="00434453" w14:textId="77777777" w:rsidR="00EA1DBE" w:rsidRPr="00A66C1C" w:rsidRDefault="00EA1DBE" w:rsidP="00CB0489">
            <w:pPr>
              <w:pStyle w:val="AIHWbodytext"/>
              <w:rPr>
                <w:rFonts w:cs="Arial"/>
                <w:sz w:val="18"/>
                <w:szCs w:val="18"/>
              </w:rPr>
            </w:pPr>
            <w:r w:rsidRPr="00A66C1C">
              <w:rPr>
                <w:rFonts w:cs="Arial"/>
                <w:sz w:val="18"/>
                <w:szCs w:val="18"/>
              </w:rPr>
              <w:t>N =</w:t>
            </w:r>
          </w:p>
        </w:tc>
      </w:tr>
      <w:tr w:rsidR="00EA1DBE" w:rsidRPr="00A66C1C" w14:paraId="6E76F558"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49F59C38" w14:textId="77777777" w:rsidR="00EA1DBE" w:rsidRPr="00A66C1C" w:rsidRDefault="00EA1DBE" w:rsidP="00CB0489">
            <w:pPr>
              <w:pStyle w:val="AIHWbodytext"/>
              <w:rPr>
                <w:rFonts w:cs="Arial"/>
                <w:sz w:val="18"/>
                <w:szCs w:val="18"/>
              </w:rPr>
            </w:pPr>
            <w:r w:rsidRPr="00A66C1C">
              <w:rPr>
                <w:rFonts w:cs="Arial"/>
                <w:sz w:val="18"/>
                <w:szCs w:val="18"/>
              </w:rPr>
              <w:t>Other information about the control/comparator group/s</w:t>
            </w:r>
          </w:p>
        </w:tc>
      </w:tr>
      <w:tr w:rsidR="00EA1DBE" w:rsidRPr="00A66C1C" w14:paraId="2F23C090"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4AF2B79" w14:textId="77777777" w:rsidR="00EA1DBE" w:rsidRPr="00A66C1C" w:rsidRDefault="00EA1DBE" w:rsidP="00CB0489">
            <w:pPr>
              <w:pStyle w:val="AIHWbodytext"/>
              <w:rPr>
                <w:rFonts w:cs="Arial"/>
                <w:sz w:val="18"/>
                <w:szCs w:val="18"/>
              </w:rPr>
            </w:pPr>
          </w:p>
        </w:tc>
      </w:tr>
      <w:tr w:rsidR="00EA1DBE" w:rsidRPr="00A66C1C" w14:paraId="36E62BF1"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528230"/>
          </w:tcPr>
          <w:p w14:paraId="099F149B" w14:textId="77777777" w:rsidR="00EA1DBE" w:rsidRPr="00A66C1C" w:rsidRDefault="00EA1DBE" w:rsidP="00CB0489">
            <w:pPr>
              <w:pStyle w:val="AIHWbodytext"/>
              <w:rPr>
                <w:rFonts w:cs="Arial"/>
                <w:b/>
                <w:bCs/>
                <w:sz w:val="18"/>
                <w:szCs w:val="18"/>
              </w:rPr>
            </w:pPr>
            <w:r w:rsidRPr="00A66C1C">
              <w:rPr>
                <w:rFonts w:cs="Arial"/>
                <w:b/>
                <w:bCs/>
                <w:color w:val="FFFFFF" w:themeColor="background1"/>
                <w:sz w:val="18"/>
                <w:szCs w:val="18"/>
              </w:rPr>
              <w:t>Personal identifiers for controls/comparators provided to the AIHW for linkage</w:t>
            </w:r>
          </w:p>
        </w:tc>
      </w:tr>
      <w:tr w:rsidR="00EA1DBE" w:rsidRPr="00A66C1C" w14:paraId="5BD5C538"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373087C8" w14:textId="77777777" w:rsidR="00EA1DBE" w:rsidRPr="00A66C1C" w:rsidRDefault="00EA1DBE" w:rsidP="00CB0489">
            <w:pPr>
              <w:pStyle w:val="AIHWbodytext"/>
              <w:rPr>
                <w:rFonts w:cs="Arial"/>
                <w:sz w:val="18"/>
                <w:szCs w:val="18"/>
              </w:rPr>
            </w:pPr>
            <w:r w:rsidRPr="00A66C1C">
              <w:rPr>
                <w:rFonts w:cs="Arial"/>
                <w:sz w:val="18"/>
                <w:szCs w:val="18"/>
              </w:rPr>
              <w:t>Please list only if these identifiers differ to those listed above for the study cohort</w:t>
            </w:r>
          </w:p>
        </w:tc>
      </w:tr>
      <w:tr w:rsidR="00EA1DBE" w:rsidRPr="00A66C1C" w14:paraId="00E93405"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FBCCB6" w14:textId="77777777" w:rsidR="00EA1DBE" w:rsidRPr="00A66C1C" w:rsidRDefault="00EA1DBE" w:rsidP="00CB0489">
            <w:pPr>
              <w:pStyle w:val="AIHWbodytext"/>
              <w:rPr>
                <w:rFonts w:cs="Arial"/>
                <w:sz w:val="18"/>
                <w:szCs w:val="18"/>
              </w:rPr>
            </w:pPr>
          </w:p>
        </w:tc>
      </w:tr>
    </w:tbl>
    <w:p w14:paraId="0D7D4563" w14:textId="77777777" w:rsidR="00EA1DBE" w:rsidRPr="00A66C1C" w:rsidRDefault="00EA1DBE" w:rsidP="00EA1DBE">
      <w:pPr>
        <w:pStyle w:val="Heading4"/>
        <w:rPr>
          <w:color w:val="FFFFFF" w:themeColor="background1"/>
        </w:rPr>
      </w:pPr>
      <w:r w:rsidRPr="00A66C1C">
        <w:t>Data Specifications</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EA1DBE" w:rsidRPr="00A66C1C" w14:paraId="1AE8A565" w14:textId="77777777" w:rsidTr="00CB0489">
        <w:tc>
          <w:tcPr>
            <w:tcW w:w="5000" w:type="pct"/>
            <w:shd w:val="clear" w:color="auto" w:fill="528230"/>
            <w:vAlign w:val="center"/>
          </w:tcPr>
          <w:p w14:paraId="19DBA8D5" w14:textId="77777777" w:rsidR="00EA1DBE" w:rsidRPr="00A66C1C" w:rsidRDefault="00EA1DBE" w:rsidP="00CB0489">
            <w:pPr>
              <w:pStyle w:val="AIHWbodytext"/>
              <w:rPr>
                <w:rFonts w:cs="Arial"/>
                <w:b/>
                <w:bCs/>
                <w:sz w:val="18"/>
                <w:szCs w:val="18"/>
              </w:rPr>
            </w:pPr>
            <w:r w:rsidRPr="00A66C1C">
              <w:rPr>
                <w:rFonts w:cs="Arial"/>
                <w:b/>
                <w:bCs/>
                <w:color w:val="FFFFFF" w:themeColor="background1"/>
                <w:sz w:val="18"/>
                <w:szCs w:val="18"/>
              </w:rPr>
              <w:t>Data flow</w:t>
            </w:r>
          </w:p>
        </w:tc>
      </w:tr>
      <w:tr w:rsidR="00EA1DBE" w:rsidRPr="00A66C1C" w14:paraId="17B72CF5" w14:textId="77777777" w:rsidTr="00CB0489">
        <w:tc>
          <w:tcPr>
            <w:tcW w:w="5000" w:type="pct"/>
            <w:shd w:val="clear" w:color="auto" w:fill="D9ECCC"/>
            <w:vAlign w:val="center"/>
          </w:tcPr>
          <w:p w14:paraId="6A1DE3C0" w14:textId="77777777" w:rsidR="00EA1DBE" w:rsidRPr="00A66C1C" w:rsidRDefault="00EA1DBE" w:rsidP="00CB0489">
            <w:pPr>
              <w:pStyle w:val="AIHWbodytext"/>
              <w:rPr>
                <w:rFonts w:cs="Arial"/>
                <w:color w:val="FFFFFF"/>
                <w:sz w:val="18"/>
                <w:szCs w:val="18"/>
              </w:rPr>
            </w:pPr>
            <w:r w:rsidRPr="00A66C1C">
              <w:rPr>
                <w:rFonts w:cs="Arial"/>
                <w:sz w:val="18"/>
                <w:szCs w:val="18"/>
              </w:rPr>
              <w:t>Please outline the flow of 1) personal identifiers and 2) content data between data custodians, linkage unit/s and researchers.</w:t>
            </w:r>
            <w:r w:rsidRPr="00A66C1C">
              <w:rPr>
                <w:rFonts w:cs="Arial"/>
                <w:sz w:val="18"/>
                <w:szCs w:val="18"/>
              </w:rPr>
              <w:br/>
            </w:r>
            <w:r w:rsidRPr="00A66C1C">
              <w:rPr>
                <w:rFonts w:cs="Arial"/>
                <w:i/>
                <w:iCs/>
                <w:sz w:val="18"/>
                <w:szCs w:val="18"/>
              </w:rPr>
              <w:t>Your AIHW linkage contact will help you format this section to align with AIHW standards.</w:t>
            </w:r>
          </w:p>
        </w:tc>
      </w:tr>
      <w:tr w:rsidR="00EA1DBE" w:rsidRPr="00A66C1C" w14:paraId="71E88237" w14:textId="77777777" w:rsidTr="00CB0489">
        <w:tc>
          <w:tcPr>
            <w:tcW w:w="5000" w:type="pct"/>
            <w:shd w:val="clear" w:color="auto" w:fill="auto"/>
          </w:tcPr>
          <w:p w14:paraId="694479E2" w14:textId="77777777" w:rsidR="00EA1DBE" w:rsidRPr="00A66C1C" w:rsidRDefault="00EA1DBE" w:rsidP="00CB0489">
            <w:pPr>
              <w:pStyle w:val="AIHWbodytext"/>
              <w:rPr>
                <w:rFonts w:cs="Arial"/>
                <w:sz w:val="18"/>
                <w:szCs w:val="18"/>
              </w:rPr>
            </w:pPr>
            <w:r w:rsidRPr="00A66C1C">
              <w:rPr>
                <w:rFonts w:cs="Arial"/>
                <w:sz w:val="18"/>
                <w:szCs w:val="18"/>
              </w:rPr>
              <w:t>Researcher/data provider/state linkage team will provide:</w:t>
            </w:r>
          </w:p>
          <w:p w14:paraId="0304CCDD" w14:textId="77777777" w:rsidR="00EA1DBE" w:rsidRPr="00A66C1C" w:rsidRDefault="00EA1DBE" w:rsidP="00EA1DBE">
            <w:pPr>
              <w:pStyle w:val="AIHWbodytext"/>
              <w:numPr>
                <w:ilvl w:val="0"/>
                <w:numId w:val="65"/>
              </w:numPr>
              <w:rPr>
                <w:rFonts w:cs="Arial"/>
                <w:sz w:val="18"/>
                <w:szCs w:val="18"/>
              </w:rPr>
            </w:pPr>
            <w:r w:rsidRPr="00A66C1C">
              <w:rPr>
                <w:rFonts w:cs="Arial"/>
                <w:sz w:val="18"/>
                <w:szCs w:val="18"/>
              </w:rPr>
              <w:t>e.g. Study content file and personal identifier file with project specific keys.</w:t>
            </w:r>
          </w:p>
          <w:p w14:paraId="6A33F421" w14:textId="77777777" w:rsidR="00EA1DBE" w:rsidRPr="00A66C1C" w:rsidRDefault="00EA1DBE" w:rsidP="00CB0489">
            <w:pPr>
              <w:pStyle w:val="AIHWbodytext"/>
              <w:rPr>
                <w:rFonts w:cs="Arial"/>
                <w:sz w:val="18"/>
                <w:szCs w:val="18"/>
              </w:rPr>
            </w:pPr>
            <w:r w:rsidRPr="00A66C1C">
              <w:rPr>
                <w:rFonts w:cs="Arial"/>
                <w:sz w:val="18"/>
                <w:szCs w:val="18"/>
              </w:rPr>
              <w:t>AIHW will:</w:t>
            </w:r>
          </w:p>
          <w:p w14:paraId="66297885" w14:textId="77777777" w:rsidR="00EA1DBE" w:rsidRPr="00A66C1C" w:rsidRDefault="00EA1DBE" w:rsidP="00EA1DBE">
            <w:pPr>
              <w:pStyle w:val="AIHWbodytext"/>
              <w:numPr>
                <w:ilvl w:val="0"/>
                <w:numId w:val="63"/>
              </w:numPr>
              <w:rPr>
                <w:rFonts w:cs="Arial"/>
                <w:sz w:val="18"/>
                <w:szCs w:val="18"/>
              </w:rPr>
            </w:pPr>
            <w:r w:rsidRPr="00A66C1C">
              <w:rPr>
                <w:rFonts w:cs="Arial"/>
                <w:sz w:val="18"/>
                <w:szCs w:val="18"/>
              </w:rPr>
              <w:t>e.g. Receive study content file and personal identifier file with project specific keys under a by-law exemption to the Privacy Act 1988.</w:t>
            </w:r>
          </w:p>
          <w:p w14:paraId="600171B0" w14:textId="77777777" w:rsidR="00EA1DBE" w:rsidRPr="00A66C1C" w:rsidRDefault="00EA1DBE" w:rsidP="00EA1DBE">
            <w:pPr>
              <w:pStyle w:val="AIHWbodytext"/>
              <w:numPr>
                <w:ilvl w:val="0"/>
                <w:numId w:val="63"/>
              </w:numPr>
              <w:rPr>
                <w:rFonts w:cs="Arial"/>
                <w:sz w:val="18"/>
                <w:szCs w:val="18"/>
              </w:rPr>
            </w:pPr>
            <w:r w:rsidRPr="00A66C1C">
              <w:rPr>
                <w:rFonts w:cs="Arial"/>
                <w:sz w:val="18"/>
                <w:szCs w:val="18"/>
              </w:rPr>
              <w:t>e.g. Study cohort linked to MBS/PBS data uploaded into SURE.</w:t>
            </w:r>
          </w:p>
          <w:p w14:paraId="327351F1" w14:textId="77777777" w:rsidR="00EA1DBE" w:rsidRPr="00A66C1C" w:rsidRDefault="00EA1DBE" w:rsidP="00EA1DBE">
            <w:pPr>
              <w:pStyle w:val="AIHWbodytext"/>
              <w:numPr>
                <w:ilvl w:val="0"/>
                <w:numId w:val="63"/>
              </w:numPr>
              <w:rPr>
                <w:rFonts w:cs="Arial"/>
                <w:sz w:val="18"/>
                <w:szCs w:val="18"/>
              </w:rPr>
            </w:pPr>
            <w:r w:rsidRPr="00A66C1C">
              <w:rPr>
                <w:rFonts w:cs="Arial"/>
                <w:sz w:val="18"/>
                <w:szCs w:val="18"/>
              </w:rPr>
              <w:t>e.g. NDI file with project specific key to Researcher.</w:t>
            </w:r>
          </w:p>
          <w:p w14:paraId="0D1B5EB3" w14:textId="77777777" w:rsidR="00EA1DBE" w:rsidRPr="00A66C1C" w:rsidRDefault="00EA1DBE" w:rsidP="00CB0489">
            <w:pPr>
              <w:pStyle w:val="AIHWbodytext"/>
              <w:rPr>
                <w:rFonts w:cs="Arial"/>
                <w:sz w:val="18"/>
                <w:szCs w:val="18"/>
              </w:rPr>
            </w:pPr>
            <w:r w:rsidRPr="00A66C1C">
              <w:rPr>
                <w:rFonts w:cs="Arial"/>
                <w:sz w:val="18"/>
                <w:szCs w:val="18"/>
              </w:rPr>
              <w:t>Researcher will receive:</w:t>
            </w:r>
          </w:p>
          <w:p w14:paraId="6E0CABD4" w14:textId="77777777" w:rsidR="00EA1DBE" w:rsidRPr="00A66C1C" w:rsidRDefault="00EA1DBE" w:rsidP="00EA1DBE">
            <w:pPr>
              <w:pStyle w:val="AIHWbodytext"/>
              <w:numPr>
                <w:ilvl w:val="0"/>
                <w:numId w:val="64"/>
              </w:numPr>
              <w:rPr>
                <w:rFonts w:cs="Arial"/>
                <w:sz w:val="18"/>
                <w:szCs w:val="18"/>
              </w:rPr>
            </w:pPr>
            <w:r w:rsidRPr="00A66C1C">
              <w:rPr>
                <w:rFonts w:cs="Arial"/>
                <w:sz w:val="18"/>
                <w:szCs w:val="18"/>
              </w:rPr>
              <w:t>e.g. NDI file and save to access controlled directory on secure file server.</w:t>
            </w:r>
          </w:p>
          <w:p w14:paraId="7728C3B2" w14:textId="77777777" w:rsidR="00EA1DBE" w:rsidRPr="00A66C1C" w:rsidRDefault="00EA1DBE" w:rsidP="00CB0489">
            <w:pPr>
              <w:pStyle w:val="AIHWbodytext"/>
              <w:rPr>
                <w:rFonts w:cs="Arial"/>
                <w:sz w:val="18"/>
                <w:szCs w:val="18"/>
              </w:rPr>
            </w:pPr>
          </w:p>
        </w:tc>
      </w:tr>
    </w:tbl>
    <w:p w14:paraId="7FD8703D" w14:textId="77777777" w:rsidR="00EA1DBE" w:rsidRPr="00A66C1C" w:rsidRDefault="00EA1DBE" w:rsidP="00EA1DBE">
      <w:pPr>
        <w:pStyle w:val="AIHWbodytext"/>
        <w:rPr>
          <w:rFonts w:cs="Arial"/>
          <w:sz w:val="18"/>
          <w:szCs w:val="18"/>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A1DBE" w:rsidRPr="00A66C1C" w14:paraId="7471A44F" w14:textId="77777777" w:rsidTr="00CB0489">
        <w:tc>
          <w:tcPr>
            <w:tcW w:w="5000" w:type="pct"/>
            <w:shd w:val="clear" w:color="auto" w:fill="528230"/>
            <w:vAlign w:val="center"/>
          </w:tcPr>
          <w:p w14:paraId="2D56C288" w14:textId="77777777" w:rsidR="00EA1DBE" w:rsidRPr="00A66C1C" w:rsidRDefault="00EA1DBE" w:rsidP="00CB0489">
            <w:pPr>
              <w:pStyle w:val="AIHWbodytext"/>
              <w:rPr>
                <w:rFonts w:cs="Arial"/>
                <w:b/>
                <w:bCs/>
                <w:color w:val="FFFFFF" w:themeColor="background1"/>
                <w:sz w:val="18"/>
                <w:szCs w:val="18"/>
              </w:rPr>
            </w:pPr>
            <w:r w:rsidRPr="00A66C1C">
              <w:rPr>
                <w:rFonts w:cs="Arial"/>
                <w:b/>
                <w:bCs/>
                <w:color w:val="FFFFFF" w:themeColor="background1"/>
                <w:sz w:val="18"/>
                <w:szCs w:val="18"/>
              </w:rPr>
              <w:t xml:space="preserve">Data storage sites </w:t>
            </w:r>
          </w:p>
        </w:tc>
      </w:tr>
      <w:tr w:rsidR="00EA1DBE" w:rsidRPr="00A66C1C" w14:paraId="5F8D3001" w14:textId="77777777" w:rsidTr="00CB0489">
        <w:tc>
          <w:tcPr>
            <w:tcW w:w="5000" w:type="pct"/>
            <w:shd w:val="clear" w:color="auto" w:fill="D9ECCC"/>
            <w:vAlign w:val="center"/>
          </w:tcPr>
          <w:p w14:paraId="46B960C9" w14:textId="77777777" w:rsidR="00EA1DBE" w:rsidRPr="00A66C1C" w:rsidRDefault="00EA1DBE" w:rsidP="00CB0489">
            <w:pPr>
              <w:pStyle w:val="AIHWbodytext"/>
              <w:rPr>
                <w:rFonts w:cs="Arial"/>
                <w:sz w:val="18"/>
                <w:szCs w:val="18"/>
              </w:rPr>
            </w:pPr>
            <w:r w:rsidRPr="00A66C1C">
              <w:rPr>
                <w:rFonts w:cs="Arial"/>
                <w:sz w:val="18"/>
                <w:szCs w:val="18"/>
              </w:rPr>
              <w:t>Please list all the sites where any project-related data will be stored and a summary of security arrangements.</w:t>
            </w:r>
          </w:p>
          <w:p w14:paraId="50C2E30C" w14:textId="77777777" w:rsidR="00EA1DBE" w:rsidRPr="00A66C1C" w:rsidRDefault="00EA1DBE" w:rsidP="00CB0489">
            <w:pPr>
              <w:pStyle w:val="AIHWbodytext"/>
              <w:rPr>
                <w:rFonts w:cs="Arial"/>
                <w:i/>
                <w:iCs/>
                <w:sz w:val="18"/>
                <w:szCs w:val="18"/>
              </w:rPr>
            </w:pPr>
            <w:r w:rsidRPr="00A66C1C">
              <w:rPr>
                <w:rFonts w:cs="Arial"/>
                <w:i/>
                <w:iCs/>
                <w:sz w:val="18"/>
                <w:szCs w:val="18"/>
              </w:rPr>
              <w:t xml:space="preserve">Where a project requires Medicare Benefits Schedule, Pharmaceutical Benefits Scheme, Centrelink, or certain other data, it is a data custodian requirement that the linked data set must be stored and analysed within an AIHW approved secure access environment (SAE) </w:t>
            </w:r>
          </w:p>
        </w:tc>
      </w:tr>
      <w:tr w:rsidR="00EA1DBE" w:rsidRPr="00A66C1C" w14:paraId="7145F378" w14:textId="77777777" w:rsidTr="00CB0489">
        <w:tc>
          <w:tcPr>
            <w:tcW w:w="5000" w:type="pct"/>
            <w:shd w:val="clear" w:color="auto" w:fill="auto"/>
            <w:vAlign w:val="center"/>
          </w:tcPr>
          <w:p w14:paraId="46777EBD" w14:textId="77777777" w:rsidR="00EA1DBE" w:rsidRPr="00A66C1C" w:rsidRDefault="00EA1DBE" w:rsidP="00CB0489">
            <w:pPr>
              <w:pStyle w:val="AIHWbodytext"/>
              <w:rPr>
                <w:rFonts w:cs="Arial"/>
                <w:sz w:val="18"/>
                <w:szCs w:val="18"/>
              </w:rPr>
            </w:pPr>
          </w:p>
        </w:tc>
      </w:tr>
    </w:tbl>
    <w:p w14:paraId="239A487E" w14:textId="77777777" w:rsidR="00EA1DBE" w:rsidRPr="00A66C1C" w:rsidRDefault="00EA1DBE" w:rsidP="00EA1DBE">
      <w:pPr>
        <w:pStyle w:val="AIHWbodytext"/>
        <w:rPr>
          <w:rFonts w:cs="Arial"/>
          <w:sz w:val="18"/>
          <w:szCs w:val="18"/>
        </w:rPr>
      </w:pPr>
    </w:p>
    <w:p w14:paraId="70DBD406" w14:textId="77777777" w:rsidR="00EA1DBE" w:rsidRDefault="00EA1DBE" w:rsidP="00EA1DBE">
      <w:pPr>
        <w:pStyle w:val="Heading4"/>
      </w:pPr>
      <w:r w:rsidRPr="00A66C1C">
        <w:lastRenderedPageBreak/>
        <w:t>Data sets specifications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7"/>
        <w:gridCol w:w="1132"/>
        <w:gridCol w:w="1132"/>
        <w:gridCol w:w="1035"/>
        <w:gridCol w:w="1310"/>
        <w:gridCol w:w="886"/>
        <w:gridCol w:w="1219"/>
      </w:tblGrid>
      <w:tr w:rsidR="00EA1DBE" w:rsidRPr="00A66C1C" w14:paraId="1372230A" w14:textId="77777777" w:rsidTr="00CB0489">
        <w:trPr>
          <w:trHeight w:val="271"/>
        </w:trPr>
        <w:tc>
          <w:tcPr>
            <w:tcW w:w="9351" w:type="dxa"/>
            <w:gridSpan w:val="7"/>
            <w:shd w:val="clear" w:color="auto" w:fill="528230"/>
          </w:tcPr>
          <w:p w14:paraId="3C61EA9B" w14:textId="77777777" w:rsidR="00EA1DBE" w:rsidRPr="00A66C1C" w:rsidRDefault="00EA1DBE" w:rsidP="00CB0489">
            <w:pPr>
              <w:pStyle w:val="AIHWbodytext"/>
              <w:ind w:left="142"/>
              <w:rPr>
                <w:rFonts w:cs="Arial"/>
                <w:b/>
                <w:bCs/>
                <w:sz w:val="18"/>
                <w:szCs w:val="18"/>
              </w:rPr>
            </w:pPr>
            <w:r w:rsidRPr="00A66C1C">
              <w:rPr>
                <w:rFonts w:cs="Arial"/>
                <w:b/>
                <w:bCs/>
                <w:color w:val="FFFFFF" w:themeColor="background1"/>
                <w:sz w:val="18"/>
                <w:szCs w:val="18"/>
              </w:rPr>
              <w:t>Data sets to be linked</w:t>
            </w:r>
          </w:p>
        </w:tc>
      </w:tr>
      <w:tr w:rsidR="00EA1DBE" w:rsidRPr="00A66C1C" w14:paraId="194D3D39" w14:textId="77777777" w:rsidTr="00CB0489">
        <w:trPr>
          <w:trHeight w:val="271"/>
        </w:trPr>
        <w:tc>
          <w:tcPr>
            <w:tcW w:w="9351" w:type="dxa"/>
            <w:gridSpan w:val="7"/>
            <w:shd w:val="clear" w:color="auto" w:fill="D9ECCC"/>
            <w:vAlign w:val="center"/>
          </w:tcPr>
          <w:p w14:paraId="1CB6EB3C" w14:textId="77777777" w:rsidR="00EA1DBE" w:rsidRPr="00A66C1C" w:rsidRDefault="00EA1DBE" w:rsidP="00CB0489">
            <w:pPr>
              <w:pStyle w:val="AIHWbodytext"/>
              <w:ind w:left="142" w:right="136"/>
              <w:rPr>
                <w:rFonts w:cs="Arial"/>
                <w:sz w:val="18"/>
                <w:szCs w:val="18"/>
              </w:rPr>
            </w:pPr>
            <w:r w:rsidRPr="00A66C1C">
              <w:rPr>
                <w:rFonts w:cs="Arial"/>
                <w:sz w:val="18"/>
                <w:szCs w:val="18"/>
              </w:rPr>
              <w:t xml:space="preserve">Please list the data sets to be linked </w:t>
            </w:r>
            <w:r>
              <w:rPr>
                <w:rFonts w:cs="Arial"/>
                <w:sz w:val="18"/>
                <w:szCs w:val="18"/>
              </w:rPr>
              <w:t xml:space="preserve">to the National Health Data Hub </w:t>
            </w:r>
            <w:r w:rsidRPr="00A66C1C">
              <w:rPr>
                <w:rFonts w:cs="Arial"/>
                <w:sz w:val="18"/>
                <w:szCs w:val="18"/>
              </w:rPr>
              <w:t>and the data provider. Please delete the rows for any data sets you are not requesting.</w:t>
            </w:r>
          </w:p>
          <w:p w14:paraId="306B23E8" w14:textId="77777777" w:rsidR="00EA1DBE" w:rsidRPr="00A66C1C" w:rsidRDefault="00EA1DBE" w:rsidP="00CB0489">
            <w:pPr>
              <w:pStyle w:val="AIHWbodytext"/>
              <w:ind w:left="142"/>
              <w:rPr>
                <w:rFonts w:cs="Arial"/>
                <w:i/>
                <w:iCs/>
                <w:sz w:val="18"/>
                <w:szCs w:val="18"/>
              </w:rPr>
            </w:pPr>
            <w:r w:rsidRPr="00A66C1C">
              <w:rPr>
                <w:rFonts w:cs="Arial"/>
                <w:sz w:val="18"/>
                <w:szCs w:val="18"/>
              </w:rPr>
              <w:t>If known, please indicate the legal mechanism you intend to utilise to authorise transfer of data to AIHW.</w:t>
            </w:r>
            <w:r>
              <w:rPr>
                <w:rFonts w:cs="Arial"/>
                <w:sz w:val="18"/>
                <w:szCs w:val="18"/>
              </w:rPr>
              <w:t xml:space="preserve"> If not, DISC will work with you to clarify this.</w:t>
            </w:r>
          </w:p>
        </w:tc>
      </w:tr>
      <w:tr w:rsidR="00EA1DBE" w:rsidRPr="00A66C1C" w14:paraId="171E076C" w14:textId="77777777" w:rsidTr="00CB0489">
        <w:trPr>
          <w:trHeight w:val="271"/>
        </w:trPr>
        <w:tc>
          <w:tcPr>
            <w:tcW w:w="2637" w:type="dxa"/>
            <w:vMerge w:val="restart"/>
            <w:shd w:val="clear" w:color="auto" w:fill="auto"/>
            <w:tcMar>
              <w:top w:w="15" w:type="dxa"/>
              <w:left w:w="82" w:type="dxa"/>
              <w:bottom w:w="0" w:type="dxa"/>
              <w:right w:w="82" w:type="dxa"/>
            </w:tcMar>
            <w:hideMark/>
          </w:tcPr>
          <w:p w14:paraId="43326130" w14:textId="77777777" w:rsidR="00EA1DBE" w:rsidRPr="00A66C1C" w:rsidRDefault="00EA1DBE" w:rsidP="00CB0489">
            <w:pPr>
              <w:pStyle w:val="AIHWbodytext"/>
              <w:spacing w:line="240" w:lineRule="auto"/>
              <w:ind w:left="52" w:right="58"/>
              <w:jc w:val="center"/>
              <w:rPr>
                <w:rFonts w:cs="Arial"/>
                <w:b/>
                <w:bCs/>
                <w:sz w:val="18"/>
                <w:szCs w:val="18"/>
              </w:rPr>
            </w:pPr>
            <w:r w:rsidRPr="00A66C1C">
              <w:rPr>
                <w:rFonts w:cs="Arial"/>
                <w:b/>
                <w:bCs/>
                <w:kern w:val="24"/>
                <w:sz w:val="18"/>
                <w:szCs w:val="18"/>
              </w:rPr>
              <w:t>Data set</w:t>
            </w:r>
          </w:p>
        </w:tc>
        <w:tc>
          <w:tcPr>
            <w:tcW w:w="1132" w:type="dxa"/>
            <w:vMerge w:val="restart"/>
            <w:shd w:val="clear" w:color="auto" w:fill="auto"/>
            <w:tcMar>
              <w:top w:w="15" w:type="dxa"/>
              <w:left w:w="82" w:type="dxa"/>
              <w:bottom w:w="0" w:type="dxa"/>
              <w:right w:w="82" w:type="dxa"/>
            </w:tcMar>
            <w:hideMark/>
          </w:tcPr>
          <w:p w14:paraId="7EC75217" w14:textId="77777777" w:rsidR="00EA1DBE" w:rsidRPr="00A66C1C" w:rsidRDefault="00EA1DBE" w:rsidP="00CB0489">
            <w:pPr>
              <w:pStyle w:val="AIHWbodytext"/>
              <w:spacing w:line="240" w:lineRule="auto"/>
              <w:ind w:left="61" w:right="64"/>
              <w:jc w:val="center"/>
              <w:rPr>
                <w:rFonts w:cs="Arial"/>
                <w:b/>
                <w:bCs/>
                <w:sz w:val="18"/>
                <w:szCs w:val="18"/>
              </w:rPr>
            </w:pPr>
            <w:r w:rsidRPr="00A66C1C">
              <w:rPr>
                <w:rFonts w:cs="Arial"/>
                <w:b/>
                <w:bCs/>
                <w:kern w:val="24"/>
                <w:sz w:val="18"/>
                <w:szCs w:val="18"/>
              </w:rPr>
              <w:t>Data provider</w:t>
            </w:r>
          </w:p>
        </w:tc>
        <w:tc>
          <w:tcPr>
            <w:tcW w:w="1132" w:type="dxa"/>
            <w:vMerge w:val="restart"/>
          </w:tcPr>
          <w:p w14:paraId="3FA52C86" w14:textId="77777777" w:rsidR="00EA1DBE" w:rsidRPr="00A66C1C" w:rsidRDefault="00EA1DBE" w:rsidP="00CB0489">
            <w:pPr>
              <w:pStyle w:val="AIHWbodytext"/>
              <w:spacing w:line="240" w:lineRule="auto"/>
              <w:ind w:left="145" w:right="183"/>
              <w:jc w:val="center"/>
              <w:rPr>
                <w:rFonts w:cs="Arial"/>
                <w:b/>
                <w:bCs/>
                <w:kern w:val="24"/>
                <w:sz w:val="18"/>
                <w:szCs w:val="18"/>
              </w:rPr>
            </w:pPr>
            <w:r w:rsidRPr="00A66C1C">
              <w:rPr>
                <w:rFonts w:cs="Arial"/>
                <w:b/>
                <w:bCs/>
                <w:kern w:val="24"/>
                <w:sz w:val="18"/>
                <w:szCs w:val="18"/>
              </w:rPr>
              <w:t>Linkage or Content Data?</w:t>
            </w:r>
          </w:p>
        </w:tc>
        <w:tc>
          <w:tcPr>
            <w:tcW w:w="4450" w:type="dxa"/>
            <w:gridSpan w:val="4"/>
            <w:shd w:val="clear" w:color="auto" w:fill="auto"/>
            <w:tcMar>
              <w:top w:w="15" w:type="dxa"/>
              <w:left w:w="43" w:type="dxa"/>
              <w:bottom w:w="0" w:type="dxa"/>
              <w:right w:w="15" w:type="dxa"/>
            </w:tcMar>
            <w:hideMark/>
          </w:tcPr>
          <w:p w14:paraId="3EA9E75F" w14:textId="77777777" w:rsidR="00EA1DBE" w:rsidRPr="00A66C1C" w:rsidRDefault="00EA1DBE" w:rsidP="00CB0489">
            <w:pPr>
              <w:pStyle w:val="AIHWbodytext"/>
              <w:spacing w:line="240" w:lineRule="auto"/>
              <w:ind w:left="55" w:right="132"/>
              <w:jc w:val="center"/>
              <w:rPr>
                <w:rFonts w:cs="Arial"/>
                <w:b/>
                <w:bCs/>
                <w:sz w:val="18"/>
                <w:szCs w:val="18"/>
              </w:rPr>
            </w:pPr>
            <w:r w:rsidRPr="00A66C1C">
              <w:rPr>
                <w:rFonts w:cs="Arial"/>
                <w:b/>
                <w:bCs/>
                <w:kern w:val="24"/>
                <w:sz w:val="18"/>
                <w:szCs w:val="18"/>
              </w:rPr>
              <w:t>Legal Mechanism</w:t>
            </w:r>
          </w:p>
        </w:tc>
      </w:tr>
      <w:tr w:rsidR="00EA1DBE" w:rsidRPr="00A66C1C" w14:paraId="5BCF335A" w14:textId="77777777" w:rsidTr="00CB0489">
        <w:trPr>
          <w:trHeight w:val="271"/>
        </w:trPr>
        <w:tc>
          <w:tcPr>
            <w:tcW w:w="2637" w:type="dxa"/>
            <w:vMerge/>
            <w:vAlign w:val="center"/>
            <w:hideMark/>
          </w:tcPr>
          <w:p w14:paraId="760F80E4" w14:textId="77777777" w:rsidR="00EA1DBE" w:rsidRPr="00A66C1C" w:rsidRDefault="00EA1DBE" w:rsidP="00CB0489">
            <w:pPr>
              <w:pStyle w:val="AIHWbodytext"/>
              <w:spacing w:line="240" w:lineRule="auto"/>
              <w:ind w:left="52" w:right="58"/>
              <w:jc w:val="center"/>
              <w:rPr>
                <w:rFonts w:cs="Arial"/>
                <w:b/>
                <w:bCs/>
                <w:sz w:val="18"/>
                <w:szCs w:val="18"/>
              </w:rPr>
            </w:pPr>
          </w:p>
        </w:tc>
        <w:tc>
          <w:tcPr>
            <w:tcW w:w="1132" w:type="dxa"/>
            <w:vMerge/>
            <w:vAlign w:val="center"/>
            <w:hideMark/>
          </w:tcPr>
          <w:p w14:paraId="4BD08FAE" w14:textId="77777777" w:rsidR="00EA1DBE" w:rsidRPr="00A66C1C" w:rsidRDefault="00EA1DBE" w:rsidP="00CB0489">
            <w:pPr>
              <w:pStyle w:val="AIHWbodytext"/>
              <w:spacing w:line="240" w:lineRule="auto"/>
              <w:ind w:left="61" w:right="64"/>
              <w:jc w:val="center"/>
              <w:rPr>
                <w:rFonts w:cs="Arial"/>
                <w:b/>
                <w:bCs/>
                <w:sz w:val="18"/>
                <w:szCs w:val="18"/>
              </w:rPr>
            </w:pPr>
          </w:p>
        </w:tc>
        <w:tc>
          <w:tcPr>
            <w:tcW w:w="1132" w:type="dxa"/>
            <w:vMerge/>
            <w:shd w:val="clear" w:color="auto" w:fill="FFFFFF" w:themeFill="background1"/>
          </w:tcPr>
          <w:p w14:paraId="1B24F2EF" w14:textId="77777777" w:rsidR="00EA1DBE" w:rsidRPr="00A66C1C" w:rsidRDefault="00EA1DBE" w:rsidP="00CB0489">
            <w:pPr>
              <w:pStyle w:val="AIHWbodytext"/>
              <w:spacing w:line="240" w:lineRule="auto"/>
              <w:ind w:left="145" w:right="183"/>
              <w:jc w:val="center"/>
              <w:rPr>
                <w:rFonts w:cs="Arial"/>
                <w:b/>
                <w:bCs/>
                <w:color w:val="000000" w:themeColor="text1"/>
                <w:kern w:val="24"/>
                <w:sz w:val="18"/>
                <w:szCs w:val="18"/>
              </w:rPr>
            </w:pPr>
          </w:p>
        </w:tc>
        <w:tc>
          <w:tcPr>
            <w:tcW w:w="1035" w:type="dxa"/>
            <w:shd w:val="clear" w:color="auto" w:fill="FFFFFF" w:themeFill="background1"/>
            <w:tcMar>
              <w:top w:w="15" w:type="dxa"/>
              <w:left w:w="43" w:type="dxa"/>
              <w:bottom w:w="0" w:type="dxa"/>
              <w:right w:w="15" w:type="dxa"/>
            </w:tcMar>
            <w:hideMark/>
          </w:tcPr>
          <w:p w14:paraId="738883CD" w14:textId="77777777" w:rsidR="00EA1DBE" w:rsidRPr="00A66C1C" w:rsidRDefault="00EA1DBE" w:rsidP="00CB0489">
            <w:pPr>
              <w:pStyle w:val="AIHWbodytext"/>
              <w:spacing w:line="240" w:lineRule="auto"/>
              <w:jc w:val="center"/>
              <w:rPr>
                <w:rFonts w:cs="Arial"/>
                <w:b/>
                <w:bCs/>
                <w:sz w:val="18"/>
                <w:szCs w:val="18"/>
              </w:rPr>
            </w:pPr>
            <w:r w:rsidRPr="00A66C1C">
              <w:rPr>
                <w:rFonts w:cs="Arial"/>
                <w:b/>
                <w:bCs/>
                <w:color w:val="000000" w:themeColor="text1"/>
                <w:kern w:val="24"/>
                <w:sz w:val="18"/>
                <w:szCs w:val="18"/>
              </w:rPr>
              <w:t>Consent</w:t>
            </w:r>
          </w:p>
        </w:tc>
        <w:tc>
          <w:tcPr>
            <w:tcW w:w="1310" w:type="dxa"/>
            <w:shd w:val="clear" w:color="auto" w:fill="FFFFFF" w:themeFill="background1"/>
            <w:tcMar>
              <w:top w:w="15" w:type="dxa"/>
              <w:left w:w="82" w:type="dxa"/>
              <w:bottom w:w="0" w:type="dxa"/>
              <w:right w:w="82" w:type="dxa"/>
            </w:tcMar>
            <w:hideMark/>
          </w:tcPr>
          <w:p w14:paraId="57354C87" w14:textId="77777777" w:rsidR="00EA1DBE" w:rsidRPr="00A66C1C" w:rsidRDefault="00EA1DBE" w:rsidP="00CB0489">
            <w:pPr>
              <w:pStyle w:val="AIHWbodytext"/>
              <w:spacing w:line="240" w:lineRule="auto"/>
              <w:ind w:right="90"/>
              <w:jc w:val="center"/>
              <w:rPr>
                <w:rFonts w:cs="Arial"/>
                <w:b/>
                <w:bCs/>
                <w:sz w:val="18"/>
                <w:szCs w:val="18"/>
              </w:rPr>
            </w:pPr>
            <w:r w:rsidRPr="00A66C1C">
              <w:rPr>
                <w:rFonts w:cs="Arial"/>
                <w:b/>
                <w:bCs/>
                <w:color w:val="000000" w:themeColor="text1"/>
                <w:kern w:val="24"/>
                <w:sz w:val="18"/>
                <w:szCs w:val="18"/>
              </w:rPr>
              <w:t>Authorised by law</w:t>
            </w:r>
          </w:p>
        </w:tc>
        <w:tc>
          <w:tcPr>
            <w:tcW w:w="886" w:type="dxa"/>
            <w:shd w:val="clear" w:color="auto" w:fill="FFFFFF" w:themeFill="background1"/>
            <w:tcMar>
              <w:top w:w="15" w:type="dxa"/>
              <w:left w:w="43" w:type="dxa"/>
              <w:bottom w:w="0" w:type="dxa"/>
              <w:right w:w="15" w:type="dxa"/>
            </w:tcMar>
            <w:hideMark/>
          </w:tcPr>
          <w:p w14:paraId="32C5B707" w14:textId="77777777" w:rsidR="00EA1DBE" w:rsidRPr="00A66C1C" w:rsidRDefault="00EA1DBE" w:rsidP="00CB0489">
            <w:pPr>
              <w:pStyle w:val="AIHWbodytext"/>
              <w:spacing w:line="240" w:lineRule="auto"/>
              <w:jc w:val="center"/>
              <w:rPr>
                <w:rFonts w:cs="Arial"/>
                <w:b/>
                <w:bCs/>
                <w:sz w:val="18"/>
                <w:szCs w:val="18"/>
              </w:rPr>
            </w:pPr>
            <w:r w:rsidRPr="00A66C1C">
              <w:rPr>
                <w:rFonts w:cs="Arial"/>
                <w:b/>
                <w:bCs/>
                <w:color w:val="000000" w:themeColor="text1"/>
                <w:kern w:val="24"/>
                <w:sz w:val="18"/>
                <w:szCs w:val="18"/>
              </w:rPr>
              <w:t>Waiver</w:t>
            </w:r>
          </w:p>
        </w:tc>
        <w:tc>
          <w:tcPr>
            <w:tcW w:w="1219" w:type="dxa"/>
            <w:shd w:val="clear" w:color="auto" w:fill="auto"/>
            <w:vAlign w:val="center"/>
            <w:hideMark/>
          </w:tcPr>
          <w:p w14:paraId="660B552B" w14:textId="77777777" w:rsidR="00EA1DBE" w:rsidRPr="00A66C1C" w:rsidRDefault="00EA1DBE" w:rsidP="00CB0489">
            <w:pPr>
              <w:pStyle w:val="AIHWbodytext"/>
              <w:spacing w:line="240" w:lineRule="auto"/>
              <w:jc w:val="center"/>
              <w:rPr>
                <w:rFonts w:cs="Arial"/>
                <w:b/>
                <w:bCs/>
                <w:sz w:val="18"/>
                <w:szCs w:val="18"/>
              </w:rPr>
            </w:pPr>
            <w:r w:rsidRPr="00A66C1C">
              <w:rPr>
                <w:rFonts w:cs="Arial"/>
                <w:b/>
                <w:bCs/>
                <w:kern w:val="24"/>
                <w:sz w:val="18"/>
                <w:szCs w:val="18"/>
              </w:rPr>
              <w:t>De-identified</w:t>
            </w:r>
          </w:p>
        </w:tc>
      </w:tr>
      <w:tr w:rsidR="00EA1DBE" w:rsidRPr="00A66C1C" w14:paraId="7941E008" w14:textId="77777777" w:rsidTr="00CB0489">
        <w:trPr>
          <w:trHeight w:val="543"/>
        </w:trPr>
        <w:tc>
          <w:tcPr>
            <w:tcW w:w="2637" w:type="dxa"/>
            <w:shd w:val="clear" w:color="auto" w:fill="auto"/>
            <w:tcMar>
              <w:top w:w="15" w:type="dxa"/>
              <w:left w:w="82" w:type="dxa"/>
              <w:bottom w:w="0" w:type="dxa"/>
              <w:right w:w="82" w:type="dxa"/>
            </w:tcMar>
          </w:tcPr>
          <w:p w14:paraId="36F1F0A4" w14:textId="77777777" w:rsidR="00EA1DBE" w:rsidRPr="00A66C1C" w:rsidDel="009A573D" w:rsidRDefault="00EA1DBE" w:rsidP="00CB0489">
            <w:pPr>
              <w:pStyle w:val="AIHWbodytext"/>
              <w:spacing w:line="240" w:lineRule="auto"/>
              <w:ind w:left="52" w:right="58"/>
              <w:rPr>
                <w:rFonts w:cs="Arial"/>
                <w:sz w:val="18"/>
                <w:szCs w:val="18"/>
              </w:rPr>
            </w:pPr>
            <w:r w:rsidRPr="00A66C1C">
              <w:rPr>
                <w:rFonts w:cs="Arial"/>
                <w:sz w:val="18"/>
                <w:szCs w:val="18"/>
              </w:rPr>
              <w:t>AIHW Health Spine or AIHW Health &amp; Welfare Spine (Required)</w:t>
            </w:r>
          </w:p>
        </w:tc>
        <w:tc>
          <w:tcPr>
            <w:tcW w:w="1132" w:type="dxa"/>
            <w:shd w:val="clear" w:color="auto" w:fill="auto"/>
            <w:tcMar>
              <w:top w:w="15" w:type="dxa"/>
              <w:left w:w="82" w:type="dxa"/>
              <w:bottom w:w="0" w:type="dxa"/>
              <w:right w:w="82" w:type="dxa"/>
            </w:tcMar>
          </w:tcPr>
          <w:p w14:paraId="7AA9A176" w14:textId="77777777" w:rsidR="00EA1DBE" w:rsidRPr="00A66C1C" w:rsidRDefault="00EA1DBE" w:rsidP="00CB0489">
            <w:pPr>
              <w:pStyle w:val="AIHWbodytext"/>
              <w:spacing w:line="240" w:lineRule="auto"/>
              <w:ind w:left="61" w:right="64"/>
              <w:rPr>
                <w:rFonts w:cs="Arial"/>
                <w:sz w:val="18"/>
                <w:szCs w:val="18"/>
              </w:rPr>
            </w:pPr>
            <w:r w:rsidRPr="00A66C1C">
              <w:rPr>
                <w:rFonts w:cs="Arial"/>
                <w:sz w:val="18"/>
                <w:szCs w:val="18"/>
              </w:rPr>
              <w:t>AIHW</w:t>
            </w:r>
          </w:p>
        </w:tc>
        <w:tc>
          <w:tcPr>
            <w:tcW w:w="1132" w:type="dxa"/>
          </w:tcPr>
          <w:p w14:paraId="58A41C8F" w14:textId="77777777" w:rsidR="00EA1DBE" w:rsidRPr="00A66C1C" w:rsidRDefault="00EA1DBE"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2AE87AFC"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33C2D1A4" w14:textId="77777777" w:rsidR="00EA1DBE" w:rsidRPr="00A66C1C" w:rsidRDefault="00EA1DBE" w:rsidP="00CB0489">
            <w:pPr>
              <w:pStyle w:val="AIHWbodytext"/>
              <w:spacing w:line="240" w:lineRule="auto"/>
              <w:ind w:right="90"/>
              <w:jc w:val="center"/>
              <w:rPr>
                <w:rFonts w:eastAsia="Wingdings 2" w:cs="Arial"/>
                <w:sz w:val="18"/>
                <w:szCs w:val="18"/>
              </w:rPr>
            </w:pPr>
            <w:r>
              <w:rPr>
                <w:rFonts w:eastAsia="Wingdings 2" w:cs="Arial"/>
                <w:sz w:val="18"/>
                <w:szCs w:val="18"/>
              </w:rPr>
              <w:t>x</w:t>
            </w:r>
          </w:p>
        </w:tc>
        <w:tc>
          <w:tcPr>
            <w:tcW w:w="886" w:type="dxa"/>
            <w:shd w:val="clear" w:color="auto" w:fill="auto"/>
            <w:tcMar>
              <w:top w:w="15" w:type="dxa"/>
              <w:left w:w="43" w:type="dxa"/>
              <w:bottom w:w="0" w:type="dxa"/>
              <w:right w:w="15" w:type="dxa"/>
            </w:tcMar>
          </w:tcPr>
          <w:p w14:paraId="53F14DFA"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6B496202" w14:textId="77777777" w:rsidR="00EA1DBE" w:rsidRPr="00A66C1C" w:rsidRDefault="00EA1DBE" w:rsidP="00CB0489">
            <w:pPr>
              <w:pStyle w:val="AIHWbodytext"/>
              <w:spacing w:line="240" w:lineRule="auto"/>
              <w:jc w:val="center"/>
              <w:rPr>
                <w:rFonts w:cs="Arial"/>
                <w:sz w:val="18"/>
                <w:szCs w:val="18"/>
              </w:rPr>
            </w:pPr>
          </w:p>
        </w:tc>
      </w:tr>
      <w:tr w:rsidR="00EA1DBE" w:rsidRPr="00A66C1C" w14:paraId="2B0C6924" w14:textId="77777777" w:rsidTr="00CB0489">
        <w:trPr>
          <w:trHeight w:val="543"/>
        </w:trPr>
        <w:tc>
          <w:tcPr>
            <w:tcW w:w="2637" w:type="dxa"/>
            <w:shd w:val="clear" w:color="auto" w:fill="auto"/>
            <w:tcMar>
              <w:top w:w="15" w:type="dxa"/>
              <w:left w:w="82" w:type="dxa"/>
              <w:bottom w:w="0" w:type="dxa"/>
              <w:right w:w="82" w:type="dxa"/>
            </w:tcMar>
          </w:tcPr>
          <w:p w14:paraId="6F3C961A" w14:textId="77777777" w:rsidR="00EA1DBE" w:rsidRPr="00A66C1C" w:rsidRDefault="00EA1DBE" w:rsidP="00CB0489">
            <w:pPr>
              <w:pStyle w:val="AIHWbodytext"/>
              <w:spacing w:line="240" w:lineRule="auto"/>
              <w:ind w:left="52" w:right="58"/>
              <w:rPr>
                <w:rFonts w:cs="Arial"/>
                <w:sz w:val="18"/>
                <w:szCs w:val="18"/>
              </w:rPr>
            </w:pPr>
            <w:r w:rsidRPr="00A66C1C">
              <w:rPr>
                <w:rFonts w:cs="Arial"/>
                <w:sz w:val="18"/>
                <w:szCs w:val="18"/>
              </w:rPr>
              <w:t>e.g. Cohort Personal Identifiers</w:t>
            </w:r>
          </w:p>
        </w:tc>
        <w:tc>
          <w:tcPr>
            <w:tcW w:w="1132" w:type="dxa"/>
            <w:shd w:val="clear" w:color="auto" w:fill="auto"/>
            <w:tcMar>
              <w:top w:w="15" w:type="dxa"/>
              <w:left w:w="82" w:type="dxa"/>
              <w:bottom w:w="0" w:type="dxa"/>
              <w:right w:w="82" w:type="dxa"/>
            </w:tcMar>
          </w:tcPr>
          <w:p w14:paraId="025765C0"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6DE7256E" w14:textId="77777777" w:rsidR="00EA1DBE" w:rsidRPr="00A66C1C" w:rsidRDefault="00EA1DBE"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5793CD05"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5C2D247D"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4ADDA9EC"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34CCACC2" w14:textId="77777777" w:rsidR="00EA1DBE" w:rsidRPr="00A66C1C" w:rsidRDefault="00EA1DBE" w:rsidP="00CB0489">
            <w:pPr>
              <w:pStyle w:val="AIHWbodytext"/>
              <w:spacing w:line="240" w:lineRule="auto"/>
              <w:jc w:val="center"/>
              <w:rPr>
                <w:rFonts w:cs="Arial"/>
                <w:sz w:val="18"/>
                <w:szCs w:val="18"/>
              </w:rPr>
            </w:pPr>
          </w:p>
        </w:tc>
      </w:tr>
      <w:tr w:rsidR="00EA1DBE" w:rsidRPr="00A66C1C" w14:paraId="1EA46E83" w14:textId="77777777" w:rsidTr="00CB0489">
        <w:trPr>
          <w:trHeight w:val="543"/>
        </w:trPr>
        <w:tc>
          <w:tcPr>
            <w:tcW w:w="2637" w:type="dxa"/>
            <w:shd w:val="clear" w:color="auto" w:fill="auto"/>
            <w:tcMar>
              <w:top w:w="15" w:type="dxa"/>
              <w:left w:w="82" w:type="dxa"/>
              <w:bottom w:w="0" w:type="dxa"/>
              <w:right w:w="82" w:type="dxa"/>
            </w:tcMar>
          </w:tcPr>
          <w:p w14:paraId="162A5BAE" w14:textId="77777777" w:rsidR="00EA1DBE" w:rsidRPr="00A66C1C" w:rsidRDefault="00EA1DBE" w:rsidP="00CB0489">
            <w:pPr>
              <w:pStyle w:val="AIHWbodytext"/>
              <w:spacing w:line="240" w:lineRule="auto"/>
              <w:ind w:left="52" w:right="58"/>
              <w:rPr>
                <w:rFonts w:cs="Arial"/>
                <w:sz w:val="18"/>
                <w:szCs w:val="18"/>
              </w:rPr>
            </w:pPr>
            <w:r w:rsidRPr="00A66C1C">
              <w:rPr>
                <w:rFonts w:cs="Arial"/>
                <w:sz w:val="18"/>
                <w:szCs w:val="18"/>
              </w:rPr>
              <w:t xml:space="preserve">e.g. Cohort </w:t>
            </w:r>
            <w:r>
              <w:rPr>
                <w:rFonts w:cs="Arial"/>
                <w:sz w:val="18"/>
                <w:szCs w:val="18"/>
              </w:rPr>
              <w:t>Content Data</w:t>
            </w:r>
          </w:p>
        </w:tc>
        <w:tc>
          <w:tcPr>
            <w:tcW w:w="1132" w:type="dxa"/>
            <w:shd w:val="clear" w:color="auto" w:fill="auto"/>
            <w:tcMar>
              <w:top w:w="15" w:type="dxa"/>
              <w:left w:w="82" w:type="dxa"/>
              <w:bottom w:w="0" w:type="dxa"/>
              <w:right w:w="82" w:type="dxa"/>
            </w:tcMar>
          </w:tcPr>
          <w:p w14:paraId="720BCE44"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49F4FF6A" w14:textId="77777777" w:rsidR="00EA1DBE" w:rsidRPr="00A66C1C" w:rsidRDefault="00EA1DBE"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56F750F6"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68E9C3D5"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6B0AB3BE"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149E7969" w14:textId="77777777" w:rsidR="00EA1DBE" w:rsidRPr="00A66C1C" w:rsidRDefault="00EA1DBE" w:rsidP="00CB0489">
            <w:pPr>
              <w:pStyle w:val="AIHWbodytext"/>
              <w:spacing w:line="240" w:lineRule="auto"/>
              <w:jc w:val="center"/>
              <w:rPr>
                <w:rFonts w:cs="Arial"/>
                <w:sz w:val="18"/>
                <w:szCs w:val="18"/>
              </w:rPr>
            </w:pPr>
          </w:p>
        </w:tc>
      </w:tr>
      <w:tr w:rsidR="00EA1DBE" w:rsidRPr="00A66C1C" w14:paraId="26146BD4" w14:textId="77777777" w:rsidTr="00CB0489">
        <w:trPr>
          <w:trHeight w:val="543"/>
        </w:trPr>
        <w:tc>
          <w:tcPr>
            <w:tcW w:w="2637" w:type="dxa"/>
            <w:shd w:val="clear" w:color="auto" w:fill="auto"/>
            <w:tcMar>
              <w:top w:w="15" w:type="dxa"/>
              <w:left w:w="82" w:type="dxa"/>
              <w:bottom w:w="0" w:type="dxa"/>
              <w:right w:w="82" w:type="dxa"/>
            </w:tcMar>
          </w:tcPr>
          <w:p w14:paraId="2530685D" w14:textId="77777777" w:rsidR="00EA1DBE" w:rsidRPr="00A66C1C" w:rsidRDefault="00EA1DBE" w:rsidP="00CB0489">
            <w:pPr>
              <w:pStyle w:val="AIHWbodytext"/>
              <w:spacing w:line="240" w:lineRule="auto"/>
              <w:ind w:left="52" w:right="58"/>
              <w:rPr>
                <w:rFonts w:cs="Arial"/>
                <w:sz w:val="18"/>
                <w:szCs w:val="18"/>
              </w:rPr>
            </w:pPr>
            <w:r w:rsidRPr="00A66C1C">
              <w:rPr>
                <w:rFonts w:cs="Arial"/>
                <w:sz w:val="18"/>
                <w:szCs w:val="18"/>
              </w:rPr>
              <w:t>e.g. State/territory data sets</w:t>
            </w:r>
          </w:p>
        </w:tc>
        <w:tc>
          <w:tcPr>
            <w:tcW w:w="1132" w:type="dxa"/>
            <w:shd w:val="clear" w:color="auto" w:fill="auto"/>
            <w:tcMar>
              <w:top w:w="15" w:type="dxa"/>
              <w:left w:w="82" w:type="dxa"/>
              <w:bottom w:w="0" w:type="dxa"/>
              <w:right w:w="82" w:type="dxa"/>
            </w:tcMar>
          </w:tcPr>
          <w:p w14:paraId="4D208A48"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7465C578"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7F557A36"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0D3E5FEF"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2CF3001C"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0157F310" w14:textId="77777777" w:rsidR="00EA1DBE" w:rsidRPr="00A66C1C" w:rsidRDefault="00EA1DBE" w:rsidP="00CB0489">
            <w:pPr>
              <w:pStyle w:val="AIHWbodytext"/>
              <w:spacing w:line="240" w:lineRule="auto"/>
              <w:jc w:val="center"/>
              <w:rPr>
                <w:rFonts w:cs="Arial"/>
                <w:sz w:val="18"/>
                <w:szCs w:val="18"/>
              </w:rPr>
            </w:pPr>
          </w:p>
        </w:tc>
      </w:tr>
      <w:tr w:rsidR="00EA1DBE" w:rsidRPr="00A66C1C" w14:paraId="63409BE5" w14:textId="77777777" w:rsidTr="00CB0489">
        <w:trPr>
          <w:trHeight w:val="543"/>
        </w:trPr>
        <w:tc>
          <w:tcPr>
            <w:tcW w:w="2637" w:type="dxa"/>
            <w:shd w:val="clear" w:color="auto" w:fill="auto"/>
            <w:tcMar>
              <w:top w:w="15" w:type="dxa"/>
              <w:left w:w="82" w:type="dxa"/>
              <w:bottom w:w="0" w:type="dxa"/>
              <w:right w:w="82" w:type="dxa"/>
            </w:tcMar>
          </w:tcPr>
          <w:p w14:paraId="787974A3" w14:textId="77777777" w:rsidR="00EA1DBE" w:rsidRPr="00A66C1C" w:rsidRDefault="00EA1DBE"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667C87A3"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526C6888"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23F30DF6"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3E6B6711"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395DC2B4"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5D0350D3" w14:textId="77777777" w:rsidR="00EA1DBE" w:rsidRPr="00A66C1C" w:rsidRDefault="00EA1DBE" w:rsidP="00CB0489">
            <w:pPr>
              <w:pStyle w:val="AIHWbodytext"/>
              <w:spacing w:line="240" w:lineRule="auto"/>
              <w:jc w:val="center"/>
              <w:rPr>
                <w:rFonts w:cs="Arial"/>
                <w:sz w:val="18"/>
                <w:szCs w:val="18"/>
              </w:rPr>
            </w:pPr>
          </w:p>
        </w:tc>
      </w:tr>
      <w:tr w:rsidR="00EA1DBE" w:rsidRPr="00A66C1C" w14:paraId="1D74739A" w14:textId="77777777" w:rsidTr="00CB0489">
        <w:trPr>
          <w:trHeight w:val="543"/>
        </w:trPr>
        <w:tc>
          <w:tcPr>
            <w:tcW w:w="2637" w:type="dxa"/>
            <w:shd w:val="clear" w:color="auto" w:fill="auto"/>
            <w:tcMar>
              <w:top w:w="15" w:type="dxa"/>
              <w:left w:w="82" w:type="dxa"/>
              <w:bottom w:w="0" w:type="dxa"/>
              <w:right w:w="82" w:type="dxa"/>
            </w:tcMar>
          </w:tcPr>
          <w:p w14:paraId="40A999F3" w14:textId="77777777" w:rsidR="00EA1DBE" w:rsidRPr="00A66C1C" w:rsidRDefault="00EA1DBE"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4583DF7C"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6F217A93"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72685422"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27708A93"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2380E45F"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22C5E87B" w14:textId="77777777" w:rsidR="00EA1DBE" w:rsidRPr="00A66C1C" w:rsidRDefault="00EA1DBE" w:rsidP="00CB0489">
            <w:pPr>
              <w:pStyle w:val="AIHWbodytext"/>
              <w:spacing w:line="240" w:lineRule="auto"/>
              <w:jc w:val="center"/>
              <w:rPr>
                <w:rFonts w:cs="Arial"/>
                <w:sz w:val="18"/>
                <w:szCs w:val="18"/>
              </w:rPr>
            </w:pPr>
          </w:p>
        </w:tc>
      </w:tr>
      <w:tr w:rsidR="00EA1DBE" w:rsidRPr="00A66C1C" w14:paraId="0ACE3ABD" w14:textId="77777777" w:rsidTr="00CB0489">
        <w:trPr>
          <w:trHeight w:val="543"/>
        </w:trPr>
        <w:tc>
          <w:tcPr>
            <w:tcW w:w="2637" w:type="dxa"/>
            <w:shd w:val="clear" w:color="auto" w:fill="auto"/>
            <w:tcMar>
              <w:top w:w="15" w:type="dxa"/>
              <w:left w:w="82" w:type="dxa"/>
              <w:bottom w:w="0" w:type="dxa"/>
              <w:right w:w="82" w:type="dxa"/>
            </w:tcMar>
          </w:tcPr>
          <w:p w14:paraId="1783A846" w14:textId="77777777" w:rsidR="00EA1DBE" w:rsidRPr="00A66C1C" w:rsidRDefault="00EA1DBE"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30DB4A4A"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67BDCFF3"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77DF79A9"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534B472C"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09F649B7"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4876A614" w14:textId="77777777" w:rsidR="00EA1DBE" w:rsidRPr="00A66C1C" w:rsidRDefault="00EA1DBE" w:rsidP="00CB0489">
            <w:pPr>
              <w:pStyle w:val="AIHWbodytext"/>
              <w:spacing w:line="240" w:lineRule="auto"/>
              <w:jc w:val="center"/>
              <w:rPr>
                <w:rFonts w:cs="Arial"/>
                <w:sz w:val="18"/>
                <w:szCs w:val="18"/>
              </w:rPr>
            </w:pPr>
          </w:p>
        </w:tc>
      </w:tr>
      <w:tr w:rsidR="00EA1DBE" w:rsidRPr="00A66C1C" w14:paraId="7A72A3A3" w14:textId="77777777" w:rsidTr="00CB0489">
        <w:trPr>
          <w:trHeight w:val="543"/>
        </w:trPr>
        <w:tc>
          <w:tcPr>
            <w:tcW w:w="2637" w:type="dxa"/>
            <w:shd w:val="clear" w:color="auto" w:fill="auto"/>
            <w:tcMar>
              <w:top w:w="15" w:type="dxa"/>
              <w:left w:w="82" w:type="dxa"/>
              <w:bottom w:w="0" w:type="dxa"/>
              <w:right w:w="82" w:type="dxa"/>
            </w:tcMar>
          </w:tcPr>
          <w:p w14:paraId="24B02699" w14:textId="77777777" w:rsidR="00EA1DBE" w:rsidRPr="00A66C1C" w:rsidRDefault="00EA1DBE"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14C58F6E"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7A1C2C40"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25DA836B"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4AF07690"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06015239"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7BBC1B5C" w14:textId="77777777" w:rsidR="00EA1DBE" w:rsidRPr="00A66C1C" w:rsidRDefault="00EA1DBE" w:rsidP="00CB0489">
            <w:pPr>
              <w:pStyle w:val="AIHWbodytext"/>
              <w:spacing w:line="240" w:lineRule="auto"/>
              <w:jc w:val="center"/>
              <w:rPr>
                <w:rFonts w:cs="Arial"/>
                <w:sz w:val="18"/>
                <w:szCs w:val="18"/>
              </w:rPr>
            </w:pPr>
          </w:p>
        </w:tc>
      </w:tr>
      <w:tr w:rsidR="00EA1DBE" w:rsidRPr="00A66C1C" w14:paraId="1F0FCF55" w14:textId="77777777" w:rsidTr="00CB0489">
        <w:trPr>
          <w:trHeight w:val="543"/>
        </w:trPr>
        <w:tc>
          <w:tcPr>
            <w:tcW w:w="2637" w:type="dxa"/>
            <w:shd w:val="clear" w:color="auto" w:fill="auto"/>
            <w:tcMar>
              <w:top w:w="15" w:type="dxa"/>
              <w:left w:w="82" w:type="dxa"/>
              <w:bottom w:w="0" w:type="dxa"/>
              <w:right w:w="82" w:type="dxa"/>
            </w:tcMar>
          </w:tcPr>
          <w:p w14:paraId="1AFC90F0" w14:textId="77777777" w:rsidR="00EA1DBE" w:rsidRPr="00A66C1C" w:rsidRDefault="00EA1DBE" w:rsidP="00CB0489">
            <w:pPr>
              <w:pStyle w:val="AIHWbodytext"/>
              <w:spacing w:line="240" w:lineRule="auto"/>
              <w:ind w:right="58"/>
              <w:rPr>
                <w:rFonts w:cs="Arial"/>
                <w:sz w:val="18"/>
                <w:szCs w:val="18"/>
              </w:rPr>
            </w:pPr>
          </w:p>
        </w:tc>
        <w:tc>
          <w:tcPr>
            <w:tcW w:w="1132" w:type="dxa"/>
            <w:shd w:val="clear" w:color="auto" w:fill="auto"/>
            <w:tcMar>
              <w:top w:w="15" w:type="dxa"/>
              <w:left w:w="82" w:type="dxa"/>
              <w:bottom w:w="0" w:type="dxa"/>
              <w:right w:w="82" w:type="dxa"/>
            </w:tcMar>
          </w:tcPr>
          <w:p w14:paraId="6651103E"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4EE8F82F"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5A85FEDC"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618F2B51"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4C7DA3C2"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0B002172" w14:textId="77777777" w:rsidR="00EA1DBE" w:rsidRPr="00A66C1C" w:rsidRDefault="00EA1DBE" w:rsidP="00CB0489">
            <w:pPr>
              <w:pStyle w:val="AIHWbodytext"/>
              <w:spacing w:line="240" w:lineRule="auto"/>
              <w:jc w:val="center"/>
              <w:rPr>
                <w:rFonts w:cs="Arial"/>
                <w:sz w:val="18"/>
                <w:szCs w:val="18"/>
              </w:rPr>
            </w:pPr>
          </w:p>
        </w:tc>
      </w:tr>
      <w:tr w:rsidR="00EA1DBE" w:rsidRPr="00A66C1C" w14:paraId="2BEBB358" w14:textId="77777777" w:rsidTr="00CB0489">
        <w:trPr>
          <w:trHeight w:val="543"/>
        </w:trPr>
        <w:tc>
          <w:tcPr>
            <w:tcW w:w="2637" w:type="dxa"/>
            <w:shd w:val="clear" w:color="auto" w:fill="auto"/>
            <w:tcMar>
              <w:top w:w="15" w:type="dxa"/>
              <w:left w:w="82" w:type="dxa"/>
              <w:bottom w:w="0" w:type="dxa"/>
              <w:right w:w="82" w:type="dxa"/>
            </w:tcMar>
          </w:tcPr>
          <w:p w14:paraId="3C91BD35" w14:textId="77777777" w:rsidR="00EA1DBE" w:rsidRPr="00A66C1C" w:rsidRDefault="00EA1DBE"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3E145F1D" w14:textId="77777777" w:rsidR="00EA1DBE" w:rsidRPr="00A66C1C" w:rsidRDefault="00EA1DBE" w:rsidP="00CB0489">
            <w:pPr>
              <w:pStyle w:val="AIHWbodytext"/>
              <w:spacing w:line="240" w:lineRule="auto"/>
              <w:ind w:left="61" w:right="64"/>
              <w:rPr>
                <w:rFonts w:cs="Arial"/>
                <w:sz w:val="18"/>
                <w:szCs w:val="18"/>
              </w:rPr>
            </w:pPr>
          </w:p>
        </w:tc>
        <w:tc>
          <w:tcPr>
            <w:tcW w:w="1132" w:type="dxa"/>
          </w:tcPr>
          <w:p w14:paraId="2E91B29A" w14:textId="77777777" w:rsidR="00EA1DBE" w:rsidRPr="00A66C1C" w:rsidRDefault="00EA1DBE"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267D9A55" w14:textId="77777777" w:rsidR="00EA1DBE" w:rsidRPr="00A66C1C" w:rsidRDefault="00EA1DBE"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3B96874B" w14:textId="77777777" w:rsidR="00EA1DBE" w:rsidRPr="00A66C1C" w:rsidRDefault="00EA1DBE"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18D12EFA" w14:textId="77777777" w:rsidR="00EA1DBE" w:rsidRPr="00A66C1C" w:rsidRDefault="00EA1DBE"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2C03E16C" w14:textId="77777777" w:rsidR="00EA1DBE" w:rsidRPr="00A66C1C" w:rsidRDefault="00EA1DBE" w:rsidP="00CB0489">
            <w:pPr>
              <w:pStyle w:val="AIHWbodytext"/>
              <w:spacing w:line="240" w:lineRule="auto"/>
              <w:jc w:val="center"/>
              <w:rPr>
                <w:rFonts w:cs="Arial"/>
                <w:sz w:val="18"/>
                <w:szCs w:val="18"/>
              </w:rPr>
            </w:pPr>
          </w:p>
        </w:tc>
      </w:tr>
    </w:tbl>
    <w:p w14:paraId="0C4BF8E9" w14:textId="77777777" w:rsidR="00EA1DBE" w:rsidRPr="00A66C1C" w:rsidRDefault="00EA1DBE" w:rsidP="00EA1DBE">
      <w:pPr>
        <w:pStyle w:val="AIHWbodytext"/>
        <w:rPr>
          <w:rFonts w:cs="Arial"/>
          <w:sz w:val="18"/>
          <w:szCs w:val="18"/>
        </w:rPr>
      </w:pPr>
    </w:p>
    <w:p w14:paraId="5998B020" w14:textId="77777777" w:rsidR="00EA1DBE" w:rsidRPr="00A66C1C" w:rsidRDefault="00EA1DBE" w:rsidP="00EA1DBE">
      <w:pPr>
        <w:pStyle w:val="Heading4"/>
      </w:pPr>
      <w:r w:rsidRPr="00A66C1C">
        <w:t>Invoice details</w:t>
      </w:r>
    </w:p>
    <w:tbl>
      <w:tblPr>
        <w:tblStyle w:val="TableGrid"/>
        <w:tblW w:w="0" w:type="auto"/>
        <w:tblLook w:val="04A0" w:firstRow="1" w:lastRow="0" w:firstColumn="1" w:lastColumn="0" w:noHBand="0" w:noVBand="1"/>
      </w:tblPr>
      <w:tblGrid>
        <w:gridCol w:w="2849"/>
        <w:gridCol w:w="6211"/>
      </w:tblGrid>
      <w:tr w:rsidR="00EA1DBE" w:rsidRPr="00A66C1C" w14:paraId="735056F5" w14:textId="77777777" w:rsidTr="00CB0489">
        <w:tc>
          <w:tcPr>
            <w:tcW w:w="9060" w:type="dxa"/>
            <w:gridSpan w:val="2"/>
            <w:shd w:val="clear" w:color="auto" w:fill="528230"/>
          </w:tcPr>
          <w:p w14:paraId="51A99F47" w14:textId="77777777" w:rsidR="00EA1DBE" w:rsidRPr="00A66C1C" w:rsidRDefault="00EA1DBE" w:rsidP="00CB0489">
            <w:pPr>
              <w:pStyle w:val="AIHWbodytext"/>
              <w:rPr>
                <w:rFonts w:cs="Arial"/>
                <w:b/>
                <w:bCs/>
                <w:sz w:val="18"/>
                <w:szCs w:val="18"/>
              </w:rPr>
            </w:pPr>
            <w:r w:rsidRPr="00A66C1C">
              <w:rPr>
                <w:rFonts w:cs="Arial"/>
                <w:b/>
                <w:bCs/>
                <w:color w:val="FFFFFF" w:themeColor="background1"/>
                <w:sz w:val="18"/>
                <w:szCs w:val="18"/>
              </w:rPr>
              <w:t>Invoice details for feasibility questionnaire review fee</w:t>
            </w:r>
          </w:p>
        </w:tc>
      </w:tr>
      <w:tr w:rsidR="00EA1DBE" w:rsidRPr="00A66C1C" w14:paraId="7D986B43" w14:textId="77777777" w:rsidTr="00CB0489">
        <w:tc>
          <w:tcPr>
            <w:tcW w:w="9060" w:type="dxa"/>
            <w:gridSpan w:val="2"/>
            <w:shd w:val="clear" w:color="auto" w:fill="D9ECCC"/>
          </w:tcPr>
          <w:p w14:paraId="6C24F1FB" w14:textId="77777777" w:rsidR="00EA1DBE" w:rsidRPr="00A66C1C" w:rsidRDefault="00EA1DBE" w:rsidP="00CB0489">
            <w:pPr>
              <w:pStyle w:val="AIHWbodytext"/>
              <w:rPr>
                <w:rFonts w:cs="Arial"/>
                <w:sz w:val="18"/>
                <w:szCs w:val="18"/>
              </w:rPr>
            </w:pPr>
            <w:r w:rsidRPr="00A66C1C">
              <w:rPr>
                <w:rFonts w:cs="Arial"/>
                <w:sz w:val="18"/>
                <w:szCs w:val="18"/>
              </w:rPr>
              <w:t xml:space="preserve">As per our </w:t>
            </w:r>
            <w:hyperlink r:id="rId51" w:history="1">
              <w:r w:rsidRPr="00A66C1C">
                <w:rPr>
                  <w:rStyle w:val="Hyperlink"/>
                  <w:rFonts w:cs="Arial"/>
                  <w:sz w:val="18"/>
                  <w:szCs w:val="18"/>
                </w:rPr>
                <w:t>website</w:t>
              </w:r>
            </w:hyperlink>
            <w:r w:rsidRPr="00A66C1C">
              <w:rPr>
                <w:rFonts w:cs="Arial"/>
                <w:sz w:val="18"/>
                <w:szCs w:val="18"/>
              </w:rPr>
              <w:t>, due to the effort involved in reviewing a feasibility questionnaire and preparing a quote, this service is subject to cost recovery.</w:t>
            </w:r>
          </w:p>
          <w:p w14:paraId="6064297C" w14:textId="77777777" w:rsidR="00EA1DBE" w:rsidRPr="00A66C1C" w:rsidRDefault="00EA1DBE" w:rsidP="00CB0489">
            <w:pPr>
              <w:pStyle w:val="AIHWbodytext"/>
              <w:rPr>
                <w:rFonts w:cs="Arial"/>
                <w:sz w:val="18"/>
                <w:szCs w:val="18"/>
              </w:rPr>
            </w:pPr>
            <w:r w:rsidRPr="00A66C1C">
              <w:rPr>
                <w:rFonts w:cs="Arial"/>
                <w:sz w:val="18"/>
                <w:szCs w:val="18"/>
              </w:rPr>
              <w:t xml:space="preserve">Please provide the requested details below. These details will only be used to invoice for the feasibility questionnaire review. </w:t>
            </w:r>
          </w:p>
        </w:tc>
      </w:tr>
      <w:tr w:rsidR="00EA1DBE" w:rsidRPr="00A66C1C" w14:paraId="18D0B60A" w14:textId="77777777" w:rsidTr="00CB0489">
        <w:tc>
          <w:tcPr>
            <w:tcW w:w="2849" w:type="dxa"/>
            <w:shd w:val="clear" w:color="auto" w:fill="D9ECCC"/>
          </w:tcPr>
          <w:p w14:paraId="5B57D4C9" w14:textId="77777777" w:rsidR="00EA1DBE" w:rsidRPr="00A66C1C" w:rsidRDefault="00EA1DBE" w:rsidP="00CB0489">
            <w:pPr>
              <w:pStyle w:val="AIHWbodytext"/>
              <w:rPr>
                <w:rFonts w:cs="Arial"/>
                <w:sz w:val="18"/>
                <w:szCs w:val="18"/>
              </w:rPr>
            </w:pPr>
            <w:r w:rsidRPr="00A66C1C">
              <w:rPr>
                <w:rFonts w:cs="Arial"/>
                <w:sz w:val="18"/>
                <w:szCs w:val="18"/>
              </w:rPr>
              <w:t>Invoice recipient name:</w:t>
            </w:r>
          </w:p>
        </w:tc>
        <w:tc>
          <w:tcPr>
            <w:tcW w:w="6211" w:type="dxa"/>
          </w:tcPr>
          <w:p w14:paraId="538B0F24" w14:textId="77777777" w:rsidR="00EA1DBE" w:rsidRPr="00A66C1C" w:rsidRDefault="00EA1DBE" w:rsidP="00CB0489">
            <w:pPr>
              <w:pStyle w:val="AIHWbodytext"/>
              <w:rPr>
                <w:rFonts w:cs="Arial"/>
                <w:sz w:val="18"/>
                <w:szCs w:val="18"/>
              </w:rPr>
            </w:pPr>
          </w:p>
        </w:tc>
      </w:tr>
      <w:tr w:rsidR="00EA1DBE" w:rsidRPr="00A66C1C" w14:paraId="3B568858" w14:textId="77777777" w:rsidTr="00CB0489">
        <w:tc>
          <w:tcPr>
            <w:tcW w:w="2849" w:type="dxa"/>
            <w:shd w:val="clear" w:color="auto" w:fill="D9ECCC"/>
          </w:tcPr>
          <w:p w14:paraId="19E46EEF" w14:textId="77777777" w:rsidR="00EA1DBE" w:rsidRPr="00A66C1C" w:rsidRDefault="00EA1DBE" w:rsidP="00CB0489">
            <w:pPr>
              <w:pStyle w:val="AIHWbodytext"/>
              <w:rPr>
                <w:rFonts w:cs="Arial"/>
                <w:sz w:val="18"/>
                <w:szCs w:val="18"/>
              </w:rPr>
            </w:pPr>
            <w:r w:rsidRPr="00A66C1C">
              <w:rPr>
                <w:rFonts w:cs="Arial"/>
                <w:sz w:val="18"/>
                <w:szCs w:val="18"/>
              </w:rPr>
              <w:lastRenderedPageBreak/>
              <w:t>Invoice recipient position title:</w:t>
            </w:r>
          </w:p>
        </w:tc>
        <w:tc>
          <w:tcPr>
            <w:tcW w:w="6211" w:type="dxa"/>
          </w:tcPr>
          <w:p w14:paraId="6B807D5F" w14:textId="77777777" w:rsidR="00EA1DBE" w:rsidRPr="00A66C1C" w:rsidRDefault="00EA1DBE" w:rsidP="00CB0489">
            <w:pPr>
              <w:pStyle w:val="AIHWbodytext"/>
              <w:rPr>
                <w:rFonts w:cs="Arial"/>
                <w:sz w:val="18"/>
                <w:szCs w:val="18"/>
              </w:rPr>
            </w:pPr>
          </w:p>
        </w:tc>
      </w:tr>
      <w:tr w:rsidR="00EA1DBE" w:rsidRPr="00A66C1C" w14:paraId="3B960A95" w14:textId="77777777" w:rsidTr="00CB0489">
        <w:tc>
          <w:tcPr>
            <w:tcW w:w="2849" w:type="dxa"/>
            <w:shd w:val="clear" w:color="auto" w:fill="D9ECCC"/>
          </w:tcPr>
          <w:p w14:paraId="01B961ED" w14:textId="77777777" w:rsidR="00EA1DBE" w:rsidRPr="00A66C1C" w:rsidRDefault="00EA1DBE" w:rsidP="00CB0489">
            <w:pPr>
              <w:pStyle w:val="AIHWbodytext"/>
              <w:rPr>
                <w:rFonts w:cs="Arial"/>
                <w:sz w:val="18"/>
                <w:szCs w:val="18"/>
              </w:rPr>
            </w:pPr>
            <w:r w:rsidRPr="00A66C1C">
              <w:rPr>
                <w:rFonts w:cs="Arial"/>
                <w:sz w:val="18"/>
                <w:szCs w:val="18"/>
              </w:rPr>
              <w:t>Invoice recipient postal address:</w:t>
            </w:r>
          </w:p>
        </w:tc>
        <w:tc>
          <w:tcPr>
            <w:tcW w:w="6211" w:type="dxa"/>
          </w:tcPr>
          <w:p w14:paraId="3FEE7F4A" w14:textId="77777777" w:rsidR="00EA1DBE" w:rsidRPr="00A66C1C" w:rsidRDefault="00EA1DBE" w:rsidP="00CB0489">
            <w:pPr>
              <w:pStyle w:val="AIHWbodytext"/>
              <w:rPr>
                <w:rFonts w:cs="Arial"/>
                <w:sz w:val="18"/>
                <w:szCs w:val="18"/>
              </w:rPr>
            </w:pPr>
          </w:p>
        </w:tc>
      </w:tr>
      <w:tr w:rsidR="00EA1DBE" w:rsidRPr="00A66C1C" w14:paraId="5911E9E9" w14:textId="77777777" w:rsidTr="00CB0489">
        <w:tc>
          <w:tcPr>
            <w:tcW w:w="2849" w:type="dxa"/>
            <w:shd w:val="clear" w:color="auto" w:fill="D9ECCC"/>
          </w:tcPr>
          <w:p w14:paraId="0620D8AA" w14:textId="77777777" w:rsidR="00EA1DBE" w:rsidRPr="00A66C1C" w:rsidRDefault="00EA1DBE" w:rsidP="00CB0489">
            <w:pPr>
              <w:pStyle w:val="AIHWbodytext"/>
              <w:rPr>
                <w:rFonts w:cs="Arial"/>
                <w:sz w:val="18"/>
                <w:szCs w:val="18"/>
              </w:rPr>
            </w:pPr>
            <w:r w:rsidRPr="00A66C1C">
              <w:rPr>
                <w:rFonts w:cs="Arial"/>
                <w:sz w:val="18"/>
                <w:szCs w:val="18"/>
              </w:rPr>
              <w:t>Invoice recipient email:</w:t>
            </w:r>
          </w:p>
        </w:tc>
        <w:tc>
          <w:tcPr>
            <w:tcW w:w="6211" w:type="dxa"/>
          </w:tcPr>
          <w:p w14:paraId="35249FC4" w14:textId="77777777" w:rsidR="00EA1DBE" w:rsidRPr="00A66C1C" w:rsidRDefault="00EA1DBE" w:rsidP="00CB0489">
            <w:pPr>
              <w:pStyle w:val="AIHWbodytext"/>
              <w:rPr>
                <w:rFonts w:cs="Arial"/>
                <w:sz w:val="18"/>
                <w:szCs w:val="18"/>
              </w:rPr>
            </w:pPr>
          </w:p>
        </w:tc>
      </w:tr>
    </w:tbl>
    <w:p w14:paraId="1F4762F8" w14:textId="77777777" w:rsidR="00EA1DBE" w:rsidRPr="00970C68" w:rsidRDefault="00EA1DBE" w:rsidP="00EA1DBE">
      <w:pPr>
        <w:pStyle w:val="AIHWbodytext"/>
      </w:pPr>
    </w:p>
    <w:p w14:paraId="5F3FE961" w14:textId="77777777" w:rsidR="00EA1DBE" w:rsidRPr="00CB4CB0" w:rsidRDefault="00EA1DBE" w:rsidP="00EA1DBE">
      <w:pPr>
        <w:pStyle w:val="Bullet1"/>
        <w:numPr>
          <w:ilvl w:val="0"/>
          <w:numId w:val="0"/>
        </w:numPr>
        <w:ind w:left="426" w:hanging="426"/>
      </w:pPr>
      <w:r>
        <w:rPr>
          <w:color w:val="000000"/>
          <w:sz w:val="28"/>
        </w:rPr>
        <w:t>Data Integration Services Centre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EA1DBE" w:rsidRPr="00CB4CB0" w14:paraId="08DFC7EC" w14:textId="77777777" w:rsidTr="00CB0489">
        <w:trPr>
          <w:trHeight w:val="305"/>
        </w:trPr>
        <w:tc>
          <w:tcPr>
            <w:tcW w:w="6947" w:type="dxa"/>
            <w:vAlign w:val="bottom"/>
          </w:tcPr>
          <w:p w14:paraId="31E91FD5" w14:textId="77777777" w:rsidR="00EA1DBE" w:rsidRPr="00CB4CB0" w:rsidRDefault="00EA1DBE" w:rsidP="00CB0489">
            <w:pPr>
              <w:pStyle w:val="AIHWbodytext"/>
              <w:rPr>
                <w:b/>
              </w:rPr>
            </w:pPr>
            <w:r w:rsidRPr="00CB4CB0">
              <w:rPr>
                <w:b/>
              </w:rPr>
              <w:t>Name</w:t>
            </w:r>
          </w:p>
        </w:tc>
        <w:tc>
          <w:tcPr>
            <w:tcW w:w="3118" w:type="dxa"/>
            <w:vAlign w:val="bottom"/>
          </w:tcPr>
          <w:p w14:paraId="5776EFF1" w14:textId="77777777" w:rsidR="00EA1DBE" w:rsidRPr="00CB4CB0" w:rsidRDefault="00EA1DBE" w:rsidP="00CB0489">
            <w:pPr>
              <w:pStyle w:val="AIHWbodytext"/>
              <w:rPr>
                <w:b/>
              </w:rPr>
            </w:pPr>
            <w:r w:rsidRPr="00CB4CB0">
              <w:rPr>
                <w:b/>
              </w:rPr>
              <w:t>Date</w:t>
            </w:r>
          </w:p>
        </w:tc>
      </w:tr>
    </w:tbl>
    <w:p w14:paraId="0C055445" w14:textId="77777777" w:rsidR="00EA1DBE" w:rsidRDefault="00EA1DBE" w:rsidP="00EA1DBE">
      <w:pPr>
        <w:pStyle w:val="Bullet1"/>
        <w:numPr>
          <w:ilvl w:val="0"/>
          <w:numId w:val="0"/>
        </w:numPr>
        <w:ind w:left="426" w:hanging="426"/>
        <w:rPr>
          <w:color w:val="000000"/>
          <w:sz w:val="28"/>
        </w:rPr>
      </w:pPr>
    </w:p>
    <w:p w14:paraId="437EA2FF" w14:textId="77777777" w:rsidR="00EA1DBE" w:rsidRPr="00CB4CB0" w:rsidRDefault="00EA1DBE" w:rsidP="00EA1DBE">
      <w:pPr>
        <w:pStyle w:val="Bullet1"/>
        <w:numPr>
          <w:ilvl w:val="0"/>
          <w:numId w:val="0"/>
        </w:numPr>
        <w:ind w:left="426" w:hanging="426"/>
      </w:pPr>
      <w:r>
        <w:rPr>
          <w:color w:val="000000"/>
          <w:sz w:val="28"/>
        </w:rPr>
        <w:t>Project leader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EA1DBE" w:rsidRPr="00CB4CB0" w14:paraId="566C06BB" w14:textId="77777777" w:rsidTr="00CB0489">
        <w:trPr>
          <w:trHeight w:val="305"/>
        </w:trPr>
        <w:tc>
          <w:tcPr>
            <w:tcW w:w="6947" w:type="dxa"/>
            <w:vAlign w:val="bottom"/>
          </w:tcPr>
          <w:p w14:paraId="6C3FF8DC" w14:textId="77777777" w:rsidR="00EA1DBE" w:rsidRPr="00CB4CB0" w:rsidRDefault="00EA1DBE" w:rsidP="00CB0489">
            <w:pPr>
              <w:pStyle w:val="AIHWbodytext"/>
              <w:rPr>
                <w:b/>
              </w:rPr>
            </w:pPr>
            <w:r w:rsidRPr="00CB4CB0">
              <w:rPr>
                <w:b/>
              </w:rPr>
              <w:t>Name</w:t>
            </w:r>
          </w:p>
          <w:p w14:paraId="6D3B0329" w14:textId="77777777" w:rsidR="00EA1DBE" w:rsidRPr="00CB4CB0" w:rsidRDefault="00EA1DBE" w:rsidP="00CB0489">
            <w:pPr>
              <w:pStyle w:val="AIHWbodytext"/>
              <w:spacing w:before="240"/>
              <w:rPr>
                <w:b/>
              </w:rPr>
            </w:pPr>
            <w:r w:rsidRPr="00CB4CB0">
              <w:rPr>
                <w:b/>
              </w:rPr>
              <w:t>Signature</w:t>
            </w:r>
          </w:p>
        </w:tc>
        <w:tc>
          <w:tcPr>
            <w:tcW w:w="3118" w:type="dxa"/>
            <w:vAlign w:val="bottom"/>
          </w:tcPr>
          <w:p w14:paraId="0BF523D3" w14:textId="77777777" w:rsidR="00EA1DBE" w:rsidRPr="00CB4CB0" w:rsidRDefault="00EA1DBE" w:rsidP="00CB0489">
            <w:pPr>
              <w:pStyle w:val="AIHWbodytext"/>
              <w:rPr>
                <w:b/>
              </w:rPr>
            </w:pPr>
            <w:r w:rsidRPr="00CB4CB0">
              <w:rPr>
                <w:b/>
              </w:rPr>
              <w:t>Date</w:t>
            </w:r>
          </w:p>
        </w:tc>
      </w:tr>
    </w:tbl>
    <w:p w14:paraId="094B0CCD" w14:textId="77777777" w:rsidR="00EA1DBE" w:rsidRDefault="00EA1DBE" w:rsidP="00EA1DBE">
      <w:pPr>
        <w:pStyle w:val="Bullet1"/>
        <w:numPr>
          <w:ilvl w:val="0"/>
          <w:numId w:val="0"/>
        </w:numPr>
        <w:ind w:left="426" w:hanging="426"/>
        <w:rPr>
          <w:color w:val="000000"/>
          <w:sz w:val="28"/>
        </w:rPr>
      </w:pPr>
    </w:p>
    <w:p w14:paraId="1F36D849" w14:textId="77777777" w:rsidR="00EA1DBE" w:rsidRPr="00EE1535" w:rsidRDefault="00EA1DBE" w:rsidP="00EA1DBE">
      <w:pPr>
        <w:pStyle w:val="Bullet1"/>
        <w:numPr>
          <w:ilvl w:val="0"/>
          <w:numId w:val="0"/>
        </w:numPr>
        <w:ind w:left="426" w:hanging="426"/>
        <w:rPr>
          <w:color w:val="000000"/>
          <w:sz w:val="28"/>
        </w:rPr>
      </w:pPr>
      <w:r w:rsidRPr="00EE1535">
        <w:rPr>
          <w:color w:val="000000"/>
          <w:sz w:val="28"/>
        </w:rPr>
        <w:t>AIHW Head of Ethics, Privacy and Legal Unit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EA1DBE" w:rsidRPr="007E31E2" w14:paraId="0F8CA0A7" w14:textId="77777777" w:rsidTr="00CB0489">
        <w:trPr>
          <w:trHeight w:val="305"/>
        </w:trPr>
        <w:tc>
          <w:tcPr>
            <w:tcW w:w="6947" w:type="dxa"/>
            <w:vAlign w:val="bottom"/>
          </w:tcPr>
          <w:p w14:paraId="16142AC2" w14:textId="77777777" w:rsidR="00EA1DBE" w:rsidRDefault="00EA1DBE" w:rsidP="00CB0489">
            <w:pPr>
              <w:pStyle w:val="AIHWbodytext"/>
              <w:rPr>
                <w:b/>
              </w:rPr>
            </w:pPr>
            <w:r>
              <w:rPr>
                <w:b/>
              </w:rPr>
              <w:t>I support the project noting the following,</w:t>
            </w:r>
          </w:p>
          <w:p w14:paraId="1EB91DD5" w14:textId="77777777" w:rsidR="00EA1DBE" w:rsidRDefault="00EA1DBE" w:rsidP="00CB0489">
            <w:pPr>
              <w:pStyle w:val="AIHWbodytext"/>
              <w:rPr>
                <w:b/>
              </w:rPr>
            </w:pPr>
          </w:p>
          <w:p w14:paraId="3EBA478D" w14:textId="77777777" w:rsidR="00EA1DBE" w:rsidRPr="007E31E2" w:rsidRDefault="00EA1DBE" w:rsidP="00CB0489">
            <w:pPr>
              <w:pStyle w:val="AIHWbodytext"/>
              <w:rPr>
                <w:b/>
              </w:rPr>
            </w:pPr>
            <w:r w:rsidRPr="007E31E2">
              <w:rPr>
                <w:b/>
              </w:rPr>
              <w:t>Name</w:t>
            </w:r>
          </w:p>
          <w:p w14:paraId="0B57B787" w14:textId="77777777" w:rsidR="00EA1DBE" w:rsidRPr="007E31E2" w:rsidRDefault="00EA1DBE" w:rsidP="00CB0489">
            <w:pPr>
              <w:pStyle w:val="AIHWbodytext"/>
              <w:rPr>
                <w:b/>
              </w:rPr>
            </w:pPr>
            <w:r w:rsidRPr="007E31E2">
              <w:rPr>
                <w:b/>
              </w:rPr>
              <w:t>Signature</w:t>
            </w:r>
          </w:p>
        </w:tc>
        <w:tc>
          <w:tcPr>
            <w:tcW w:w="3118" w:type="dxa"/>
            <w:vAlign w:val="bottom"/>
          </w:tcPr>
          <w:p w14:paraId="3F287E93" w14:textId="77777777" w:rsidR="00EA1DBE" w:rsidRPr="007E31E2" w:rsidRDefault="00EA1DBE" w:rsidP="00CB0489">
            <w:pPr>
              <w:pStyle w:val="AIHWbodytext"/>
              <w:rPr>
                <w:b/>
              </w:rPr>
            </w:pPr>
            <w:r w:rsidRPr="007E31E2">
              <w:rPr>
                <w:b/>
              </w:rPr>
              <w:t>Date</w:t>
            </w:r>
          </w:p>
        </w:tc>
      </w:tr>
    </w:tbl>
    <w:p w14:paraId="20FBD294" w14:textId="77777777" w:rsidR="00EA1DBE" w:rsidRDefault="00EA1DBE" w:rsidP="00EA1DBE"/>
    <w:p w14:paraId="77CA3C2C" w14:textId="77777777" w:rsidR="00EA1DBE" w:rsidRPr="00EE1535" w:rsidRDefault="00EA1DBE" w:rsidP="00EA1DBE">
      <w:pPr>
        <w:pStyle w:val="Bullet1"/>
        <w:numPr>
          <w:ilvl w:val="0"/>
          <w:numId w:val="0"/>
        </w:numPr>
        <w:ind w:left="426" w:hanging="426"/>
        <w:rPr>
          <w:color w:val="000000"/>
          <w:sz w:val="28"/>
        </w:rPr>
      </w:pPr>
      <w:r>
        <w:rPr>
          <w:color w:val="000000"/>
          <w:sz w:val="28"/>
        </w:rPr>
        <w:t xml:space="preserve">NHDH </w:t>
      </w:r>
      <w:r w:rsidRPr="00EE1535">
        <w:rPr>
          <w:color w:val="000000"/>
          <w:sz w:val="28"/>
        </w:rPr>
        <w:t>Data Custodian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EA1DBE" w:rsidRPr="0091356B" w14:paraId="05C81825" w14:textId="77777777" w:rsidTr="00CB0489">
        <w:trPr>
          <w:trHeight w:val="305"/>
        </w:trPr>
        <w:tc>
          <w:tcPr>
            <w:tcW w:w="6947" w:type="dxa"/>
            <w:vAlign w:val="bottom"/>
          </w:tcPr>
          <w:p w14:paraId="24735DF8" w14:textId="77777777" w:rsidR="00EA1DBE" w:rsidRPr="0091356B" w:rsidRDefault="00EA1DBE" w:rsidP="00CB0489">
            <w:pPr>
              <w:pStyle w:val="AIHWbodytext"/>
              <w:rPr>
                <w:b/>
              </w:rPr>
            </w:pPr>
            <w:r w:rsidRPr="0091356B">
              <w:rPr>
                <w:b/>
              </w:rPr>
              <w:t>I support the project noting the following,</w:t>
            </w:r>
          </w:p>
          <w:p w14:paraId="78E8C1D7" w14:textId="77777777" w:rsidR="00EA1DBE" w:rsidRPr="0091356B" w:rsidRDefault="00EA1DBE" w:rsidP="00CB0489">
            <w:pPr>
              <w:pStyle w:val="AIHWbodytext"/>
              <w:rPr>
                <w:b/>
              </w:rPr>
            </w:pPr>
          </w:p>
          <w:p w14:paraId="146151A4" w14:textId="77777777" w:rsidR="00EA1DBE" w:rsidRPr="0091356B" w:rsidRDefault="00EA1DBE" w:rsidP="00CB0489">
            <w:pPr>
              <w:pStyle w:val="AIHWbodytext"/>
              <w:rPr>
                <w:b/>
              </w:rPr>
            </w:pPr>
            <w:r w:rsidRPr="0091356B">
              <w:rPr>
                <w:b/>
              </w:rPr>
              <w:t>Name</w:t>
            </w:r>
          </w:p>
          <w:p w14:paraId="7485AFDB" w14:textId="77777777" w:rsidR="00EA1DBE" w:rsidRPr="0091356B" w:rsidRDefault="00EA1DBE" w:rsidP="00CB0489">
            <w:pPr>
              <w:pStyle w:val="AIHWbodytext"/>
              <w:rPr>
                <w:b/>
              </w:rPr>
            </w:pPr>
            <w:r w:rsidRPr="0091356B">
              <w:rPr>
                <w:b/>
              </w:rPr>
              <w:t>Signature</w:t>
            </w:r>
          </w:p>
        </w:tc>
        <w:tc>
          <w:tcPr>
            <w:tcW w:w="3118" w:type="dxa"/>
            <w:vAlign w:val="bottom"/>
          </w:tcPr>
          <w:p w14:paraId="47B85600" w14:textId="77777777" w:rsidR="00EA1DBE" w:rsidRPr="0091356B" w:rsidRDefault="00EA1DBE" w:rsidP="00CB0489">
            <w:pPr>
              <w:pStyle w:val="AIHWbodytext"/>
              <w:rPr>
                <w:b/>
              </w:rPr>
            </w:pPr>
            <w:r w:rsidRPr="0091356B">
              <w:rPr>
                <w:b/>
              </w:rPr>
              <w:t>Date</w:t>
            </w:r>
          </w:p>
        </w:tc>
      </w:tr>
    </w:tbl>
    <w:p w14:paraId="7F585DDD" w14:textId="77777777" w:rsidR="003E6B26" w:rsidRDefault="003E6B26" w:rsidP="00EA1DBE"/>
    <w:p w14:paraId="4F0BA73F" w14:textId="77777777" w:rsidR="00EA1DBE" w:rsidRPr="00EE1535" w:rsidRDefault="00EA1DBE" w:rsidP="00EA1DBE">
      <w:pPr>
        <w:pStyle w:val="Bullet1"/>
        <w:numPr>
          <w:ilvl w:val="0"/>
          <w:numId w:val="0"/>
        </w:numPr>
        <w:ind w:left="426" w:hanging="426"/>
        <w:rPr>
          <w:color w:val="000000"/>
          <w:sz w:val="28"/>
        </w:rPr>
      </w:pPr>
      <w:r>
        <w:rPr>
          <w:color w:val="000000"/>
          <w:sz w:val="28"/>
        </w:rPr>
        <w:t xml:space="preserve">NHDH </w:t>
      </w:r>
      <w:r w:rsidRPr="0035067F">
        <w:rPr>
          <w:color w:val="000000"/>
          <w:sz w:val="28"/>
        </w:rPr>
        <w:t>Advisory Committee</w:t>
      </w:r>
      <w:r>
        <w:rPr>
          <w:color w:val="000000"/>
          <w:sz w:val="28"/>
        </w:rPr>
        <w:t xml:space="preserve"> member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EA1DBE" w:rsidRPr="00CB4CB0" w14:paraId="6359AEDC" w14:textId="77777777" w:rsidTr="00CB0489">
        <w:trPr>
          <w:trHeight w:val="305"/>
        </w:trPr>
        <w:tc>
          <w:tcPr>
            <w:tcW w:w="6947" w:type="dxa"/>
            <w:vAlign w:val="bottom"/>
          </w:tcPr>
          <w:p w14:paraId="0D1BEB9D" w14:textId="77777777" w:rsidR="00EA1DBE" w:rsidRDefault="00EA1DBE" w:rsidP="00CB0489">
            <w:pPr>
              <w:pStyle w:val="AIHWbodytext"/>
              <w:spacing w:line="283" w:lineRule="auto"/>
              <w:rPr>
                <w:b/>
              </w:rPr>
            </w:pPr>
            <w:r>
              <w:rPr>
                <w:b/>
                <w:noProof/>
                <w:lang w:eastAsia="en-AU"/>
              </w:rPr>
              <mc:AlternateContent>
                <mc:Choice Requires="wps">
                  <w:drawing>
                    <wp:anchor distT="0" distB="0" distL="114300" distR="114300" simplePos="0" relativeHeight="251674636" behindDoc="0" locked="0" layoutInCell="1" allowOverlap="1" wp14:anchorId="39367B3F" wp14:editId="7A22FCB8">
                      <wp:simplePos x="0" y="0"/>
                      <wp:positionH relativeFrom="column">
                        <wp:posOffset>3635375</wp:posOffset>
                      </wp:positionH>
                      <wp:positionV relativeFrom="page">
                        <wp:posOffset>144780</wp:posOffset>
                      </wp:positionV>
                      <wp:extent cx="142875" cy="133350"/>
                      <wp:effectExtent l="0" t="0" r="28575" b="19050"/>
                      <wp:wrapNone/>
                      <wp:docPr id="1739087824" name="Rectangle 17390878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D73AA" id="Rectangle 1739087824" o:spid="_x0000_s1026" style="position:absolute;margin-left:286.25pt;margin-top:11.4pt;width:11.25pt;height:10.5pt;z-index:2516746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" fillcolor="white [3212]" strokecolor="#243f60 [1604]" strokeweight=".25pt">
                      <w10:wrap anchory="page"/>
                    </v:rect>
                  </w:pict>
                </mc:Fallback>
              </mc:AlternateContent>
            </w:r>
            <w:r>
              <w:rPr>
                <w:b/>
              </w:rPr>
              <w:t>Approved</w:t>
            </w:r>
            <w:r>
              <w:rPr>
                <w:b/>
              </w:rPr>
              <w:tab/>
            </w:r>
            <w:r>
              <w:rPr>
                <w:b/>
              </w:rPr>
              <w:tab/>
            </w:r>
            <w:r>
              <w:rPr>
                <w:b/>
              </w:rPr>
              <w:tab/>
            </w:r>
            <w:r>
              <w:rPr>
                <w:b/>
              </w:rPr>
              <w:tab/>
            </w:r>
            <w:r>
              <w:rPr>
                <w:b/>
              </w:rPr>
              <w:tab/>
            </w:r>
            <w:r>
              <w:rPr>
                <w:b/>
              </w:rPr>
              <w:tab/>
            </w:r>
            <w:r>
              <w:rPr>
                <w:b/>
              </w:rPr>
              <w:tab/>
            </w:r>
          </w:p>
          <w:p w14:paraId="032AA3B5" w14:textId="77777777" w:rsidR="00EA1DBE" w:rsidRDefault="00EA1DBE" w:rsidP="00CB0489">
            <w:pPr>
              <w:pStyle w:val="AIHWbodytext"/>
              <w:spacing w:line="283" w:lineRule="auto"/>
              <w:rPr>
                <w:b/>
              </w:rPr>
            </w:pPr>
            <w:r>
              <w:rPr>
                <w:b/>
                <w:noProof/>
                <w:lang w:eastAsia="en-AU"/>
              </w:rPr>
              <mc:AlternateContent>
                <mc:Choice Requires="wps">
                  <w:drawing>
                    <wp:anchor distT="0" distB="0" distL="114300" distR="114300" simplePos="0" relativeHeight="251675660" behindDoc="0" locked="0" layoutInCell="1" allowOverlap="1" wp14:anchorId="2B462112" wp14:editId="3C6F7DB1">
                      <wp:simplePos x="0" y="0"/>
                      <wp:positionH relativeFrom="column">
                        <wp:posOffset>3647440</wp:posOffset>
                      </wp:positionH>
                      <wp:positionV relativeFrom="page">
                        <wp:posOffset>445135</wp:posOffset>
                      </wp:positionV>
                      <wp:extent cx="142875" cy="133350"/>
                      <wp:effectExtent l="0" t="0" r="28575" b="19050"/>
                      <wp:wrapNone/>
                      <wp:docPr id="603191131" name="Rectangle 60319113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5CD9" id="Rectangle 603191131" o:spid="_x0000_s1026" style="position:absolute;margin-left:287.2pt;margin-top:35.05pt;width:11.25pt;height:10.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" fillcolor="window" strokecolor="#385d8a" strokeweight=".25pt">
                      <w10:wrap anchory="page"/>
                    </v:rect>
                  </w:pict>
                </mc:Fallback>
              </mc:AlternateContent>
            </w:r>
            <w:r>
              <w:rPr>
                <w:b/>
              </w:rPr>
              <w:t>Approved with conditions (please specify)</w:t>
            </w:r>
          </w:p>
          <w:p w14:paraId="15D6F6AD" w14:textId="77777777" w:rsidR="00EA1DBE" w:rsidRDefault="00EA1DBE" w:rsidP="00CB0489">
            <w:pPr>
              <w:pStyle w:val="AIHWbodytext"/>
              <w:spacing w:line="283" w:lineRule="auto"/>
              <w:rPr>
                <w:b/>
              </w:rPr>
            </w:pPr>
            <w:r>
              <w:rPr>
                <w:b/>
                <w:noProof/>
                <w:lang w:eastAsia="en-AU"/>
              </w:rPr>
              <mc:AlternateContent>
                <mc:Choice Requires="wps">
                  <w:drawing>
                    <wp:anchor distT="0" distB="0" distL="114300" distR="114300" simplePos="0" relativeHeight="251676684" behindDoc="0" locked="0" layoutInCell="1" allowOverlap="1" wp14:anchorId="1C35B416" wp14:editId="534A8017">
                      <wp:simplePos x="0" y="0"/>
                      <wp:positionH relativeFrom="column">
                        <wp:posOffset>3647440</wp:posOffset>
                      </wp:positionH>
                      <wp:positionV relativeFrom="page">
                        <wp:posOffset>742950</wp:posOffset>
                      </wp:positionV>
                      <wp:extent cx="142875" cy="133350"/>
                      <wp:effectExtent l="0" t="0" r="28575" b="19050"/>
                      <wp:wrapNone/>
                      <wp:docPr id="694137799" name="Rectangle 69413779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42A7" id="Rectangle 694137799" o:spid="_x0000_s1026" style="position:absolute;margin-left:287.2pt;margin-top:58.5pt;width:11.25pt;height:10.5pt;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" fillcolor="window" strokecolor="#385d8a" strokeweight=".25pt">
                      <w10:wrap anchory="page"/>
                    </v:rect>
                  </w:pict>
                </mc:Fallback>
              </mc:AlternateContent>
            </w:r>
            <w:r>
              <w:rPr>
                <w:b/>
              </w:rPr>
              <w:t>Not approved</w:t>
            </w:r>
          </w:p>
          <w:p w14:paraId="72C20CDC" w14:textId="77777777" w:rsidR="00EA1DBE" w:rsidRDefault="00EA1DBE" w:rsidP="00CB0489">
            <w:pPr>
              <w:pStyle w:val="AIHWbodytext"/>
              <w:spacing w:before="240"/>
              <w:rPr>
                <w:b/>
              </w:rPr>
            </w:pPr>
            <w:r w:rsidRPr="00CB4CB0">
              <w:rPr>
                <w:b/>
              </w:rPr>
              <w:t>Name</w:t>
            </w:r>
          </w:p>
          <w:p w14:paraId="197445BE" w14:textId="77777777" w:rsidR="00EA1DBE" w:rsidRPr="00CB4CB0" w:rsidRDefault="00EA1DBE" w:rsidP="00CB0489">
            <w:pPr>
              <w:pStyle w:val="AIHWbodytext"/>
              <w:spacing w:before="240"/>
              <w:rPr>
                <w:b/>
              </w:rPr>
            </w:pPr>
            <w:r>
              <w:rPr>
                <w:b/>
              </w:rPr>
              <w:t>Signature</w:t>
            </w:r>
          </w:p>
        </w:tc>
        <w:tc>
          <w:tcPr>
            <w:tcW w:w="3118" w:type="dxa"/>
            <w:vAlign w:val="bottom"/>
          </w:tcPr>
          <w:p w14:paraId="1CA43A34" w14:textId="77777777" w:rsidR="00EA1DBE" w:rsidRPr="00CB4CB0" w:rsidRDefault="00EA1DBE" w:rsidP="00CB0489">
            <w:pPr>
              <w:pStyle w:val="AIHWbodytext"/>
              <w:rPr>
                <w:b/>
              </w:rPr>
            </w:pPr>
            <w:r w:rsidRPr="00CB4CB0">
              <w:rPr>
                <w:b/>
              </w:rPr>
              <w:t>Date</w:t>
            </w:r>
          </w:p>
        </w:tc>
      </w:tr>
    </w:tbl>
    <w:p w14:paraId="789A1ECD" w14:textId="77777777" w:rsidR="008553EB" w:rsidRPr="00F125C7" w:rsidRDefault="008553EB" w:rsidP="008553EB">
      <w:pPr>
        <w:pStyle w:val="Heading2"/>
      </w:pPr>
      <w:bookmarkStart w:id="66" w:name="_Toc169787269"/>
      <w:r w:rsidRPr="00717AAF">
        <w:lastRenderedPageBreak/>
        <w:t xml:space="preserve">Attachment </w:t>
      </w:r>
      <w:r>
        <w:t>6</w:t>
      </w:r>
      <w:r w:rsidRPr="00276142">
        <w:t xml:space="preserve">: </w:t>
      </w:r>
      <w:proofErr w:type="spellStart"/>
      <w:r>
        <w:t>HUB+n</w:t>
      </w:r>
      <w:proofErr w:type="spellEnd"/>
      <w:r>
        <w:t xml:space="preserve"> p</w:t>
      </w:r>
      <w:r w:rsidRPr="00276142">
        <w:t xml:space="preserve">roject proposal </w:t>
      </w:r>
      <w:r>
        <w:t xml:space="preserve">and conditions of use </w:t>
      </w:r>
      <w:r w:rsidRPr="00276142">
        <w:t>templat</w:t>
      </w:r>
      <w:r>
        <w:t>e – government project</w:t>
      </w:r>
      <w:bookmarkEnd w:id="66"/>
    </w:p>
    <w:p w14:paraId="4B9CA4BE" w14:textId="77777777" w:rsidR="008553EB" w:rsidRDefault="008553EB" w:rsidP="008553EB">
      <w:pPr>
        <w:pStyle w:val="AIHWbodytext"/>
        <w:rPr>
          <w:color w:val="1F497D" w:themeColor="text2"/>
        </w:rPr>
      </w:pPr>
      <w:r w:rsidRPr="00AE47DD">
        <w:rPr>
          <w:color w:val="1F497D" w:themeColor="text2"/>
        </w:rPr>
        <w:t>Please keep the project proposal brief and delete instructions in blue when complete</w:t>
      </w:r>
      <w:r>
        <w:rPr>
          <w:color w:val="1F497D" w:themeColor="text2"/>
        </w:rPr>
        <w:t xml:space="preserve">. </w:t>
      </w:r>
    </w:p>
    <w:p w14:paraId="5368FA0B" w14:textId="77777777" w:rsidR="008553EB" w:rsidRDefault="008553EB" w:rsidP="008553EB">
      <w:pPr>
        <w:pStyle w:val="AIHWbodytext"/>
        <w:rPr>
          <w:color w:val="1F497D" w:themeColor="text2"/>
        </w:rPr>
      </w:pPr>
      <w:r>
        <w:rPr>
          <w:color w:val="1F497D" w:themeColor="text2"/>
        </w:rPr>
        <w:t>Refer to the</w:t>
      </w:r>
      <w:r w:rsidRPr="001279CA">
        <w:rPr>
          <w:rFonts w:ascii="Book Antiqua" w:hAnsi="Book Antiqua"/>
          <w:color w:val="1F497D" w:themeColor="text2"/>
          <w:szCs w:val="22"/>
          <w:lang w:eastAsia="en-AU"/>
        </w:rPr>
        <w:t xml:space="preserve"> </w:t>
      </w:r>
      <w:r>
        <w:rPr>
          <w:color w:val="1F497D" w:themeColor="text2"/>
        </w:rPr>
        <w:t>National Health Data Hub</w:t>
      </w:r>
      <w:r w:rsidRPr="001279CA">
        <w:rPr>
          <w:color w:val="1F497D" w:themeColor="text2"/>
        </w:rPr>
        <w:t xml:space="preserve"> (</w:t>
      </w:r>
      <w:r>
        <w:rPr>
          <w:color w:val="1F497D" w:themeColor="text2"/>
        </w:rPr>
        <w:t xml:space="preserve">NHDH)) </w:t>
      </w:r>
      <w:r w:rsidRPr="00641597">
        <w:rPr>
          <w:i/>
          <w:color w:val="1F497D" w:themeColor="text2"/>
        </w:rPr>
        <w:t>Governance protocols</w:t>
      </w:r>
      <w:r>
        <w:rPr>
          <w:color w:val="1F497D" w:themeColor="text2"/>
        </w:rPr>
        <w:t xml:space="preserve"> for detailed information about the operation of the NHDH. </w:t>
      </w:r>
    </w:p>
    <w:p w14:paraId="7D4D5CD9" w14:textId="77777777" w:rsidR="008553EB" w:rsidRPr="00AE54A9" w:rsidRDefault="008553EB" w:rsidP="008553EB">
      <w:pPr>
        <w:pStyle w:val="AIHWbodytext"/>
        <w:rPr>
          <w:b/>
          <w:bCs/>
          <w:sz w:val="28"/>
          <w:szCs w:val="28"/>
        </w:rPr>
      </w:pPr>
      <w:r w:rsidRPr="00AE54A9">
        <w:rPr>
          <w:b/>
          <w:bCs/>
          <w:sz w:val="28"/>
          <w:szCs w:val="28"/>
        </w:rPr>
        <w:t>Project identifier</w:t>
      </w:r>
    </w:p>
    <w:p w14:paraId="1BEFDD68" w14:textId="77777777" w:rsidR="008553EB" w:rsidRDefault="008553EB" w:rsidP="008553EB">
      <w:pPr>
        <w:pStyle w:val="AIHWbodytext"/>
        <w:rPr>
          <w:color w:val="1F497D" w:themeColor="text2"/>
        </w:rPr>
      </w:pPr>
      <w:r w:rsidRPr="00AE47DD">
        <w:rPr>
          <w:color w:val="1F497D" w:themeColor="text2"/>
        </w:rPr>
        <w:t xml:space="preserve">Assigned by the </w:t>
      </w:r>
      <w:r>
        <w:rPr>
          <w:color w:val="1F497D" w:themeColor="text2"/>
        </w:rPr>
        <w:t xml:space="preserve">NHDH </w:t>
      </w:r>
      <w:r w:rsidRPr="00AE47DD">
        <w:rPr>
          <w:color w:val="1F497D" w:themeColor="text2"/>
        </w:rPr>
        <w:t>secretariat.</w:t>
      </w:r>
    </w:p>
    <w:p w14:paraId="5C0D99E6" w14:textId="77777777" w:rsidR="008553EB" w:rsidRPr="00AE54A9" w:rsidRDefault="008553EB" w:rsidP="008553EB">
      <w:pPr>
        <w:pStyle w:val="AIHWbodytext"/>
        <w:rPr>
          <w:b/>
          <w:bCs/>
          <w:sz w:val="28"/>
          <w:szCs w:val="28"/>
        </w:rPr>
      </w:pPr>
      <w:r w:rsidRPr="00AE54A9">
        <w:rPr>
          <w:b/>
          <w:bCs/>
          <w:sz w:val="28"/>
          <w:szCs w:val="28"/>
        </w:rPr>
        <w:t>Project title</w:t>
      </w:r>
    </w:p>
    <w:p w14:paraId="10D5F276" w14:textId="77777777" w:rsidR="008553EB" w:rsidRDefault="008553EB" w:rsidP="008553EB">
      <w:pPr>
        <w:pStyle w:val="AIHWbodytext"/>
        <w:rPr>
          <w:b/>
          <w:bCs/>
          <w:color w:val="1F497D" w:themeColor="text2"/>
          <w:sz w:val="28"/>
          <w:szCs w:val="28"/>
        </w:rPr>
      </w:pPr>
    </w:p>
    <w:p w14:paraId="7AC34D8A" w14:textId="77777777" w:rsidR="008553EB" w:rsidRPr="00AE54A9" w:rsidRDefault="008553EB" w:rsidP="008553EB">
      <w:pPr>
        <w:pStyle w:val="AIHWbodytext"/>
      </w:pPr>
      <w:proofErr w:type="spellStart"/>
      <w:r w:rsidRPr="00AE54A9">
        <w:rPr>
          <w:b/>
          <w:bCs/>
          <w:sz w:val="28"/>
          <w:szCs w:val="28"/>
        </w:rPr>
        <w:t>Auspicing</w:t>
      </w:r>
      <w:proofErr w:type="spellEnd"/>
      <w:r w:rsidRPr="00AE54A9">
        <w:rPr>
          <w:b/>
          <w:bCs/>
          <w:sz w:val="28"/>
          <w:szCs w:val="28"/>
        </w:rPr>
        <w:t xml:space="preserve"> body</w:t>
      </w:r>
      <w:r w:rsidRPr="00AE54A9">
        <w:t xml:space="preserve"> </w:t>
      </w:r>
    </w:p>
    <w:p w14:paraId="31829B93" w14:textId="77777777" w:rsidR="008553EB" w:rsidRDefault="008553EB" w:rsidP="008553EB">
      <w:pPr>
        <w:pStyle w:val="AIHWbodytext"/>
      </w:pPr>
      <w:r>
        <w:rPr>
          <w:color w:val="1F497D" w:themeColor="text2"/>
        </w:rPr>
        <w:t>If applicable, e</w:t>
      </w:r>
      <w:r w:rsidRPr="005501CC">
        <w:rPr>
          <w:color w:val="1F497D" w:themeColor="text2"/>
        </w:rPr>
        <w:t xml:space="preserve">.g., </w:t>
      </w:r>
      <w:r>
        <w:rPr>
          <w:color w:val="1F497D" w:themeColor="text2"/>
        </w:rPr>
        <w:t xml:space="preserve">the Department of Health </w:t>
      </w:r>
    </w:p>
    <w:p w14:paraId="7A97145D" w14:textId="77777777" w:rsidR="008553EB" w:rsidRDefault="008553EB" w:rsidP="008553EB">
      <w:pPr>
        <w:pStyle w:val="AIHWbodytext"/>
      </w:pPr>
    </w:p>
    <w:p w14:paraId="10F53C4F" w14:textId="77777777" w:rsidR="008553EB" w:rsidRPr="00EC6A9D" w:rsidRDefault="008553EB" w:rsidP="008553EB">
      <w:pPr>
        <w:pStyle w:val="AIHWbodytext"/>
        <w:rPr>
          <w:rFonts w:cs="Arial"/>
          <w:b/>
          <w:bCs/>
          <w:sz w:val="28"/>
          <w:szCs w:val="28"/>
        </w:rPr>
      </w:pPr>
      <w:r>
        <w:rPr>
          <w:rFonts w:cs="Arial"/>
          <w:b/>
          <w:bCs/>
          <w:sz w:val="28"/>
          <w:szCs w:val="28"/>
        </w:rPr>
        <w:t>Organisation</w:t>
      </w:r>
      <w:r w:rsidRPr="00EC6A9D">
        <w:rPr>
          <w:rFonts w:cs="Arial"/>
          <w:b/>
          <w:bCs/>
          <w:sz w:val="28"/>
          <w:szCs w:val="28"/>
        </w:rPr>
        <w:t xml:space="preserve"> nominating the project.</w:t>
      </w:r>
    </w:p>
    <w:p w14:paraId="2B175461" w14:textId="77777777" w:rsidR="008553EB" w:rsidRDefault="008553EB" w:rsidP="008553EB">
      <w:pPr>
        <w:pStyle w:val="AIHWbodytext"/>
        <w:rPr>
          <w:color w:val="1F497D" w:themeColor="text2"/>
        </w:rPr>
      </w:pPr>
      <w:r>
        <w:rPr>
          <w:color w:val="1F497D" w:themeColor="text2"/>
        </w:rPr>
        <w:t>E</w:t>
      </w:r>
      <w:r w:rsidRPr="00AE47DD">
        <w:rPr>
          <w:color w:val="1F497D" w:themeColor="text2"/>
        </w:rPr>
        <w:t>.g., NSW, Vic, Qld etc</w:t>
      </w:r>
      <w:r>
        <w:rPr>
          <w:color w:val="1F497D" w:themeColor="text2"/>
        </w:rPr>
        <w:t>.</w:t>
      </w:r>
    </w:p>
    <w:p w14:paraId="390CD120" w14:textId="77777777" w:rsidR="008553EB" w:rsidRDefault="008553EB" w:rsidP="008553EB">
      <w:pPr>
        <w:pStyle w:val="AIHWbodytext"/>
        <w:rPr>
          <w:color w:val="1F497D" w:themeColor="text2"/>
        </w:rPr>
      </w:pPr>
    </w:p>
    <w:p w14:paraId="3BBF81D5" w14:textId="77777777" w:rsidR="008553EB" w:rsidRPr="00426C82" w:rsidRDefault="008553EB" w:rsidP="008553EB">
      <w:pPr>
        <w:pStyle w:val="AIHWbodytext"/>
        <w:rPr>
          <w:b/>
          <w:bCs/>
          <w:sz w:val="28"/>
          <w:szCs w:val="28"/>
        </w:rPr>
      </w:pPr>
      <w:r w:rsidRPr="00426C82">
        <w:rPr>
          <w:b/>
          <w:bCs/>
          <w:sz w:val="28"/>
          <w:szCs w:val="28"/>
        </w:rPr>
        <w:t>Project leader</w:t>
      </w:r>
    </w:p>
    <w:p w14:paraId="3CE48D9D" w14:textId="77777777" w:rsidR="008553EB" w:rsidRDefault="008553EB" w:rsidP="008553EB">
      <w:pPr>
        <w:pStyle w:val="AIHWbodytext"/>
        <w:rPr>
          <w:color w:val="1F497D" w:themeColor="text2"/>
        </w:rPr>
      </w:pPr>
      <w:r w:rsidRPr="00AE47DD">
        <w:rPr>
          <w:color w:val="1F497D" w:themeColor="text2"/>
        </w:rPr>
        <w:t>Include name, organisation, email address and phone number</w:t>
      </w:r>
      <w:r>
        <w:rPr>
          <w:color w:val="1F497D" w:themeColor="text2"/>
        </w:rPr>
        <w:t>.</w:t>
      </w:r>
    </w:p>
    <w:p w14:paraId="27199395" w14:textId="77777777" w:rsidR="008553EB" w:rsidRDefault="008553EB" w:rsidP="008553EB">
      <w:pPr>
        <w:pStyle w:val="AIHWbodytext"/>
        <w:rPr>
          <w:color w:val="1F497D" w:themeColor="text2"/>
        </w:rPr>
      </w:pPr>
    </w:p>
    <w:p w14:paraId="1B3F82EA" w14:textId="77777777" w:rsidR="008553EB" w:rsidRPr="00500EC4" w:rsidRDefault="008553EB" w:rsidP="008553EB">
      <w:pPr>
        <w:pStyle w:val="AIHWbodytext"/>
        <w:rPr>
          <w:b/>
          <w:bCs/>
          <w:sz w:val="28"/>
          <w:szCs w:val="28"/>
        </w:rPr>
      </w:pPr>
      <w:r w:rsidRPr="00500EC4">
        <w:rPr>
          <w:b/>
          <w:bCs/>
          <w:sz w:val="28"/>
          <w:szCs w:val="28"/>
        </w:rPr>
        <w:t xml:space="preserve">Project </w:t>
      </w:r>
      <w:r>
        <w:rPr>
          <w:b/>
          <w:bCs/>
          <w:sz w:val="28"/>
          <w:szCs w:val="28"/>
        </w:rPr>
        <w:t>a</w:t>
      </w:r>
      <w:r w:rsidRPr="00500EC4">
        <w:rPr>
          <w:b/>
          <w:bCs/>
          <w:sz w:val="28"/>
          <w:szCs w:val="28"/>
        </w:rPr>
        <w:t xml:space="preserve">nalysts and </w:t>
      </w:r>
      <w:r>
        <w:rPr>
          <w:b/>
          <w:bCs/>
          <w:sz w:val="28"/>
          <w:szCs w:val="28"/>
        </w:rPr>
        <w:t xml:space="preserve">discussants </w:t>
      </w:r>
    </w:p>
    <w:p w14:paraId="6E8DFEEE" w14:textId="0D530CF6" w:rsidR="008553EB" w:rsidRDefault="00BB64BA" w:rsidP="008553EB">
      <w:pPr>
        <w:pStyle w:val="AIHWbodytext"/>
        <w:rPr>
          <w:color w:val="1F497D" w:themeColor="text2"/>
        </w:rPr>
      </w:pPr>
      <w:r>
        <w:rPr>
          <w:color w:val="1F497D" w:themeColor="text2"/>
        </w:rPr>
        <w:t>Please</w:t>
      </w:r>
      <w:r w:rsidR="008553EB" w:rsidRPr="00BD7386">
        <w:rPr>
          <w:color w:val="1F497D" w:themeColor="text2"/>
        </w:rPr>
        <w:t xml:space="preserve"> list </w:t>
      </w:r>
      <w:r w:rsidR="008553EB">
        <w:rPr>
          <w:color w:val="1F497D" w:themeColor="text2"/>
        </w:rPr>
        <w:t>other people or organisations</w:t>
      </w:r>
      <w:r w:rsidR="008553EB" w:rsidRPr="00BD7386">
        <w:rPr>
          <w:color w:val="1F497D" w:themeColor="text2"/>
        </w:rPr>
        <w:t xml:space="preserve"> </w:t>
      </w:r>
      <w:r w:rsidR="008553EB">
        <w:rPr>
          <w:color w:val="1F497D" w:themeColor="text2"/>
        </w:rPr>
        <w:t xml:space="preserve">(e.g., consultants) who </w:t>
      </w:r>
      <w:r w:rsidR="008553EB" w:rsidRPr="00BD7386">
        <w:rPr>
          <w:color w:val="1F497D" w:themeColor="text2"/>
        </w:rPr>
        <w:t xml:space="preserve">will </w:t>
      </w:r>
      <w:r w:rsidR="008553EB">
        <w:rPr>
          <w:color w:val="1F497D" w:themeColor="text2"/>
        </w:rPr>
        <w:t xml:space="preserve">have access to project outputs and will discuss project </w:t>
      </w:r>
      <w:r w:rsidR="008553EB" w:rsidRPr="00500EC4">
        <w:rPr>
          <w:color w:val="1F497D" w:themeColor="text2"/>
        </w:rPr>
        <w:t>outputs during</w:t>
      </w:r>
      <w:r w:rsidR="008553EB" w:rsidRPr="005D7AF3">
        <w:rPr>
          <w:color w:val="1F497D" w:themeColor="text2"/>
        </w:rPr>
        <w:t xml:space="preserve"> the</w:t>
      </w:r>
      <w:r w:rsidR="008553EB" w:rsidRPr="00BD7386">
        <w:rPr>
          <w:color w:val="1F497D" w:themeColor="text2"/>
        </w:rPr>
        <w:t xml:space="preserve"> investigation phase of the project</w:t>
      </w:r>
      <w:r w:rsidR="008553EB">
        <w:rPr>
          <w:color w:val="1F497D" w:themeColor="text2"/>
        </w:rPr>
        <w:t xml:space="preserve">. These people will need to sign a s29 Confidentiality Undertaking (Attachment 2). It is the responsibility of the project leader to ensure the s29 Confidentiality Undertaking are signed. </w:t>
      </w:r>
      <w:r w:rsidR="008553EB" w:rsidRPr="00D338C2">
        <w:rPr>
          <w:color w:val="1F497D" w:themeColor="text2"/>
        </w:rPr>
        <w:t>The AIHW has embedded the </w:t>
      </w:r>
      <w:hyperlink r:id="rId52" w:history="1">
        <w:r w:rsidR="008553EB" w:rsidRPr="00D338C2">
          <w:rPr>
            <w:i/>
            <w:iCs/>
            <w:color w:val="548DD4" w:themeColor="text2" w:themeTint="99"/>
          </w:rPr>
          <w:t>five safes framework</w:t>
        </w:r>
      </w:hyperlink>
      <w:r w:rsidR="008553EB" w:rsidRPr="00D338C2">
        <w:rPr>
          <w:color w:val="1F497D" w:themeColor="text2"/>
        </w:rPr>
        <w:t> into our approach in making decisions about sharing and releasing data. Researchers will have the knowledge, skills and incentives to act in accordance with required standards of behaviour</w:t>
      </w:r>
      <w:r w:rsidR="008553EB">
        <w:rPr>
          <w:color w:val="1F497D" w:themeColor="text2"/>
        </w:rPr>
        <w:t xml:space="preserve"> under the five safes framework</w:t>
      </w:r>
      <w:r w:rsidR="008553EB" w:rsidRPr="00D338C2">
        <w:rPr>
          <w:color w:val="1F497D" w:themeColor="text2"/>
        </w:rPr>
        <w:t>.</w:t>
      </w:r>
    </w:p>
    <w:p w14:paraId="5879EBF1" w14:textId="77777777" w:rsidR="008553EB" w:rsidRDefault="008553EB" w:rsidP="008553EB">
      <w:pPr>
        <w:pStyle w:val="AIHWbodytext"/>
        <w:rPr>
          <w:color w:val="1F497D" w:themeColor="text2"/>
        </w:rPr>
      </w:pPr>
      <w:r>
        <w:rPr>
          <w:color w:val="1F497D" w:themeColor="text2"/>
        </w:rPr>
        <w:t>Include name, organisation, email address.</w:t>
      </w:r>
    </w:p>
    <w:p w14:paraId="585D6393" w14:textId="77777777" w:rsidR="008553EB" w:rsidRDefault="008553EB" w:rsidP="008553EB">
      <w:pPr>
        <w:pStyle w:val="AIHWbodytext"/>
        <w:rPr>
          <w:b/>
          <w:bCs/>
          <w:sz w:val="28"/>
          <w:szCs w:val="28"/>
        </w:rPr>
      </w:pPr>
    </w:p>
    <w:p w14:paraId="11C1F53E" w14:textId="77777777" w:rsidR="008553EB" w:rsidRPr="00124B3A" w:rsidRDefault="008553EB" w:rsidP="008553EB">
      <w:pPr>
        <w:pStyle w:val="AIHWbodytext"/>
        <w:rPr>
          <w:b/>
          <w:bCs/>
          <w:sz w:val="28"/>
          <w:szCs w:val="28"/>
        </w:rPr>
      </w:pPr>
      <w:r>
        <w:rPr>
          <w:b/>
          <w:bCs/>
          <w:sz w:val="28"/>
          <w:szCs w:val="28"/>
        </w:rPr>
        <w:t>Project advisors and other contributors</w:t>
      </w:r>
    </w:p>
    <w:p w14:paraId="58EA0225" w14:textId="74A068B2" w:rsidR="008553EB" w:rsidRDefault="00BB64BA" w:rsidP="008553EB">
      <w:pPr>
        <w:pStyle w:val="AIHWbodytext"/>
        <w:rPr>
          <w:color w:val="1F497D" w:themeColor="text2"/>
        </w:rPr>
      </w:pPr>
      <w:r>
        <w:rPr>
          <w:color w:val="1F497D" w:themeColor="text2"/>
        </w:rPr>
        <w:t>Please</w:t>
      </w:r>
      <w:r w:rsidR="008553EB">
        <w:rPr>
          <w:color w:val="1F497D" w:themeColor="text2"/>
        </w:rPr>
        <w:t xml:space="preserve"> list other advisors or other contributors to the project. This may include peer review groups, committees, and external advisors These people will need to sign a s29 Confidentiality Undertaking (Attachment 2). It is the responsibility of the project leader to ensure the s29 Confidentiality Undertaking are signed.</w:t>
      </w:r>
    </w:p>
    <w:p w14:paraId="24612F3E" w14:textId="77777777" w:rsidR="008553EB" w:rsidRDefault="008553EB" w:rsidP="008553EB">
      <w:pPr>
        <w:pStyle w:val="AIHWbodytext"/>
        <w:rPr>
          <w:color w:val="1F497D" w:themeColor="text2"/>
        </w:rPr>
      </w:pPr>
      <w:r>
        <w:rPr>
          <w:color w:val="1F497D" w:themeColor="text2"/>
        </w:rPr>
        <w:t xml:space="preserve"> Include name, Committee or group. </w:t>
      </w:r>
    </w:p>
    <w:p w14:paraId="3F5E2348" w14:textId="77777777" w:rsidR="008553EB" w:rsidRDefault="008553EB" w:rsidP="008553EB">
      <w:pPr>
        <w:pStyle w:val="AIHWbodytext"/>
        <w:rPr>
          <w:color w:val="1F497D" w:themeColor="text2"/>
        </w:rPr>
      </w:pPr>
    </w:p>
    <w:p w14:paraId="197C5F1E" w14:textId="77777777" w:rsidR="008553EB" w:rsidRPr="00124B3A" w:rsidRDefault="008553EB" w:rsidP="008553EB">
      <w:pPr>
        <w:pStyle w:val="AIHWbodytext"/>
        <w:rPr>
          <w:b/>
          <w:bCs/>
          <w:sz w:val="28"/>
          <w:szCs w:val="28"/>
        </w:rPr>
      </w:pPr>
      <w:r w:rsidRPr="00124B3A">
        <w:rPr>
          <w:b/>
          <w:bCs/>
          <w:sz w:val="28"/>
          <w:szCs w:val="28"/>
        </w:rPr>
        <w:lastRenderedPageBreak/>
        <w:t>Project objective</w:t>
      </w:r>
    </w:p>
    <w:p w14:paraId="5359D332" w14:textId="77777777" w:rsidR="008553EB" w:rsidRDefault="008553EB" w:rsidP="008553EB">
      <w:pPr>
        <w:pStyle w:val="AIHWbodytext"/>
        <w:rPr>
          <w:color w:val="1F497D" w:themeColor="text2"/>
        </w:rPr>
      </w:pPr>
      <w:r>
        <w:rPr>
          <w:color w:val="1F497D" w:themeColor="text2"/>
        </w:rPr>
        <w:t xml:space="preserve">What are the main objectives of the project? </w:t>
      </w:r>
      <w:r w:rsidRPr="00BD7386">
        <w:rPr>
          <w:color w:val="1F497D" w:themeColor="text2"/>
        </w:rPr>
        <w:t xml:space="preserve">Please refer to the </w:t>
      </w:r>
      <w:r w:rsidRPr="00BD7386">
        <w:rPr>
          <w:i/>
          <w:color w:val="1F497D" w:themeColor="text2"/>
        </w:rPr>
        <w:t>Governance protocols</w:t>
      </w:r>
      <w:r w:rsidRPr="00BD7386">
        <w:rPr>
          <w:color w:val="1F497D" w:themeColor="text2"/>
        </w:rPr>
        <w:t xml:space="preserve"> for intended uses of the </w:t>
      </w:r>
      <w:r>
        <w:rPr>
          <w:color w:val="1F497D" w:themeColor="text2"/>
        </w:rPr>
        <w:t>NHDH.</w:t>
      </w:r>
    </w:p>
    <w:p w14:paraId="38080213" w14:textId="77777777" w:rsidR="008553EB" w:rsidRDefault="008553EB" w:rsidP="008553EB">
      <w:pPr>
        <w:pStyle w:val="AIHWbodytext"/>
        <w:rPr>
          <w:color w:val="1F497D" w:themeColor="text2"/>
        </w:rPr>
      </w:pPr>
      <w:r>
        <w:rPr>
          <w:color w:val="1F497D" w:themeColor="text2"/>
        </w:rPr>
        <w:t>Please state whether Queensland hospitals data will be required for the project.</w:t>
      </w:r>
    </w:p>
    <w:p w14:paraId="264475BC" w14:textId="77777777" w:rsidR="008553EB" w:rsidRDefault="008553EB" w:rsidP="008553EB">
      <w:pPr>
        <w:pStyle w:val="AIHWbodytext"/>
        <w:rPr>
          <w:b/>
          <w:bCs/>
          <w:sz w:val="28"/>
          <w:szCs w:val="28"/>
        </w:rPr>
      </w:pPr>
      <w:r w:rsidRPr="00E55CF6">
        <w:rPr>
          <w:b/>
          <w:bCs/>
          <w:sz w:val="28"/>
          <w:szCs w:val="28"/>
        </w:rPr>
        <w:t>Project Methodology</w:t>
      </w:r>
    </w:p>
    <w:p w14:paraId="2B65772E" w14:textId="77777777" w:rsidR="008553EB" w:rsidRDefault="008553EB" w:rsidP="008553EB">
      <w:pPr>
        <w:pStyle w:val="AIHWbodytext"/>
        <w:rPr>
          <w:color w:val="1F497D" w:themeColor="text2"/>
        </w:rPr>
      </w:pPr>
      <w:r w:rsidRPr="00E55CF6">
        <w:rPr>
          <w:color w:val="1F497D" w:themeColor="text2"/>
        </w:rPr>
        <w:t xml:space="preserve">What are the methodology approaches you plan to use in your projects? </w:t>
      </w:r>
      <w:proofErr w:type="spellStart"/>
      <w:r w:rsidRPr="00E55CF6">
        <w:rPr>
          <w:color w:val="1F497D" w:themeColor="text2"/>
        </w:rPr>
        <w:t>e.g</w:t>
      </w:r>
      <w:proofErr w:type="spellEnd"/>
      <w:r w:rsidRPr="00E55CF6">
        <w:rPr>
          <w:color w:val="1F497D" w:themeColor="text2"/>
        </w:rPr>
        <w:t xml:space="preserve"> how will cohorts be defined or outcomes be determined?</w:t>
      </w:r>
    </w:p>
    <w:p w14:paraId="6E99D6EE" w14:textId="77777777" w:rsidR="008553EB" w:rsidRPr="00786258" w:rsidRDefault="008553EB" w:rsidP="008553EB">
      <w:pPr>
        <w:pStyle w:val="AIHWbodytext"/>
      </w:pPr>
    </w:p>
    <w:p w14:paraId="1ED763A5" w14:textId="77777777" w:rsidR="008553EB" w:rsidRDefault="008553EB" w:rsidP="008553EB">
      <w:pPr>
        <w:pStyle w:val="AIHWbodytext"/>
        <w:rPr>
          <w:b/>
          <w:bCs/>
          <w:sz w:val="28"/>
          <w:szCs w:val="28"/>
        </w:rPr>
      </w:pPr>
      <w:r>
        <w:rPr>
          <w:b/>
          <w:bCs/>
          <w:sz w:val="28"/>
          <w:szCs w:val="28"/>
        </w:rPr>
        <w:t>Default datasets or by exception datasets.</w:t>
      </w:r>
    </w:p>
    <w:p w14:paraId="48167C18" w14:textId="77777777" w:rsidR="008553EB" w:rsidRDefault="008553EB" w:rsidP="008553EB">
      <w:pPr>
        <w:rPr>
          <w:rFonts w:ascii="Arial" w:hAnsi="Arial" w:cs="Arial"/>
        </w:rPr>
      </w:pPr>
      <w:r>
        <w:rPr>
          <w:rFonts w:ascii="Arial" w:hAnsi="Arial" w:cs="Arial"/>
        </w:rPr>
        <w:t>The NHDH data design uses</w:t>
      </w:r>
      <w:r>
        <w:rPr>
          <w:rFonts w:ascii="Arial" w:hAnsi="Arial" w:cs="Arial"/>
          <w:b/>
          <w:bCs/>
        </w:rPr>
        <w:t xml:space="preserve"> </w:t>
      </w:r>
      <w:r>
        <w:rPr>
          <w:rFonts w:ascii="Arial" w:hAnsi="Arial" w:cs="Arial"/>
          <w:b/>
          <w:bCs/>
          <w:i/>
          <w:iCs/>
        </w:rPr>
        <w:t>default</w:t>
      </w:r>
      <w:r>
        <w:rPr>
          <w:rFonts w:ascii="Arial" w:hAnsi="Arial" w:cs="Arial"/>
          <w:b/>
          <w:bCs/>
        </w:rPr>
        <w:t xml:space="preserve"> data modules </w:t>
      </w:r>
      <w:r>
        <w:rPr>
          <w:rFonts w:ascii="Arial" w:hAnsi="Arial" w:cs="Arial"/>
        </w:rPr>
        <w:t xml:space="preserve">and </w:t>
      </w:r>
      <w:r>
        <w:rPr>
          <w:rFonts w:ascii="Arial" w:hAnsi="Arial" w:cs="Arial"/>
          <w:b/>
          <w:bCs/>
          <w:i/>
          <w:iCs/>
        </w:rPr>
        <w:t>by exception</w:t>
      </w:r>
      <w:r>
        <w:rPr>
          <w:rFonts w:ascii="Arial" w:hAnsi="Arial" w:cs="Arial"/>
          <w:b/>
          <w:bCs/>
        </w:rPr>
        <w:t xml:space="preserve"> data modules. </w:t>
      </w:r>
      <w:r>
        <w:rPr>
          <w:rFonts w:ascii="Arial" w:hAnsi="Arial" w:cs="Arial"/>
        </w:rPr>
        <w:t xml:space="preserve">The </w:t>
      </w:r>
      <w:r>
        <w:rPr>
          <w:rFonts w:ascii="Arial" w:hAnsi="Arial" w:cs="Arial"/>
          <w:i/>
          <w:iCs/>
        </w:rPr>
        <w:t>by exception</w:t>
      </w:r>
      <w:r>
        <w:rPr>
          <w:rFonts w:ascii="Arial" w:hAnsi="Arial" w:cs="Arial"/>
        </w:rPr>
        <w:t xml:space="preserve"> data modules are characterised by containing the more sensitive data items such as exact/full dates for admission, separation, departure, presentation, referral, prescription, and service dates. Please note, the </w:t>
      </w:r>
      <w:r>
        <w:rPr>
          <w:rFonts w:ascii="Arial" w:hAnsi="Arial" w:cs="Arial"/>
          <w:i/>
          <w:iCs/>
        </w:rPr>
        <w:t xml:space="preserve">default </w:t>
      </w:r>
      <w:r>
        <w:rPr>
          <w:rFonts w:ascii="Arial" w:hAnsi="Arial" w:cs="Arial"/>
        </w:rPr>
        <w:t>data modules</w:t>
      </w:r>
      <w:r>
        <w:rPr>
          <w:rFonts w:ascii="Arial" w:hAnsi="Arial" w:cs="Arial"/>
          <w:i/>
          <w:iCs/>
        </w:rPr>
        <w:t xml:space="preserve"> </w:t>
      </w:r>
      <w:r>
        <w:rPr>
          <w:rFonts w:ascii="Arial" w:hAnsi="Arial" w:cs="Arial"/>
        </w:rPr>
        <w:t xml:space="preserve">contain month and year of most dates but not the day of the date. </w:t>
      </w:r>
    </w:p>
    <w:p w14:paraId="21A385AE" w14:textId="77777777" w:rsidR="008553EB" w:rsidRDefault="008553EB" w:rsidP="008553EB">
      <w:pPr>
        <w:rPr>
          <w:rFonts w:ascii="Arial" w:hAnsi="Arial" w:cs="Arial"/>
        </w:rPr>
      </w:pPr>
      <w:r>
        <w:rPr>
          <w:rFonts w:ascii="Arial" w:hAnsi="Arial" w:cs="Arial"/>
          <w:i/>
          <w:iCs/>
        </w:rPr>
        <w:t>By exception</w:t>
      </w:r>
      <w:r>
        <w:rPr>
          <w:rFonts w:ascii="Arial" w:hAnsi="Arial" w:cs="Arial"/>
        </w:rPr>
        <w:t xml:space="preserve"> data modules have been created for:</w:t>
      </w:r>
    </w:p>
    <w:p w14:paraId="194C1956" w14:textId="77777777" w:rsidR="008553EB" w:rsidRDefault="008553EB" w:rsidP="008553EB">
      <w:pPr>
        <w:pStyle w:val="Bullet1"/>
        <w:numPr>
          <w:ilvl w:val="0"/>
          <w:numId w:val="79"/>
        </w:numPr>
        <w:tabs>
          <w:tab w:val="left" w:pos="720"/>
        </w:tabs>
        <w:spacing w:before="60" w:after="60"/>
        <w:rPr>
          <w:rFonts w:cs="Arial"/>
        </w:rPr>
      </w:pPr>
      <w:r>
        <w:t>All hospital content data modules</w:t>
      </w:r>
    </w:p>
    <w:p w14:paraId="1774C9C4" w14:textId="77777777" w:rsidR="008553EB" w:rsidRDefault="008553EB" w:rsidP="008553EB">
      <w:pPr>
        <w:pStyle w:val="Bullet1"/>
        <w:numPr>
          <w:ilvl w:val="0"/>
          <w:numId w:val="79"/>
        </w:numPr>
        <w:tabs>
          <w:tab w:val="left" w:pos="720"/>
        </w:tabs>
        <w:spacing w:before="60" w:after="60"/>
      </w:pPr>
      <w:r>
        <w:t>MBS, PBS and NDI content data modules</w:t>
      </w:r>
    </w:p>
    <w:p w14:paraId="766D2FA7" w14:textId="77777777" w:rsidR="008553EB" w:rsidRDefault="008553EB" w:rsidP="008553EB">
      <w:pPr>
        <w:pStyle w:val="Bullet1"/>
        <w:numPr>
          <w:ilvl w:val="0"/>
          <w:numId w:val="79"/>
        </w:numPr>
        <w:tabs>
          <w:tab w:val="left" w:pos="720"/>
        </w:tabs>
        <w:spacing w:before="60" w:after="60"/>
      </w:pPr>
      <w:r>
        <w:t>RAC and HCP aged care content data modules</w:t>
      </w:r>
    </w:p>
    <w:p w14:paraId="55CA167F" w14:textId="77777777" w:rsidR="008553EB" w:rsidRDefault="008553EB" w:rsidP="008553EB">
      <w:pPr>
        <w:pStyle w:val="AIHWbodytext"/>
        <w:rPr>
          <w:rFonts w:ascii="Aptos" w:hAnsi="Aptos"/>
          <w:szCs w:val="22"/>
        </w:rPr>
      </w:pPr>
    </w:p>
    <w:p w14:paraId="44CDF7A7" w14:textId="77777777" w:rsidR="008553EB" w:rsidRDefault="008553EB" w:rsidP="008553EB">
      <w:pPr>
        <w:pStyle w:val="AIHWbodytext"/>
        <w:rPr>
          <w:rFonts w:ascii="Aptos" w:hAnsi="Aptos"/>
          <w:szCs w:val="22"/>
        </w:rPr>
      </w:pPr>
      <w:r>
        <w:rPr>
          <w:rFonts w:ascii="Aptos" w:hAnsi="Aptos"/>
          <w:szCs w:val="22"/>
        </w:rPr>
        <w:t>D</w:t>
      </w:r>
      <w:r w:rsidRPr="00A0644A">
        <w:rPr>
          <w:rFonts w:ascii="Aptos" w:hAnsi="Aptos"/>
          <w:szCs w:val="22"/>
        </w:rPr>
        <w:t xml:space="preserve">o you </w:t>
      </w:r>
      <w:r>
        <w:rPr>
          <w:rFonts w:ascii="Aptos" w:hAnsi="Aptos"/>
          <w:szCs w:val="22"/>
        </w:rPr>
        <w:t xml:space="preserve">require access to by exception datasets. </w:t>
      </w:r>
    </w:p>
    <w:p w14:paraId="2CA2A2A0" w14:textId="77777777" w:rsidR="008553EB" w:rsidRPr="00A0644A" w:rsidRDefault="008553EB" w:rsidP="008553EB">
      <w:pPr>
        <w:pStyle w:val="AIHWbodytext"/>
        <w:rPr>
          <w:rFonts w:ascii="Aptos" w:hAnsi="Aptos"/>
          <w:szCs w:val="22"/>
        </w:rPr>
      </w:pPr>
      <w:r>
        <w:rPr>
          <w:rFonts w:ascii="Aptos" w:hAnsi="Aptos"/>
          <w:szCs w:val="22"/>
        </w:rPr>
        <w:t xml:space="preserve">No </w:t>
      </w:r>
    </w:p>
    <w:p w14:paraId="7645AF9C" w14:textId="77777777" w:rsidR="008553EB" w:rsidRPr="0045365F" w:rsidRDefault="008553EB" w:rsidP="008553EB">
      <w:pPr>
        <w:pStyle w:val="AIHWbodytext"/>
      </w:pPr>
      <w:r w:rsidRPr="0045365F">
        <w:t xml:space="preserve">Yes </w:t>
      </w:r>
    </w:p>
    <w:p w14:paraId="6A6EEB8E" w14:textId="77777777" w:rsidR="008553EB" w:rsidRDefault="008553EB" w:rsidP="008553EB">
      <w:pPr>
        <w:rPr>
          <w:rFonts w:ascii="Aptos" w:hAnsi="Aptos"/>
          <w:lang w:eastAsia="en-US"/>
        </w:rPr>
      </w:pPr>
      <w:r>
        <w:rPr>
          <w:rFonts w:ascii="Aptos" w:hAnsi="Aptos"/>
          <w:lang w:eastAsia="en-US"/>
        </w:rPr>
        <w:t>If you have ticked yes. Please provide</w:t>
      </w:r>
      <w:r w:rsidRPr="0045365F">
        <w:rPr>
          <w:rFonts w:ascii="Aptos" w:hAnsi="Aptos"/>
          <w:lang w:eastAsia="en-US"/>
        </w:rPr>
        <w:t xml:space="preserve"> justification for access to the by exception data modules. </w:t>
      </w:r>
    </w:p>
    <w:p w14:paraId="3C4F9867" w14:textId="77777777" w:rsidR="008553EB" w:rsidRPr="00786258" w:rsidRDefault="008553EB" w:rsidP="008553EB">
      <w:pPr>
        <w:pStyle w:val="AIHWbodytext"/>
      </w:pPr>
    </w:p>
    <w:p w14:paraId="54967DE2" w14:textId="77777777" w:rsidR="008553EB" w:rsidRPr="00786258" w:rsidRDefault="008553EB" w:rsidP="008553EB">
      <w:pPr>
        <w:pStyle w:val="AIHWbodytext"/>
      </w:pPr>
    </w:p>
    <w:p w14:paraId="2C683878" w14:textId="77777777" w:rsidR="008553EB" w:rsidRPr="00E55CF6" w:rsidRDefault="008553EB" w:rsidP="008553EB">
      <w:pPr>
        <w:pStyle w:val="AIHWbodytext"/>
        <w:rPr>
          <w:color w:val="1F497D" w:themeColor="text2"/>
        </w:rPr>
      </w:pPr>
    </w:p>
    <w:p w14:paraId="354B269E" w14:textId="77777777" w:rsidR="008553EB" w:rsidRDefault="008553EB" w:rsidP="008553EB">
      <w:pPr>
        <w:pStyle w:val="AIHWbodytext"/>
        <w:rPr>
          <w:b/>
          <w:bCs/>
          <w:sz w:val="28"/>
          <w:szCs w:val="28"/>
        </w:rPr>
      </w:pPr>
      <w:r>
        <w:rPr>
          <w:b/>
          <w:bCs/>
          <w:sz w:val="28"/>
          <w:szCs w:val="28"/>
        </w:rPr>
        <w:t xml:space="preserve">Collections used in the Project </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35"/>
        <w:gridCol w:w="1920"/>
        <w:gridCol w:w="65"/>
        <w:gridCol w:w="1825"/>
      </w:tblGrid>
      <w:tr w:rsidR="008553EB" w14:paraId="3D6AC048" w14:textId="77777777" w:rsidTr="00CB0489">
        <w:tc>
          <w:tcPr>
            <w:tcW w:w="5205" w:type="dxa"/>
            <w:tcMar>
              <w:top w:w="0" w:type="dxa"/>
              <w:left w:w="108" w:type="dxa"/>
              <w:bottom w:w="0" w:type="dxa"/>
              <w:right w:w="108" w:type="dxa"/>
            </w:tcMar>
            <w:hideMark/>
          </w:tcPr>
          <w:p w14:paraId="1F1538C4" w14:textId="77777777" w:rsidR="008553EB" w:rsidRPr="00570E5E" w:rsidRDefault="008553EB" w:rsidP="00CB0489">
            <w:pPr>
              <w:rPr>
                <w:rFonts w:ascii="Arial" w:hAnsi="Arial" w:cs="Arial"/>
                <w:b/>
                <w:bCs/>
                <w:sz w:val="24"/>
                <w:szCs w:val="24"/>
              </w:rPr>
            </w:pPr>
            <w:r w:rsidRPr="00570E5E">
              <w:rPr>
                <w:rFonts w:ascii="Arial" w:hAnsi="Arial" w:cs="Arial"/>
                <w:b/>
                <w:bCs/>
                <w:sz w:val="24"/>
                <w:szCs w:val="24"/>
              </w:rPr>
              <w:t>Data modules</w:t>
            </w:r>
          </w:p>
        </w:tc>
        <w:tc>
          <w:tcPr>
            <w:tcW w:w="1955" w:type="dxa"/>
            <w:gridSpan w:val="2"/>
            <w:tcMar>
              <w:top w:w="0" w:type="dxa"/>
              <w:left w:w="108" w:type="dxa"/>
              <w:bottom w:w="0" w:type="dxa"/>
              <w:right w:w="108" w:type="dxa"/>
            </w:tcMar>
            <w:hideMark/>
          </w:tcPr>
          <w:p w14:paraId="0C2F87FB" w14:textId="77777777" w:rsidR="008553EB" w:rsidRPr="00570E5E" w:rsidRDefault="008553EB" w:rsidP="00CB0489">
            <w:pPr>
              <w:jc w:val="center"/>
              <w:rPr>
                <w:rFonts w:ascii="Arial" w:hAnsi="Arial" w:cs="Arial"/>
                <w:b/>
                <w:bCs/>
                <w:sz w:val="24"/>
                <w:szCs w:val="24"/>
              </w:rPr>
            </w:pPr>
            <w:r w:rsidRPr="00570E5E">
              <w:rPr>
                <w:rFonts w:ascii="Arial" w:hAnsi="Arial" w:cs="Arial"/>
                <w:b/>
                <w:bCs/>
                <w:sz w:val="24"/>
                <w:szCs w:val="24"/>
              </w:rPr>
              <w:t>Planned to be included in Analysis Yes/No</w:t>
            </w:r>
          </w:p>
        </w:tc>
        <w:tc>
          <w:tcPr>
            <w:tcW w:w="1890" w:type="dxa"/>
            <w:gridSpan w:val="2"/>
          </w:tcPr>
          <w:p w14:paraId="16805452" w14:textId="77777777" w:rsidR="008553EB" w:rsidRPr="00570E5E" w:rsidRDefault="008553EB" w:rsidP="00CB0489">
            <w:pPr>
              <w:jc w:val="center"/>
              <w:rPr>
                <w:rFonts w:ascii="Arial" w:hAnsi="Arial" w:cs="Arial"/>
                <w:b/>
                <w:bCs/>
                <w:sz w:val="24"/>
                <w:szCs w:val="24"/>
              </w:rPr>
            </w:pPr>
            <w:r w:rsidRPr="00570E5E">
              <w:rPr>
                <w:rFonts w:ascii="Arial" w:hAnsi="Arial" w:cs="Arial"/>
                <w:b/>
                <w:bCs/>
                <w:sz w:val="24"/>
                <w:szCs w:val="24"/>
              </w:rPr>
              <w:t>Are you requesting access to by exception data modules?</w:t>
            </w:r>
          </w:p>
          <w:p w14:paraId="542F80BD" w14:textId="77777777" w:rsidR="008553EB" w:rsidRPr="00570E5E" w:rsidRDefault="008553EB" w:rsidP="00CB0489">
            <w:pPr>
              <w:jc w:val="center"/>
              <w:rPr>
                <w:rFonts w:ascii="Arial" w:hAnsi="Arial" w:cs="Arial"/>
                <w:b/>
                <w:bCs/>
                <w:sz w:val="24"/>
                <w:szCs w:val="24"/>
              </w:rPr>
            </w:pPr>
            <w:r w:rsidRPr="00570E5E">
              <w:rPr>
                <w:rFonts w:ascii="Arial" w:hAnsi="Arial" w:cs="Arial"/>
                <w:b/>
                <w:bCs/>
                <w:sz w:val="24"/>
                <w:szCs w:val="24"/>
              </w:rPr>
              <w:t>Yes/No</w:t>
            </w:r>
          </w:p>
        </w:tc>
      </w:tr>
      <w:tr w:rsidR="008553EB" w14:paraId="55B0BC9D" w14:textId="77777777" w:rsidTr="00CB0489">
        <w:tc>
          <w:tcPr>
            <w:tcW w:w="5205" w:type="dxa"/>
            <w:tcMar>
              <w:top w:w="0" w:type="dxa"/>
              <w:left w:w="108" w:type="dxa"/>
              <w:bottom w:w="0" w:type="dxa"/>
              <w:right w:w="108" w:type="dxa"/>
            </w:tcMar>
          </w:tcPr>
          <w:p w14:paraId="435F5A08" w14:textId="77777777" w:rsidR="008553EB" w:rsidDel="00344636" w:rsidRDefault="008553EB" w:rsidP="00CB0489">
            <w:pPr>
              <w:rPr>
                <w:rFonts w:ascii="Arial" w:hAnsi="Arial" w:cs="Arial"/>
              </w:rPr>
            </w:pPr>
            <w:r w:rsidRPr="00570E5E">
              <w:rPr>
                <w:rFonts w:ascii="Arial" w:hAnsi="Arial" w:cs="Arial"/>
                <w:b/>
                <w:bCs/>
              </w:rPr>
              <w:t>Patient Demographics:</w:t>
            </w:r>
            <w:r>
              <w:rPr>
                <w:rFonts w:ascii="Arial" w:hAnsi="Arial" w:cs="Arial"/>
              </w:rPr>
              <w:t xml:space="preserve"> </w:t>
            </w:r>
            <w:r w:rsidRPr="00E30085">
              <w:rPr>
                <w:rFonts w:ascii="Arial" w:hAnsi="Arial" w:cs="Arial"/>
                <w:sz w:val="20"/>
                <w:szCs w:val="20"/>
              </w:rPr>
              <w:t>PATIENTS_DEMOGRAPHY</w:t>
            </w:r>
          </w:p>
        </w:tc>
        <w:tc>
          <w:tcPr>
            <w:tcW w:w="1955" w:type="dxa"/>
            <w:gridSpan w:val="2"/>
            <w:shd w:val="clear" w:color="auto" w:fill="F2F2F2" w:themeFill="background1" w:themeFillShade="F2"/>
            <w:tcMar>
              <w:top w:w="0" w:type="dxa"/>
              <w:left w:w="108" w:type="dxa"/>
              <w:bottom w:w="0" w:type="dxa"/>
              <w:right w:w="108" w:type="dxa"/>
            </w:tcMar>
          </w:tcPr>
          <w:p w14:paraId="3C0DB082"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74394FA1" w14:textId="77777777" w:rsidR="008553EB" w:rsidRDefault="008553EB" w:rsidP="00CB0489">
            <w:pPr>
              <w:jc w:val="center"/>
              <w:rPr>
                <w:rFonts w:ascii="Arial" w:hAnsi="Arial" w:cs="Arial"/>
              </w:rPr>
            </w:pPr>
            <w:r>
              <w:rPr>
                <w:rFonts w:ascii="Arial" w:hAnsi="Arial" w:cs="Arial"/>
              </w:rPr>
              <w:t>NA</w:t>
            </w:r>
          </w:p>
        </w:tc>
      </w:tr>
      <w:tr w:rsidR="008553EB" w14:paraId="2B4C4B7F" w14:textId="77777777" w:rsidTr="00CB0489">
        <w:tc>
          <w:tcPr>
            <w:tcW w:w="5205" w:type="dxa"/>
            <w:tcMar>
              <w:top w:w="0" w:type="dxa"/>
              <w:left w:w="108" w:type="dxa"/>
              <w:bottom w:w="0" w:type="dxa"/>
              <w:right w:w="108" w:type="dxa"/>
            </w:tcMar>
          </w:tcPr>
          <w:p w14:paraId="7840A6E0" w14:textId="77777777" w:rsidR="008553EB" w:rsidRPr="00F006B8" w:rsidRDefault="008553EB" w:rsidP="00CB0489">
            <w:pPr>
              <w:rPr>
                <w:rFonts w:ascii="Arial" w:hAnsi="Arial" w:cs="Arial"/>
              </w:rPr>
            </w:pPr>
            <w:r w:rsidRPr="00570E5E">
              <w:rPr>
                <w:rFonts w:ascii="Arial" w:hAnsi="Arial" w:cs="Arial"/>
                <w:b/>
                <w:bCs/>
              </w:rPr>
              <w:lastRenderedPageBreak/>
              <w:t>ABS Country Classification Codes for Birth Country:</w:t>
            </w:r>
            <w:r>
              <w:rPr>
                <w:rFonts w:ascii="Arial" w:hAnsi="Arial" w:cs="Arial"/>
              </w:rPr>
              <w:t xml:space="preserve"> </w:t>
            </w:r>
            <w:r w:rsidRPr="00C915ED">
              <w:rPr>
                <w:rFonts w:ascii="Arial" w:hAnsi="Arial" w:cs="Arial"/>
                <w:sz w:val="20"/>
                <w:szCs w:val="20"/>
              </w:rPr>
              <w:t>SACC_CODES</w:t>
            </w:r>
          </w:p>
        </w:tc>
        <w:tc>
          <w:tcPr>
            <w:tcW w:w="1955" w:type="dxa"/>
            <w:gridSpan w:val="2"/>
            <w:shd w:val="clear" w:color="auto" w:fill="F2F2F2" w:themeFill="background1" w:themeFillShade="F2"/>
            <w:tcMar>
              <w:top w:w="0" w:type="dxa"/>
              <w:left w:w="108" w:type="dxa"/>
              <w:bottom w:w="0" w:type="dxa"/>
              <w:right w:w="108" w:type="dxa"/>
            </w:tcMar>
          </w:tcPr>
          <w:p w14:paraId="634EE964" w14:textId="77777777" w:rsidR="008553EB" w:rsidRPr="5A936DC5" w:rsidRDefault="008553EB" w:rsidP="00CB0489">
            <w:pPr>
              <w:jc w:val="center"/>
              <w:rPr>
                <w:rFonts w:ascii="Arial" w:hAnsi="Arial" w:cs="Arial"/>
              </w:rPr>
            </w:pPr>
            <w:r w:rsidRPr="5A936DC5">
              <w:rPr>
                <w:rFonts w:ascii="Arial" w:hAnsi="Arial" w:cs="Arial"/>
              </w:rPr>
              <w:t>Yes</w:t>
            </w:r>
            <w:r>
              <w:rPr>
                <w:rFonts w:ascii="Arial" w:hAnsi="Arial" w:cs="Arial"/>
              </w:rPr>
              <w:t xml:space="preserve"> (all researchers have access to this)</w:t>
            </w:r>
          </w:p>
        </w:tc>
        <w:tc>
          <w:tcPr>
            <w:tcW w:w="1890" w:type="dxa"/>
            <w:gridSpan w:val="2"/>
            <w:shd w:val="clear" w:color="auto" w:fill="F2F2F2" w:themeFill="background1" w:themeFillShade="F2"/>
          </w:tcPr>
          <w:p w14:paraId="655C91A5" w14:textId="77777777" w:rsidR="008553EB" w:rsidRDefault="008553EB" w:rsidP="00CB0489">
            <w:pPr>
              <w:jc w:val="center"/>
              <w:rPr>
                <w:rFonts w:ascii="Arial" w:hAnsi="Arial" w:cs="Arial"/>
              </w:rPr>
            </w:pPr>
            <w:r>
              <w:rPr>
                <w:rFonts w:ascii="Arial" w:hAnsi="Arial" w:cs="Arial"/>
              </w:rPr>
              <w:t>NA</w:t>
            </w:r>
          </w:p>
        </w:tc>
      </w:tr>
      <w:tr w:rsidR="008553EB" w:rsidRPr="5A936DC5" w14:paraId="77143844" w14:textId="77777777" w:rsidTr="00CB0489">
        <w:tc>
          <w:tcPr>
            <w:tcW w:w="9050" w:type="dxa"/>
            <w:gridSpan w:val="5"/>
            <w:shd w:val="clear" w:color="auto" w:fill="D9D9D9" w:themeFill="background1" w:themeFillShade="D9"/>
            <w:tcMar>
              <w:top w:w="0" w:type="dxa"/>
              <w:left w:w="108" w:type="dxa"/>
              <w:bottom w:w="0" w:type="dxa"/>
              <w:right w:w="108" w:type="dxa"/>
            </w:tcMar>
          </w:tcPr>
          <w:p w14:paraId="28F917D6" w14:textId="77777777" w:rsidR="008553EB" w:rsidRPr="5A936DC5" w:rsidRDefault="008553EB" w:rsidP="00CB0489">
            <w:pPr>
              <w:jc w:val="center"/>
              <w:rPr>
                <w:rFonts w:ascii="Arial" w:hAnsi="Arial" w:cs="Arial"/>
              </w:rPr>
            </w:pPr>
            <w:r w:rsidRPr="00F55437">
              <w:rPr>
                <w:rFonts w:ascii="Arial" w:hAnsi="Arial" w:cs="Arial"/>
                <w:b/>
                <w:bCs/>
                <w:sz w:val="28"/>
                <w:szCs w:val="28"/>
              </w:rPr>
              <w:t xml:space="preserve">National Death </w:t>
            </w:r>
            <w:r>
              <w:rPr>
                <w:rFonts w:ascii="Arial" w:hAnsi="Arial" w:cs="Arial"/>
                <w:b/>
                <w:bCs/>
                <w:sz w:val="28"/>
                <w:szCs w:val="28"/>
              </w:rPr>
              <w:t>data modules</w:t>
            </w:r>
          </w:p>
        </w:tc>
      </w:tr>
      <w:tr w:rsidR="008553EB" w14:paraId="11AD9BC2" w14:textId="77777777" w:rsidTr="00CB0489">
        <w:tc>
          <w:tcPr>
            <w:tcW w:w="5205" w:type="dxa"/>
            <w:tcMar>
              <w:top w:w="0" w:type="dxa"/>
              <w:left w:w="108" w:type="dxa"/>
              <w:bottom w:w="0" w:type="dxa"/>
              <w:right w:w="108" w:type="dxa"/>
            </w:tcMar>
            <w:hideMark/>
          </w:tcPr>
          <w:p w14:paraId="5DBF8C80" w14:textId="77777777" w:rsidR="008553EB" w:rsidRDefault="008553EB" w:rsidP="00CB0489">
            <w:pPr>
              <w:rPr>
                <w:rFonts w:ascii="Arial" w:hAnsi="Arial" w:cs="Arial"/>
              </w:rPr>
            </w:pPr>
            <w:r w:rsidRPr="00570E5E">
              <w:rPr>
                <w:rFonts w:ascii="Arial" w:hAnsi="Arial" w:cs="Arial"/>
                <w:b/>
                <w:bCs/>
              </w:rPr>
              <w:t>National Death Index:</w:t>
            </w:r>
            <w:r>
              <w:rPr>
                <w:rFonts w:ascii="Arial" w:hAnsi="Arial" w:cs="Arial"/>
              </w:rPr>
              <w:t xml:space="preserve"> </w:t>
            </w:r>
            <w:r w:rsidRPr="00570E5E">
              <w:rPr>
                <w:rFonts w:ascii="Arial" w:hAnsi="Arial" w:cs="Arial"/>
                <w:sz w:val="20"/>
                <w:szCs w:val="20"/>
              </w:rPr>
              <w:t>NDI_CONTENT</w:t>
            </w:r>
          </w:p>
        </w:tc>
        <w:tc>
          <w:tcPr>
            <w:tcW w:w="1955" w:type="dxa"/>
            <w:gridSpan w:val="2"/>
            <w:tcMar>
              <w:top w:w="0" w:type="dxa"/>
              <w:left w:w="108" w:type="dxa"/>
              <w:bottom w:w="0" w:type="dxa"/>
              <w:right w:w="108" w:type="dxa"/>
            </w:tcMar>
            <w:hideMark/>
          </w:tcPr>
          <w:p w14:paraId="187DF7D3" w14:textId="77777777" w:rsidR="008553EB" w:rsidRDefault="008553EB" w:rsidP="00CB0489">
            <w:pPr>
              <w:rPr>
                <w:rFonts w:ascii="Arial" w:hAnsi="Arial" w:cs="Arial"/>
              </w:rPr>
            </w:pPr>
          </w:p>
        </w:tc>
        <w:tc>
          <w:tcPr>
            <w:tcW w:w="1890" w:type="dxa"/>
            <w:gridSpan w:val="2"/>
            <w:shd w:val="clear" w:color="auto" w:fill="FFFFFF" w:themeFill="background1"/>
          </w:tcPr>
          <w:p w14:paraId="33990DA7" w14:textId="77777777" w:rsidR="008553EB" w:rsidRDefault="008553EB" w:rsidP="00CB0489">
            <w:pPr>
              <w:jc w:val="center"/>
              <w:rPr>
                <w:rFonts w:ascii="Arial" w:hAnsi="Arial" w:cs="Arial"/>
              </w:rPr>
            </w:pPr>
          </w:p>
        </w:tc>
      </w:tr>
      <w:tr w:rsidR="008553EB" w14:paraId="5FB576AA" w14:textId="77777777" w:rsidTr="00CB0489">
        <w:tc>
          <w:tcPr>
            <w:tcW w:w="9050" w:type="dxa"/>
            <w:gridSpan w:val="5"/>
            <w:shd w:val="clear" w:color="auto" w:fill="D9D9D9" w:themeFill="background1" w:themeFillShade="D9"/>
            <w:tcMar>
              <w:top w:w="0" w:type="dxa"/>
              <w:left w:w="108" w:type="dxa"/>
              <w:bottom w:w="0" w:type="dxa"/>
              <w:right w:w="108" w:type="dxa"/>
            </w:tcMar>
          </w:tcPr>
          <w:p w14:paraId="4C3D1E05" w14:textId="77777777" w:rsidR="008553EB" w:rsidRPr="00344636" w:rsidRDefault="008553EB" w:rsidP="00CB0489">
            <w:pPr>
              <w:jc w:val="center"/>
              <w:rPr>
                <w:rFonts w:ascii="Arial" w:hAnsi="Arial" w:cs="Arial"/>
                <w:b/>
                <w:bCs/>
              </w:rPr>
            </w:pPr>
            <w:r w:rsidRPr="00F55437">
              <w:rPr>
                <w:rFonts w:ascii="Arial" w:hAnsi="Arial" w:cs="Arial"/>
                <w:b/>
                <w:bCs/>
                <w:sz w:val="28"/>
                <w:szCs w:val="28"/>
              </w:rPr>
              <w:t>Aged Care data modules</w:t>
            </w:r>
          </w:p>
        </w:tc>
      </w:tr>
      <w:tr w:rsidR="008553EB" w14:paraId="37792A93" w14:textId="77777777" w:rsidTr="00CB0489">
        <w:tc>
          <w:tcPr>
            <w:tcW w:w="5205" w:type="dxa"/>
            <w:tcMar>
              <w:top w:w="0" w:type="dxa"/>
              <w:left w:w="108" w:type="dxa"/>
              <w:bottom w:w="0" w:type="dxa"/>
              <w:right w:w="108" w:type="dxa"/>
            </w:tcMar>
            <w:hideMark/>
          </w:tcPr>
          <w:p w14:paraId="4F963139" w14:textId="77777777" w:rsidR="008553EB" w:rsidRPr="00570E5E" w:rsidRDefault="008553EB" w:rsidP="00CB0489">
            <w:pPr>
              <w:rPr>
                <w:rFonts w:ascii="Arial" w:hAnsi="Arial" w:cs="Arial"/>
                <w:b/>
                <w:bCs/>
              </w:rPr>
            </w:pPr>
            <w:r w:rsidRPr="00570E5E">
              <w:rPr>
                <w:rFonts w:ascii="Arial" w:hAnsi="Arial" w:cs="Arial"/>
                <w:b/>
                <w:bCs/>
              </w:rPr>
              <w:t>Residential Age Care</w:t>
            </w:r>
          </w:p>
        </w:tc>
        <w:tc>
          <w:tcPr>
            <w:tcW w:w="1955" w:type="dxa"/>
            <w:gridSpan w:val="2"/>
            <w:tcMar>
              <w:top w:w="0" w:type="dxa"/>
              <w:left w:w="108" w:type="dxa"/>
              <w:bottom w:w="0" w:type="dxa"/>
              <w:right w:w="108" w:type="dxa"/>
            </w:tcMar>
            <w:hideMark/>
          </w:tcPr>
          <w:p w14:paraId="4FEB2CE6"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0C26618E" w14:textId="77777777" w:rsidR="008553EB" w:rsidRDefault="008553EB" w:rsidP="00CB0489">
            <w:pPr>
              <w:jc w:val="center"/>
              <w:rPr>
                <w:rFonts w:ascii="Arial" w:hAnsi="Arial" w:cs="Arial"/>
              </w:rPr>
            </w:pPr>
            <w:r w:rsidRPr="00E85159">
              <w:rPr>
                <w:rFonts w:ascii="Arial" w:hAnsi="Arial" w:cs="Arial"/>
              </w:rPr>
              <w:t>N/A</w:t>
            </w:r>
          </w:p>
        </w:tc>
      </w:tr>
      <w:tr w:rsidR="008553EB" w14:paraId="10C21558" w14:textId="77777777" w:rsidTr="00CB0489">
        <w:tc>
          <w:tcPr>
            <w:tcW w:w="5205" w:type="dxa"/>
            <w:tcMar>
              <w:top w:w="0" w:type="dxa"/>
              <w:left w:w="108" w:type="dxa"/>
              <w:bottom w:w="0" w:type="dxa"/>
              <w:right w:w="108" w:type="dxa"/>
            </w:tcMar>
            <w:hideMark/>
          </w:tcPr>
          <w:p w14:paraId="3E6326C3" w14:textId="77777777" w:rsidR="008553EB" w:rsidRPr="00570E5E" w:rsidRDefault="008553EB" w:rsidP="00CB0489">
            <w:pPr>
              <w:rPr>
                <w:rFonts w:ascii="Arial" w:hAnsi="Arial" w:cs="Arial"/>
                <w:b/>
                <w:bCs/>
              </w:rPr>
            </w:pPr>
            <w:r w:rsidRPr="00570E5E">
              <w:rPr>
                <w:rFonts w:ascii="Arial" w:hAnsi="Arial" w:cs="Arial"/>
                <w:b/>
                <w:bCs/>
              </w:rPr>
              <w:t>Home Care</w:t>
            </w:r>
          </w:p>
        </w:tc>
        <w:tc>
          <w:tcPr>
            <w:tcW w:w="1955" w:type="dxa"/>
            <w:gridSpan w:val="2"/>
            <w:tcMar>
              <w:top w:w="0" w:type="dxa"/>
              <w:left w:w="108" w:type="dxa"/>
              <w:bottom w:w="0" w:type="dxa"/>
              <w:right w:w="108" w:type="dxa"/>
            </w:tcMar>
            <w:hideMark/>
          </w:tcPr>
          <w:p w14:paraId="7CD2ED1D"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42DF6F6A" w14:textId="77777777" w:rsidR="008553EB" w:rsidRDefault="008553EB" w:rsidP="00CB0489">
            <w:pPr>
              <w:jc w:val="center"/>
              <w:rPr>
                <w:rFonts w:ascii="Arial" w:hAnsi="Arial" w:cs="Arial"/>
              </w:rPr>
            </w:pPr>
            <w:r w:rsidRPr="00E85159">
              <w:rPr>
                <w:rFonts w:ascii="Arial" w:hAnsi="Arial" w:cs="Arial"/>
              </w:rPr>
              <w:t>N/A</w:t>
            </w:r>
          </w:p>
        </w:tc>
      </w:tr>
      <w:tr w:rsidR="008553EB" w14:paraId="64D2FE57" w14:textId="77777777" w:rsidTr="00CB0489">
        <w:tc>
          <w:tcPr>
            <w:tcW w:w="5205" w:type="dxa"/>
            <w:tcMar>
              <w:top w:w="0" w:type="dxa"/>
              <w:left w:w="108" w:type="dxa"/>
              <w:bottom w:w="0" w:type="dxa"/>
              <w:right w:w="108" w:type="dxa"/>
            </w:tcMar>
            <w:hideMark/>
          </w:tcPr>
          <w:p w14:paraId="00B990A9" w14:textId="77777777" w:rsidR="008553EB" w:rsidRPr="00570E5E" w:rsidRDefault="008553EB" w:rsidP="00CB0489">
            <w:pPr>
              <w:rPr>
                <w:rFonts w:ascii="Arial" w:hAnsi="Arial" w:cs="Arial"/>
                <w:b/>
                <w:bCs/>
              </w:rPr>
            </w:pPr>
            <w:r w:rsidRPr="00570E5E">
              <w:rPr>
                <w:rFonts w:ascii="Arial" w:hAnsi="Arial" w:cs="Arial"/>
                <w:b/>
                <w:bCs/>
              </w:rPr>
              <w:t>Home Support</w:t>
            </w:r>
          </w:p>
        </w:tc>
        <w:tc>
          <w:tcPr>
            <w:tcW w:w="1955" w:type="dxa"/>
            <w:gridSpan w:val="2"/>
            <w:tcMar>
              <w:top w:w="0" w:type="dxa"/>
              <w:left w:w="108" w:type="dxa"/>
              <w:bottom w:w="0" w:type="dxa"/>
              <w:right w:w="108" w:type="dxa"/>
            </w:tcMar>
            <w:hideMark/>
          </w:tcPr>
          <w:p w14:paraId="69EF6601"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20292090" w14:textId="77777777" w:rsidR="008553EB" w:rsidRDefault="008553EB" w:rsidP="00CB0489">
            <w:pPr>
              <w:jc w:val="center"/>
              <w:rPr>
                <w:rFonts w:ascii="Arial" w:hAnsi="Arial" w:cs="Arial"/>
              </w:rPr>
            </w:pPr>
            <w:r w:rsidRPr="00E85159">
              <w:rPr>
                <w:rFonts w:ascii="Arial" w:hAnsi="Arial" w:cs="Arial"/>
              </w:rPr>
              <w:t>N/A</w:t>
            </w:r>
          </w:p>
        </w:tc>
      </w:tr>
      <w:tr w:rsidR="008553EB" w14:paraId="65230AAD" w14:textId="77777777" w:rsidTr="00CB0489">
        <w:tc>
          <w:tcPr>
            <w:tcW w:w="5205" w:type="dxa"/>
            <w:tcMar>
              <w:top w:w="0" w:type="dxa"/>
              <w:left w:w="108" w:type="dxa"/>
              <w:bottom w:w="0" w:type="dxa"/>
              <w:right w:w="108" w:type="dxa"/>
            </w:tcMar>
            <w:hideMark/>
          </w:tcPr>
          <w:p w14:paraId="0D743B22" w14:textId="77777777" w:rsidR="008553EB" w:rsidRPr="00570E5E" w:rsidRDefault="008553EB" w:rsidP="00CB0489">
            <w:pPr>
              <w:rPr>
                <w:rFonts w:ascii="Arial" w:hAnsi="Arial" w:cs="Arial"/>
                <w:b/>
                <w:bCs/>
              </w:rPr>
            </w:pPr>
            <w:r w:rsidRPr="00570E5E">
              <w:rPr>
                <w:rFonts w:ascii="Arial" w:hAnsi="Arial" w:cs="Arial"/>
                <w:b/>
                <w:bCs/>
              </w:rPr>
              <w:t>Flexible Care</w:t>
            </w:r>
          </w:p>
        </w:tc>
        <w:tc>
          <w:tcPr>
            <w:tcW w:w="1955" w:type="dxa"/>
            <w:gridSpan w:val="2"/>
            <w:tcMar>
              <w:top w:w="0" w:type="dxa"/>
              <w:left w:w="108" w:type="dxa"/>
              <w:bottom w:w="0" w:type="dxa"/>
              <w:right w:w="108" w:type="dxa"/>
            </w:tcMar>
            <w:hideMark/>
          </w:tcPr>
          <w:p w14:paraId="3F0D2D91"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7799DF93" w14:textId="77777777" w:rsidR="008553EB" w:rsidRDefault="008553EB" w:rsidP="00CB0489">
            <w:pPr>
              <w:jc w:val="center"/>
              <w:rPr>
                <w:rFonts w:ascii="Arial" w:hAnsi="Arial" w:cs="Arial"/>
              </w:rPr>
            </w:pPr>
            <w:r w:rsidRPr="00E85159">
              <w:rPr>
                <w:rFonts w:ascii="Arial" w:hAnsi="Arial" w:cs="Arial"/>
              </w:rPr>
              <w:t>N/A</w:t>
            </w:r>
          </w:p>
        </w:tc>
      </w:tr>
      <w:tr w:rsidR="008553EB" w14:paraId="7AB52BAE" w14:textId="77777777" w:rsidTr="00CB0489">
        <w:tc>
          <w:tcPr>
            <w:tcW w:w="5205" w:type="dxa"/>
            <w:tcMar>
              <w:top w:w="0" w:type="dxa"/>
              <w:left w:w="108" w:type="dxa"/>
              <w:bottom w:w="0" w:type="dxa"/>
              <w:right w:w="108" w:type="dxa"/>
            </w:tcMar>
            <w:hideMark/>
          </w:tcPr>
          <w:p w14:paraId="0C5D8DDB" w14:textId="77777777" w:rsidR="008553EB" w:rsidRPr="00570E5E" w:rsidRDefault="008553EB" w:rsidP="00CB0489">
            <w:pPr>
              <w:rPr>
                <w:rFonts w:ascii="Arial" w:hAnsi="Arial" w:cs="Arial"/>
                <w:b/>
                <w:bCs/>
              </w:rPr>
            </w:pPr>
            <w:r w:rsidRPr="00570E5E">
              <w:rPr>
                <w:rFonts w:ascii="Arial" w:hAnsi="Arial" w:cs="Arial"/>
                <w:b/>
                <w:bCs/>
              </w:rPr>
              <w:t>Aged Care Eligibility Assessment</w:t>
            </w:r>
          </w:p>
        </w:tc>
        <w:tc>
          <w:tcPr>
            <w:tcW w:w="1955" w:type="dxa"/>
            <w:gridSpan w:val="2"/>
            <w:tcMar>
              <w:top w:w="0" w:type="dxa"/>
              <w:left w:w="108" w:type="dxa"/>
              <w:bottom w:w="0" w:type="dxa"/>
              <w:right w:w="108" w:type="dxa"/>
            </w:tcMar>
            <w:hideMark/>
          </w:tcPr>
          <w:p w14:paraId="7C17B976"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3532D8D5" w14:textId="77777777" w:rsidR="008553EB" w:rsidRDefault="008553EB" w:rsidP="00CB0489">
            <w:pPr>
              <w:jc w:val="center"/>
              <w:rPr>
                <w:rFonts w:ascii="Arial" w:hAnsi="Arial" w:cs="Arial"/>
              </w:rPr>
            </w:pPr>
            <w:r w:rsidRPr="00E85159">
              <w:rPr>
                <w:rFonts w:ascii="Arial" w:hAnsi="Arial" w:cs="Arial"/>
              </w:rPr>
              <w:t>N/A</w:t>
            </w:r>
          </w:p>
        </w:tc>
      </w:tr>
      <w:tr w:rsidR="008553EB" w14:paraId="74BF2B6D" w14:textId="77777777" w:rsidTr="00CB0489">
        <w:tc>
          <w:tcPr>
            <w:tcW w:w="9050" w:type="dxa"/>
            <w:gridSpan w:val="5"/>
            <w:shd w:val="clear" w:color="auto" w:fill="D9D9D9" w:themeFill="background1" w:themeFillShade="D9"/>
            <w:tcMar>
              <w:top w:w="0" w:type="dxa"/>
              <w:left w:w="108" w:type="dxa"/>
              <w:bottom w:w="0" w:type="dxa"/>
              <w:right w:w="108" w:type="dxa"/>
            </w:tcMar>
          </w:tcPr>
          <w:p w14:paraId="1359BD48" w14:textId="77777777" w:rsidR="008553EB" w:rsidRPr="00F55437" w:rsidRDefault="008553EB" w:rsidP="00CB0489">
            <w:pPr>
              <w:jc w:val="center"/>
              <w:rPr>
                <w:rFonts w:ascii="Arial" w:hAnsi="Arial" w:cs="Arial"/>
                <w:sz w:val="28"/>
                <w:szCs w:val="28"/>
              </w:rPr>
            </w:pPr>
            <w:r w:rsidRPr="00F55437">
              <w:rPr>
                <w:rFonts w:ascii="Arial" w:hAnsi="Arial" w:cs="Arial"/>
                <w:b/>
                <w:bCs/>
                <w:sz w:val="28"/>
                <w:szCs w:val="28"/>
              </w:rPr>
              <w:t>Australian Immunisation Register data modules</w:t>
            </w:r>
          </w:p>
        </w:tc>
      </w:tr>
      <w:tr w:rsidR="008553EB" w14:paraId="02421797" w14:textId="77777777" w:rsidTr="00CB0489">
        <w:tc>
          <w:tcPr>
            <w:tcW w:w="5205" w:type="dxa"/>
            <w:tcMar>
              <w:top w:w="0" w:type="dxa"/>
              <w:left w:w="108" w:type="dxa"/>
              <w:bottom w:w="0" w:type="dxa"/>
              <w:right w:w="108" w:type="dxa"/>
            </w:tcMar>
          </w:tcPr>
          <w:p w14:paraId="64F1DE3F" w14:textId="77777777" w:rsidR="008553EB" w:rsidRDefault="008553EB" w:rsidP="00CB0489">
            <w:pPr>
              <w:rPr>
                <w:rFonts w:ascii="Arial" w:hAnsi="Arial" w:cs="Arial"/>
                <w:b/>
                <w:bCs/>
              </w:rPr>
            </w:pPr>
            <w:r>
              <w:rPr>
                <w:rFonts w:ascii="Arial" w:hAnsi="Arial" w:cs="Arial"/>
                <w:b/>
                <w:bCs/>
              </w:rPr>
              <w:t>Child data modules:</w:t>
            </w:r>
          </w:p>
          <w:p w14:paraId="2DE7F539" w14:textId="77777777" w:rsidR="008553EB" w:rsidRDefault="008553EB" w:rsidP="00CB0489">
            <w:pPr>
              <w:rPr>
                <w:rFonts w:ascii="Arial" w:hAnsi="Arial" w:cs="Arial"/>
                <w:b/>
                <w:bCs/>
              </w:rPr>
            </w:pPr>
            <w:r w:rsidRPr="00F55437">
              <w:rPr>
                <w:rFonts w:ascii="Arial" w:hAnsi="Arial" w:cs="Arial"/>
                <w:b/>
                <w:bCs/>
              </w:rPr>
              <w:t>Natural Immunity Details</w:t>
            </w:r>
            <w:r w:rsidRPr="00F006B8">
              <w:rPr>
                <w:rFonts w:ascii="Arial" w:hAnsi="Arial" w:cs="Arial"/>
              </w:rPr>
              <w:t xml:space="preserve"> (</w:t>
            </w:r>
            <w:r w:rsidRPr="00F55437">
              <w:rPr>
                <w:rFonts w:ascii="Arial" w:hAnsi="Arial" w:cs="Arial"/>
                <w:b/>
                <w:bCs/>
              </w:rPr>
              <w:t>Child</w:t>
            </w:r>
            <w:r>
              <w:rPr>
                <w:rFonts w:ascii="Arial" w:hAnsi="Arial" w:cs="Arial"/>
              </w:rPr>
              <w:t xml:space="preserve">): </w:t>
            </w:r>
            <w:r w:rsidRPr="00F55437">
              <w:rPr>
                <w:rFonts w:ascii="Arial" w:hAnsi="Arial" w:cs="Arial"/>
                <w:sz w:val="20"/>
                <w:szCs w:val="20"/>
              </w:rPr>
              <w:t>AIR_CONTENT_NTRL_IMMNTY</w:t>
            </w:r>
          </w:p>
          <w:p w14:paraId="36B7597C" w14:textId="77777777" w:rsidR="008553EB" w:rsidRDefault="008553EB"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(child)</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32F0B25B" w14:textId="77777777" w:rsidR="008553EB" w:rsidRPr="00F55437" w:rsidRDefault="008553EB" w:rsidP="00CB0489">
            <w:pPr>
              <w:rPr>
                <w:rFonts w:ascii="Arial" w:hAnsi="Arial" w:cs="Arial"/>
                <w:b/>
                <w:bCs/>
              </w:rPr>
            </w:pPr>
            <w:r w:rsidRPr="00F55437">
              <w:rPr>
                <w:rFonts w:ascii="Arial" w:hAnsi="Arial" w:cs="Arial"/>
                <w:b/>
                <w:bCs/>
              </w:rPr>
              <w:t>Vaccination Episodes that Individuals Received (Child)</w:t>
            </w:r>
            <w:r>
              <w:rPr>
                <w:rFonts w:ascii="Arial" w:hAnsi="Arial" w:cs="Arial"/>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56F70B66"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5E7D26B0" w14:textId="77777777" w:rsidR="008553EB" w:rsidRPr="00937172" w:rsidRDefault="008553EB" w:rsidP="00CB0489">
            <w:pPr>
              <w:jc w:val="center"/>
              <w:rPr>
                <w:rFonts w:ascii="Arial" w:hAnsi="Arial" w:cs="Arial"/>
              </w:rPr>
            </w:pPr>
          </w:p>
        </w:tc>
      </w:tr>
      <w:tr w:rsidR="008553EB" w14:paraId="71EE1114" w14:textId="77777777" w:rsidTr="00CB0489">
        <w:tc>
          <w:tcPr>
            <w:tcW w:w="5205" w:type="dxa"/>
            <w:tcMar>
              <w:top w:w="0" w:type="dxa"/>
              <w:left w:w="108" w:type="dxa"/>
              <w:bottom w:w="0" w:type="dxa"/>
              <w:right w:w="108" w:type="dxa"/>
            </w:tcMar>
          </w:tcPr>
          <w:p w14:paraId="3C8FB3AD" w14:textId="77777777" w:rsidR="008553EB" w:rsidRDefault="008553EB" w:rsidP="00CB0489">
            <w:pPr>
              <w:rPr>
                <w:rFonts w:ascii="Arial" w:hAnsi="Arial" w:cs="Arial"/>
                <w:b/>
                <w:bCs/>
              </w:rPr>
            </w:pPr>
            <w:r>
              <w:rPr>
                <w:rFonts w:ascii="Arial" w:hAnsi="Arial" w:cs="Arial"/>
                <w:b/>
                <w:bCs/>
              </w:rPr>
              <w:t>Adult data modules:</w:t>
            </w:r>
          </w:p>
          <w:p w14:paraId="6FECDA0D" w14:textId="77777777" w:rsidR="008553EB" w:rsidRDefault="008553EB" w:rsidP="00CB0489">
            <w:pPr>
              <w:rPr>
                <w:rFonts w:ascii="Arial" w:hAnsi="Arial" w:cs="Arial"/>
                <w:sz w:val="20"/>
                <w:szCs w:val="20"/>
              </w:rPr>
            </w:pPr>
            <w:r w:rsidRPr="00F55437">
              <w:rPr>
                <w:rFonts w:ascii="Arial" w:hAnsi="Arial" w:cs="Arial"/>
                <w:b/>
                <w:bCs/>
              </w:rPr>
              <w:t>Natural Immunity Details (Adult</w:t>
            </w:r>
            <w:r>
              <w:rPr>
                <w:rFonts w:ascii="Arial" w:hAnsi="Arial" w:cs="Arial"/>
                <w:b/>
                <w:bCs/>
              </w:rPr>
              <w:t xml:space="preserve">): </w:t>
            </w:r>
            <w:r w:rsidRPr="00F55437">
              <w:rPr>
                <w:rFonts w:ascii="Arial" w:hAnsi="Arial" w:cs="Arial"/>
                <w:sz w:val="20"/>
                <w:szCs w:val="20"/>
              </w:rPr>
              <w:t>AIR_CONTENT_NTRL_IMMNTY</w:t>
            </w:r>
          </w:p>
          <w:p w14:paraId="6C760C45" w14:textId="77777777" w:rsidR="008553EB" w:rsidRDefault="008553EB" w:rsidP="00CB0489">
            <w:pPr>
              <w:rPr>
                <w:rFonts w:ascii="Arial" w:hAnsi="Arial" w:cs="Arial"/>
                <w:sz w:val="20"/>
                <w:szCs w:val="20"/>
              </w:rPr>
            </w:pPr>
            <w:r w:rsidRPr="00F55437">
              <w:rPr>
                <w:rFonts w:ascii="Arial" w:hAnsi="Arial" w:cs="Arial"/>
                <w:b/>
                <w:bCs/>
              </w:rPr>
              <w:t>Medicare Contraindication Vaccines</w:t>
            </w:r>
            <w:r w:rsidRPr="00F006B8">
              <w:rPr>
                <w:rFonts w:ascii="Arial" w:hAnsi="Arial" w:cs="Arial"/>
              </w:rPr>
              <w:t xml:space="preserve"> </w:t>
            </w:r>
            <w:r w:rsidRPr="00F55437">
              <w:rPr>
                <w:rFonts w:ascii="Arial" w:hAnsi="Arial" w:cs="Arial"/>
                <w:b/>
                <w:bCs/>
              </w:rPr>
              <w:t>details</w:t>
            </w:r>
            <w:r w:rsidRPr="00F006B8">
              <w:rPr>
                <w:rFonts w:ascii="Arial" w:hAnsi="Arial" w:cs="Arial"/>
              </w:rPr>
              <w:t xml:space="preserve"> </w:t>
            </w:r>
            <w:r w:rsidRPr="00F55437">
              <w:rPr>
                <w:rFonts w:ascii="Arial" w:hAnsi="Arial" w:cs="Arial"/>
                <w:b/>
                <w:bCs/>
              </w:rPr>
              <w:t>(</w:t>
            </w:r>
            <w:r>
              <w:rPr>
                <w:rFonts w:ascii="Arial" w:hAnsi="Arial" w:cs="Arial"/>
                <w:b/>
                <w:bCs/>
              </w:rPr>
              <w:t>Adult</w:t>
            </w:r>
            <w:r w:rsidRPr="00F55437">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AIR_CONTENT_CNTRNDCTN</w:t>
            </w:r>
          </w:p>
          <w:p w14:paraId="07C1B479" w14:textId="77777777" w:rsidR="008553EB" w:rsidRPr="00F55437" w:rsidRDefault="008553EB" w:rsidP="00CB0489">
            <w:pPr>
              <w:rPr>
                <w:rFonts w:ascii="Arial" w:hAnsi="Arial" w:cs="Arial"/>
                <w:b/>
                <w:bCs/>
              </w:rPr>
            </w:pPr>
            <w:r w:rsidRPr="00F55437">
              <w:rPr>
                <w:rFonts w:ascii="Arial" w:hAnsi="Arial" w:cs="Arial"/>
                <w:b/>
                <w:bCs/>
              </w:rPr>
              <w:t>Vaccination Episodes that Individuals Received (Adult</w:t>
            </w:r>
            <w:r w:rsidRPr="00E608DA">
              <w:rPr>
                <w:rFonts w:ascii="Arial" w:hAnsi="Arial" w:cs="Arial"/>
                <w:b/>
                <w:bCs/>
              </w:rPr>
              <w:t>)</w:t>
            </w:r>
            <w:r>
              <w:rPr>
                <w:rFonts w:ascii="Arial" w:hAnsi="Arial" w:cs="Arial"/>
                <w:b/>
                <w:bCs/>
              </w:rPr>
              <w:t>:</w:t>
            </w:r>
            <w:r w:rsidRPr="00F006B8">
              <w:rPr>
                <w:rFonts w:ascii="Arial" w:hAnsi="Arial" w:cs="Arial"/>
              </w:rPr>
              <w:t xml:space="preserve"> </w:t>
            </w:r>
            <w:r w:rsidRPr="00F55437">
              <w:rPr>
                <w:rFonts w:ascii="Arial" w:hAnsi="Arial" w:cs="Arial"/>
                <w:sz w:val="20"/>
                <w:szCs w:val="20"/>
              </w:rPr>
              <w:t>AIR_CONTENT_VACCNTN_EPSD</w:t>
            </w:r>
          </w:p>
        </w:tc>
        <w:tc>
          <w:tcPr>
            <w:tcW w:w="1955" w:type="dxa"/>
            <w:gridSpan w:val="2"/>
            <w:tcMar>
              <w:top w:w="0" w:type="dxa"/>
              <w:left w:w="108" w:type="dxa"/>
              <w:bottom w:w="0" w:type="dxa"/>
              <w:right w:w="108" w:type="dxa"/>
            </w:tcMar>
          </w:tcPr>
          <w:p w14:paraId="2D352DBF" w14:textId="77777777" w:rsidR="008553EB" w:rsidRDefault="008553EB" w:rsidP="00CB0489">
            <w:pPr>
              <w:jc w:val="center"/>
              <w:rPr>
                <w:rFonts w:ascii="Arial" w:hAnsi="Arial" w:cs="Arial"/>
              </w:rPr>
            </w:pPr>
          </w:p>
        </w:tc>
        <w:tc>
          <w:tcPr>
            <w:tcW w:w="1890" w:type="dxa"/>
            <w:gridSpan w:val="2"/>
            <w:shd w:val="clear" w:color="auto" w:fill="F2F2F2" w:themeFill="background1" w:themeFillShade="F2"/>
          </w:tcPr>
          <w:p w14:paraId="6C28BD2B" w14:textId="77777777" w:rsidR="008553EB" w:rsidRPr="00937172" w:rsidRDefault="008553EB" w:rsidP="00CB0489">
            <w:pPr>
              <w:jc w:val="center"/>
              <w:rPr>
                <w:rFonts w:ascii="Arial" w:hAnsi="Arial" w:cs="Arial"/>
              </w:rPr>
            </w:pPr>
          </w:p>
        </w:tc>
      </w:tr>
      <w:tr w:rsidR="008553EB" w14:paraId="10487616" w14:textId="77777777" w:rsidTr="00CB0489">
        <w:tc>
          <w:tcPr>
            <w:tcW w:w="5205" w:type="dxa"/>
            <w:tcMar>
              <w:top w:w="0" w:type="dxa"/>
              <w:left w:w="108" w:type="dxa"/>
              <w:bottom w:w="0" w:type="dxa"/>
              <w:right w:w="108" w:type="dxa"/>
            </w:tcMar>
          </w:tcPr>
          <w:p w14:paraId="55123336" w14:textId="77777777" w:rsidR="008553EB" w:rsidRPr="00603632" w:rsidDel="00E608DA" w:rsidRDefault="008553EB" w:rsidP="00CB0489">
            <w:pPr>
              <w:rPr>
                <w:rFonts w:ascii="Arial" w:hAnsi="Arial" w:cs="Arial"/>
                <w:sz w:val="20"/>
                <w:szCs w:val="20"/>
              </w:rPr>
            </w:pPr>
            <w:r w:rsidRPr="00F55437">
              <w:rPr>
                <w:rFonts w:ascii="Arial" w:hAnsi="Arial" w:cs="Arial"/>
                <w:b/>
                <w:bCs/>
              </w:rPr>
              <w:t>Vaccination Supply Details</w:t>
            </w:r>
            <w:r>
              <w:rPr>
                <w:rFonts w:ascii="Arial" w:hAnsi="Arial" w:cs="Arial"/>
                <w:b/>
                <w:bCs/>
              </w:rPr>
              <w:t xml:space="preserve">: </w:t>
            </w:r>
            <w:r w:rsidRPr="00F55437">
              <w:rPr>
                <w:rFonts w:ascii="Arial" w:hAnsi="Arial" w:cs="Arial"/>
                <w:sz w:val="20"/>
                <w:szCs w:val="20"/>
              </w:rPr>
              <w:t>AIR_DM_SUPPLR_VCCNE</w:t>
            </w:r>
          </w:p>
        </w:tc>
        <w:tc>
          <w:tcPr>
            <w:tcW w:w="1955" w:type="dxa"/>
            <w:gridSpan w:val="2"/>
            <w:tcMar>
              <w:top w:w="0" w:type="dxa"/>
              <w:left w:w="108" w:type="dxa"/>
              <w:bottom w:w="0" w:type="dxa"/>
              <w:right w:w="108" w:type="dxa"/>
            </w:tcMar>
          </w:tcPr>
          <w:p w14:paraId="36437DB4"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563A291F" w14:textId="77777777" w:rsidR="008553EB" w:rsidRDefault="008553EB" w:rsidP="00CB0489">
            <w:pPr>
              <w:jc w:val="center"/>
              <w:rPr>
                <w:rFonts w:ascii="Arial" w:hAnsi="Arial" w:cs="Arial"/>
              </w:rPr>
            </w:pPr>
            <w:r w:rsidRPr="00937172">
              <w:rPr>
                <w:rFonts w:ascii="Arial" w:hAnsi="Arial" w:cs="Arial"/>
              </w:rPr>
              <w:t>N/A</w:t>
            </w:r>
          </w:p>
        </w:tc>
      </w:tr>
      <w:tr w:rsidR="008553EB" w14:paraId="42BE667C" w14:textId="77777777" w:rsidTr="00CB0489">
        <w:tc>
          <w:tcPr>
            <w:tcW w:w="5205" w:type="dxa"/>
            <w:tcMar>
              <w:top w:w="0" w:type="dxa"/>
              <w:left w:w="108" w:type="dxa"/>
              <w:bottom w:w="0" w:type="dxa"/>
              <w:right w:w="108" w:type="dxa"/>
            </w:tcMar>
          </w:tcPr>
          <w:p w14:paraId="46E6EC14" w14:textId="77777777" w:rsidR="008553EB" w:rsidRPr="00603632" w:rsidDel="00E608DA" w:rsidRDefault="008553EB" w:rsidP="00CB0489">
            <w:pPr>
              <w:rPr>
                <w:rFonts w:ascii="Arial" w:hAnsi="Arial" w:cs="Arial"/>
                <w:sz w:val="20"/>
                <w:szCs w:val="20"/>
              </w:rPr>
            </w:pPr>
            <w:r w:rsidRPr="00F55437">
              <w:rPr>
                <w:rFonts w:ascii="Arial" w:hAnsi="Arial" w:cs="Arial"/>
                <w:b/>
                <w:bCs/>
              </w:rPr>
              <w:t>Antigen Codes and Vaccine Codes</w:t>
            </w:r>
            <w:r>
              <w:rPr>
                <w:rFonts w:ascii="Arial" w:hAnsi="Arial" w:cs="Arial"/>
                <w:b/>
                <w:bCs/>
              </w:rPr>
              <w:t xml:space="preserve">: </w:t>
            </w:r>
            <w:r w:rsidRPr="00F55437">
              <w:rPr>
                <w:rFonts w:ascii="Arial" w:hAnsi="Arial" w:cs="Arial"/>
                <w:sz w:val="20"/>
                <w:szCs w:val="20"/>
              </w:rPr>
              <w:t>AIR_DM_ANTGN_VCCNE_MP</w:t>
            </w:r>
          </w:p>
        </w:tc>
        <w:tc>
          <w:tcPr>
            <w:tcW w:w="1955" w:type="dxa"/>
            <w:gridSpan w:val="2"/>
            <w:tcMar>
              <w:top w:w="0" w:type="dxa"/>
              <w:left w:w="108" w:type="dxa"/>
              <w:bottom w:w="0" w:type="dxa"/>
              <w:right w:w="108" w:type="dxa"/>
            </w:tcMar>
          </w:tcPr>
          <w:p w14:paraId="23FB9D0D"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06C4B0C7" w14:textId="77777777" w:rsidR="008553EB" w:rsidRDefault="008553EB" w:rsidP="00CB0489">
            <w:pPr>
              <w:jc w:val="center"/>
              <w:rPr>
                <w:rFonts w:ascii="Arial" w:hAnsi="Arial" w:cs="Arial"/>
              </w:rPr>
            </w:pPr>
            <w:r w:rsidRPr="00937172">
              <w:rPr>
                <w:rFonts w:ascii="Arial" w:hAnsi="Arial" w:cs="Arial"/>
              </w:rPr>
              <w:t>N/A</w:t>
            </w:r>
          </w:p>
        </w:tc>
      </w:tr>
      <w:tr w:rsidR="008553EB" w14:paraId="0A291842" w14:textId="77777777" w:rsidTr="00CB0489">
        <w:tc>
          <w:tcPr>
            <w:tcW w:w="5205" w:type="dxa"/>
            <w:tcMar>
              <w:top w:w="0" w:type="dxa"/>
              <w:left w:w="108" w:type="dxa"/>
              <w:bottom w:w="0" w:type="dxa"/>
              <w:right w:w="108" w:type="dxa"/>
            </w:tcMar>
          </w:tcPr>
          <w:p w14:paraId="1D6E72A0" w14:textId="77777777" w:rsidR="008553EB" w:rsidRPr="00603632" w:rsidDel="00E608DA" w:rsidRDefault="008553EB" w:rsidP="00CB0489">
            <w:pPr>
              <w:rPr>
                <w:rFonts w:ascii="Arial" w:hAnsi="Arial" w:cs="Arial"/>
                <w:sz w:val="20"/>
                <w:szCs w:val="20"/>
              </w:rPr>
            </w:pPr>
            <w:r w:rsidRPr="00F55437">
              <w:rPr>
                <w:rFonts w:ascii="Arial" w:hAnsi="Arial" w:cs="Arial"/>
                <w:b/>
                <w:bCs/>
              </w:rPr>
              <w:lastRenderedPageBreak/>
              <w:t>File Extract Information</w:t>
            </w:r>
            <w:r>
              <w:rPr>
                <w:rFonts w:ascii="Arial" w:hAnsi="Arial" w:cs="Arial"/>
                <w:b/>
                <w:bCs/>
              </w:rPr>
              <w:t xml:space="preserve">: </w:t>
            </w:r>
            <w:r w:rsidRPr="00F55437">
              <w:rPr>
                <w:rFonts w:ascii="Arial" w:hAnsi="Arial" w:cs="Arial"/>
                <w:sz w:val="20"/>
                <w:szCs w:val="20"/>
              </w:rPr>
              <w:t>AIR_CONTE</w:t>
            </w:r>
            <w:r>
              <w:rPr>
                <w:rFonts w:ascii="Arial" w:hAnsi="Arial" w:cs="Arial"/>
                <w:sz w:val="20"/>
                <w:szCs w:val="20"/>
              </w:rPr>
              <w:t>N</w:t>
            </w:r>
            <w:r w:rsidRPr="00F55437">
              <w:rPr>
                <w:rFonts w:ascii="Arial" w:hAnsi="Arial" w:cs="Arial"/>
                <w:sz w:val="20"/>
                <w:szCs w:val="20"/>
              </w:rPr>
              <w:t>T_PERSON_CURRENT</w:t>
            </w:r>
          </w:p>
        </w:tc>
        <w:tc>
          <w:tcPr>
            <w:tcW w:w="1955" w:type="dxa"/>
            <w:gridSpan w:val="2"/>
            <w:tcMar>
              <w:top w:w="0" w:type="dxa"/>
              <w:left w:w="108" w:type="dxa"/>
              <w:bottom w:w="0" w:type="dxa"/>
              <w:right w:w="108" w:type="dxa"/>
            </w:tcMar>
          </w:tcPr>
          <w:p w14:paraId="313013DB"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1C768716" w14:textId="77777777" w:rsidR="008553EB" w:rsidRDefault="008553EB" w:rsidP="00CB0489">
            <w:pPr>
              <w:jc w:val="center"/>
              <w:rPr>
                <w:rFonts w:ascii="Arial" w:hAnsi="Arial" w:cs="Arial"/>
              </w:rPr>
            </w:pPr>
            <w:r w:rsidRPr="00EB119B">
              <w:rPr>
                <w:rFonts w:ascii="Arial" w:hAnsi="Arial" w:cs="Arial"/>
              </w:rPr>
              <w:t>N/A</w:t>
            </w:r>
          </w:p>
        </w:tc>
      </w:tr>
      <w:tr w:rsidR="008553EB" w14:paraId="7DA6EE8F" w14:textId="77777777" w:rsidTr="00CB0489">
        <w:tc>
          <w:tcPr>
            <w:tcW w:w="5205" w:type="dxa"/>
            <w:tcMar>
              <w:top w:w="0" w:type="dxa"/>
              <w:left w:w="108" w:type="dxa"/>
              <w:bottom w:w="0" w:type="dxa"/>
              <w:right w:w="108" w:type="dxa"/>
            </w:tcMar>
          </w:tcPr>
          <w:p w14:paraId="65945778" w14:textId="77777777" w:rsidR="008553EB" w:rsidRPr="00603632" w:rsidDel="00E608DA" w:rsidRDefault="008553EB" w:rsidP="00CB0489">
            <w:pPr>
              <w:rPr>
                <w:rFonts w:ascii="Arial" w:hAnsi="Arial" w:cs="Arial"/>
                <w:sz w:val="20"/>
                <w:szCs w:val="20"/>
              </w:rPr>
            </w:pPr>
            <w:r w:rsidRPr="00F55437">
              <w:rPr>
                <w:rFonts w:ascii="Arial" w:hAnsi="Arial" w:cs="Arial"/>
                <w:b/>
                <w:bCs/>
              </w:rPr>
              <w:t>COVID-19 Vaccination data</w:t>
            </w:r>
            <w:r>
              <w:rPr>
                <w:rFonts w:ascii="Arial" w:hAnsi="Arial" w:cs="Arial"/>
                <w:b/>
                <w:bCs/>
              </w:rPr>
              <w:t xml:space="preserve">: </w:t>
            </w:r>
            <w:r w:rsidRPr="00F55437">
              <w:rPr>
                <w:rFonts w:ascii="Arial" w:hAnsi="Arial" w:cs="Arial"/>
                <w:sz w:val="20"/>
                <w:szCs w:val="20"/>
              </w:rPr>
              <w:t>AIR_DM_CVD_CMPLNCE_STTS</w:t>
            </w:r>
          </w:p>
        </w:tc>
        <w:tc>
          <w:tcPr>
            <w:tcW w:w="1955" w:type="dxa"/>
            <w:gridSpan w:val="2"/>
            <w:tcMar>
              <w:top w:w="0" w:type="dxa"/>
              <w:left w:w="108" w:type="dxa"/>
              <w:bottom w:w="0" w:type="dxa"/>
              <w:right w:w="108" w:type="dxa"/>
            </w:tcMar>
          </w:tcPr>
          <w:p w14:paraId="06EC78FA"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38E9D541" w14:textId="77777777" w:rsidR="008553EB" w:rsidRDefault="008553EB" w:rsidP="00CB0489">
            <w:pPr>
              <w:jc w:val="center"/>
              <w:rPr>
                <w:rFonts w:ascii="Arial" w:hAnsi="Arial" w:cs="Arial"/>
              </w:rPr>
            </w:pPr>
            <w:r w:rsidRPr="00EB119B">
              <w:rPr>
                <w:rFonts w:ascii="Arial" w:hAnsi="Arial" w:cs="Arial"/>
              </w:rPr>
              <w:t>N/A</w:t>
            </w:r>
          </w:p>
        </w:tc>
      </w:tr>
      <w:tr w:rsidR="008553EB" w14:paraId="7DB99879" w14:textId="77777777" w:rsidTr="00CB0489">
        <w:tc>
          <w:tcPr>
            <w:tcW w:w="5205" w:type="dxa"/>
            <w:tcMar>
              <w:top w:w="0" w:type="dxa"/>
              <w:left w:w="108" w:type="dxa"/>
              <w:bottom w:w="0" w:type="dxa"/>
              <w:right w:w="108" w:type="dxa"/>
            </w:tcMar>
          </w:tcPr>
          <w:p w14:paraId="081ADCE3" w14:textId="77777777" w:rsidR="008553EB" w:rsidRPr="009A6F6C" w:rsidDel="00E608DA" w:rsidRDefault="008553EB" w:rsidP="00CB0489">
            <w:pPr>
              <w:rPr>
                <w:rFonts w:ascii="Arial" w:hAnsi="Arial" w:cs="Arial"/>
                <w:b/>
                <w:bCs/>
                <w:sz w:val="24"/>
                <w:szCs w:val="24"/>
              </w:rPr>
            </w:pPr>
            <w:r w:rsidRPr="00F55437">
              <w:rPr>
                <w:rFonts w:ascii="Arial" w:hAnsi="Arial" w:cs="Arial"/>
                <w:b/>
                <w:bCs/>
              </w:rPr>
              <w:t>Antigen Codes and Antigen Names</w:t>
            </w:r>
            <w:r>
              <w:rPr>
                <w:rFonts w:ascii="Arial" w:hAnsi="Arial" w:cs="Arial"/>
                <w:b/>
                <w:bCs/>
              </w:rPr>
              <w:t xml:space="preserve">: </w:t>
            </w:r>
            <w:r w:rsidRPr="00117D7A">
              <w:rPr>
                <w:rFonts w:ascii="Arial" w:hAnsi="Arial" w:cs="Arial"/>
              </w:rPr>
              <w:t>AIR_DM_ANTGN</w:t>
            </w:r>
          </w:p>
        </w:tc>
        <w:tc>
          <w:tcPr>
            <w:tcW w:w="1955" w:type="dxa"/>
            <w:gridSpan w:val="2"/>
            <w:tcMar>
              <w:top w:w="0" w:type="dxa"/>
              <w:left w:w="108" w:type="dxa"/>
              <w:bottom w:w="0" w:type="dxa"/>
              <w:right w:w="108" w:type="dxa"/>
            </w:tcMar>
          </w:tcPr>
          <w:p w14:paraId="0998AA8A"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AIR modules)</w:t>
            </w:r>
          </w:p>
        </w:tc>
        <w:tc>
          <w:tcPr>
            <w:tcW w:w="1890" w:type="dxa"/>
            <w:gridSpan w:val="2"/>
            <w:shd w:val="clear" w:color="auto" w:fill="F2F2F2" w:themeFill="background1" w:themeFillShade="F2"/>
          </w:tcPr>
          <w:p w14:paraId="40D31AD8" w14:textId="77777777" w:rsidR="008553EB" w:rsidRDefault="008553EB" w:rsidP="00CB0489">
            <w:pPr>
              <w:jc w:val="center"/>
              <w:rPr>
                <w:rFonts w:ascii="Arial" w:hAnsi="Arial" w:cs="Arial"/>
              </w:rPr>
            </w:pPr>
            <w:r w:rsidRPr="00EB119B">
              <w:rPr>
                <w:rFonts w:ascii="Arial" w:hAnsi="Arial" w:cs="Arial"/>
              </w:rPr>
              <w:t>N/A</w:t>
            </w:r>
          </w:p>
        </w:tc>
      </w:tr>
      <w:tr w:rsidR="008553EB" w14:paraId="35D225ED" w14:textId="77777777" w:rsidTr="00CB0489">
        <w:tc>
          <w:tcPr>
            <w:tcW w:w="9050" w:type="dxa"/>
            <w:gridSpan w:val="5"/>
            <w:shd w:val="clear" w:color="auto" w:fill="D9D9D9" w:themeFill="background1" w:themeFillShade="D9"/>
            <w:tcMar>
              <w:top w:w="0" w:type="dxa"/>
              <w:left w:w="108" w:type="dxa"/>
              <w:bottom w:w="0" w:type="dxa"/>
              <w:right w:w="108" w:type="dxa"/>
            </w:tcMar>
          </w:tcPr>
          <w:p w14:paraId="541B4926" w14:textId="77777777" w:rsidR="008553EB" w:rsidRDefault="008553EB" w:rsidP="00CB0489">
            <w:pPr>
              <w:jc w:val="center"/>
              <w:rPr>
                <w:rFonts w:ascii="Arial" w:hAnsi="Arial" w:cs="Arial"/>
              </w:rPr>
            </w:pPr>
            <w:r w:rsidRPr="00F55437">
              <w:rPr>
                <w:rFonts w:ascii="Arial" w:hAnsi="Arial" w:cs="Arial"/>
                <w:b/>
                <w:bCs/>
                <w:sz w:val="28"/>
                <w:szCs w:val="28"/>
              </w:rPr>
              <w:t>Medicare Benefits Sche</w:t>
            </w:r>
            <w:r>
              <w:rPr>
                <w:rFonts w:ascii="Arial" w:hAnsi="Arial" w:cs="Arial"/>
                <w:b/>
                <w:bCs/>
                <w:sz w:val="28"/>
                <w:szCs w:val="28"/>
              </w:rPr>
              <w:t>dule</w:t>
            </w:r>
          </w:p>
        </w:tc>
      </w:tr>
      <w:tr w:rsidR="008553EB" w14:paraId="4F153533" w14:textId="77777777" w:rsidTr="00CB0489">
        <w:tc>
          <w:tcPr>
            <w:tcW w:w="5205" w:type="dxa"/>
            <w:tcMar>
              <w:top w:w="0" w:type="dxa"/>
              <w:left w:w="108" w:type="dxa"/>
              <w:bottom w:w="0" w:type="dxa"/>
              <w:right w:w="108" w:type="dxa"/>
            </w:tcMar>
            <w:hideMark/>
          </w:tcPr>
          <w:p w14:paraId="5A05B6E2" w14:textId="77777777" w:rsidR="008553EB" w:rsidRPr="00F006B8" w:rsidRDefault="008553EB" w:rsidP="00CB0489">
            <w:pPr>
              <w:rPr>
                <w:rFonts w:ascii="Arial" w:hAnsi="Arial" w:cs="Arial"/>
              </w:rPr>
            </w:pPr>
            <w:r w:rsidRPr="006F7947">
              <w:rPr>
                <w:rFonts w:ascii="Arial" w:hAnsi="Arial" w:cs="Arial"/>
                <w:b/>
                <w:bCs/>
              </w:rPr>
              <w:t xml:space="preserve">Medicare Benefits Schedule (MBS): </w:t>
            </w:r>
            <w:r w:rsidRPr="006F7947">
              <w:rPr>
                <w:rFonts w:ascii="Arial" w:hAnsi="Arial" w:cs="Arial"/>
                <w:sz w:val="20"/>
                <w:szCs w:val="20"/>
              </w:rPr>
              <w:t>MBS_CONTENT</w:t>
            </w:r>
          </w:p>
        </w:tc>
        <w:tc>
          <w:tcPr>
            <w:tcW w:w="1955" w:type="dxa"/>
            <w:gridSpan w:val="2"/>
            <w:tcMar>
              <w:top w:w="0" w:type="dxa"/>
              <w:left w:w="108" w:type="dxa"/>
              <w:bottom w:w="0" w:type="dxa"/>
              <w:right w:w="108" w:type="dxa"/>
            </w:tcMar>
            <w:hideMark/>
          </w:tcPr>
          <w:p w14:paraId="2845E860" w14:textId="77777777" w:rsidR="008553EB" w:rsidRDefault="008553EB" w:rsidP="00CB0489">
            <w:pPr>
              <w:jc w:val="center"/>
              <w:rPr>
                <w:rFonts w:ascii="Arial" w:hAnsi="Arial" w:cs="Arial"/>
              </w:rPr>
            </w:pPr>
          </w:p>
        </w:tc>
        <w:tc>
          <w:tcPr>
            <w:tcW w:w="1890" w:type="dxa"/>
            <w:gridSpan w:val="2"/>
            <w:shd w:val="clear" w:color="auto" w:fill="FFFFFF" w:themeFill="background1"/>
          </w:tcPr>
          <w:p w14:paraId="1CF07069" w14:textId="77777777" w:rsidR="008553EB" w:rsidRDefault="008553EB" w:rsidP="00CB0489">
            <w:pPr>
              <w:jc w:val="center"/>
              <w:rPr>
                <w:rFonts w:ascii="Arial" w:hAnsi="Arial" w:cs="Arial"/>
              </w:rPr>
            </w:pPr>
          </w:p>
        </w:tc>
      </w:tr>
      <w:tr w:rsidR="008553EB" w14:paraId="50A142A6" w14:textId="77777777" w:rsidTr="00CB0489">
        <w:tc>
          <w:tcPr>
            <w:tcW w:w="5205" w:type="dxa"/>
            <w:tcMar>
              <w:top w:w="0" w:type="dxa"/>
              <w:left w:w="108" w:type="dxa"/>
              <w:bottom w:w="0" w:type="dxa"/>
              <w:right w:w="108" w:type="dxa"/>
            </w:tcMar>
            <w:hideMark/>
          </w:tcPr>
          <w:p w14:paraId="7BA6C32F" w14:textId="77777777" w:rsidR="008553EB" w:rsidRPr="00F006B8" w:rsidRDefault="008553EB" w:rsidP="00CB0489">
            <w:pPr>
              <w:rPr>
                <w:rFonts w:ascii="Arial" w:hAnsi="Arial" w:cs="Arial"/>
              </w:rPr>
            </w:pPr>
            <w:r w:rsidRPr="006F7947">
              <w:rPr>
                <w:rFonts w:ascii="Arial" w:hAnsi="Arial" w:cs="Arial"/>
                <w:b/>
                <w:bCs/>
              </w:rPr>
              <w:t>Supplementary Data Speciality Codes:</w:t>
            </w:r>
            <w:r>
              <w:rPr>
                <w:rFonts w:ascii="Arial" w:hAnsi="Arial" w:cs="Arial"/>
              </w:rPr>
              <w:t xml:space="preserve"> </w:t>
            </w:r>
            <w:r w:rsidRPr="006F7947">
              <w:rPr>
                <w:rFonts w:ascii="Arial" w:hAnsi="Arial" w:cs="Arial"/>
                <w:sz w:val="20"/>
                <w:szCs w:val="20"/>
              </w:rPr>
              <w:t>MBS_REG_SPECIALTY_CODES</w:t>
            </w:r>
          </w:p>
        </w:tc>
        <w:tc>
          <w:tcPr>
            <w:tcW w:w="1955" w:type="dxa"/>
            <w:gridSpan w:val="2"/>
            <w:shd w:val="clear" w:color="auto" w:fill="F2F2F2" w:themeFill="background1" w:themeFillShade="F2"/>
            <w:tcMar>
              <w:top w:w="0" w:type="dxa"/>
              <w:left w:w="108" w:type="dxa"/>
              <w:bottom w:w="0" w:type="dxa"/>
              <w:right w:w="108" w:type="dxa"/>
            </w:tcMar>
            <w:hideMark/>
          </w:tcPr>
          <w:p w14:paraId="479AE439"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1C324C2E" w14:textId="77777777" w:rsidR="008553EB" w:rsidRDefault="008553EB" w:rsidP="00CB0489">
            <w:pPr>
              <w:jc w:val="center"/>
              <w:rPr>
                <w:rFonts w:ascii="Arial" w:hAnsi="Arial" w:cs="Arial"/>
              </w:rPr>
            </w:pPr>
            <w:r>
              <w:rPr>
                <w:rFonts w:ascii="Arial" w:hAnsi="Arial" w:cs="Arial"/>
              </w:rPr>
              <w:t>N/A</w:t>
            </w:r>
          </w:p>
        </w:tc>
      </w:tr>
      <w:tr w:rsidR="008553EB" w14:paraId="6D319819" w14:textId="77777777" w:rsidTr="00CB0489">
        <w:tc>
          <w:tcPr>
            <w:tcW w:w="5205" w:type="dxa"/>
            <w:tcMar>
              <w:top w:w="0" w:type="dxa"/>
              <w:left w:w="108" w:type="dxa"/>
              <w:bottom w:w="0" w:type="dxa"/>
              <w:right w:w="108" w:type="dxa"/>
            </w:tcMar>
            <w:hideMark/>
          </w:tcPr>
          <w:p w14:paraId="5586AE26" w14:textId="77777777" w:rsidR="008553EB" w:rsidRPr="00F006B8" w:rsidRDefault="008553EB" w:rsidP="00CB0489">
            <w:pPr>
              <w:rPr>
                <w:rFonts w:ascii="Arial" w:hAnsi="Arial" w:cs="Arial"/>
              </w:rPr>
            </w:pPr>
            <w:r w:rsidRPr="00632C99">
              <w:rPr>
                <w:rFonts w:ascii="Arial" w:hAnsi="Arial" w:cs="Arial"/>
                <w:b/>
                <w:bCs/>
              </w:rPr>
              <w:t>Map of MBS Item Descriptions:</w:t>
            </w:r>
            <w:r>
              <w:rPr>
                <w:rFonts w:ascii="Arial" w:hAnsi="Arial" w:cs="Arial"/>
              </w:rPr>
              <w:t xml:space="preserve"> </w:t>
            </w:r>
            <w:r w:rsidRPr="006F7947">
              <w:rPr>
                <w:rFonts w:ascii="Arial" w:hAnsi="Arial" w:cs="Arial"/>
                <w:sz w:val="20"/>
                <w:szCs w:val="20"/>
              </w:rPr>
              <w:t>MBS_ITEM_MAP</w:t>
            </w:r>
          </w:p>
        </w:tc>
        <w:tc>
          <w:tcPr>
            <w:tcW w:w="1955" w:type="dxa"/>
            <w:gridSpan w:val="2"/>
            <w:shd w:val="clear" w:color="auto" w:fill="F2F2F2" w:themeFill="background1" w:themeFillShade="F2"/>
            <w:tcMar>
              <w:top w:w="0" w:type="dxa"/>
              <w:left w:w="108" w:type="dxa"/>
              <w:bottom w:w="0" w:type="dxa"/>
              <w:right w:w="108" w:type="dxa"/>
            </w:tcMar>
            <w:hideMark/>
          </w:tcPr>
          <w:p w14:paraId="2AD3CB76" w14:textId="77777777" w:rsidR="008553EB" w:rsidRDefault="008553EB" w:rsidP="00CB0489">
            <w:pPr>
              <w:jc w:val="center"/>
              <w:rPr>
                <w:rFonts w:ascii="Arial" w:hAnsi="Arial" w:cs="Arial"/>
              </w:rPr>
            </w:pPr>
            <w:r w:rsidRPr="5A936DC5">
              <w:rPr>
                <w:rFonts w:ascii="Arial" w:hAnsi="Arial" w:cs="Arial"/>
              </w:rPr>
              <w:t>Yes</w:t>
            </w:r>
            <w:r>
              <w:rPr>
                <w:rFonts w:ascii="Arial" w:hAnsi="Arial" w:cs="Arial"/>
              </w:rPr>
              <w:t xml:space="preserve"> (all users have access to this when requesting MBS modules)</w:t>
            </w:r>
          </w:p>
        </w:tc>
        <w:tc>
          <w:tcPr>
            <w:tcW w:w="1890" w:type="dxa"/>
            <w:gridSpan w:val="2"/>
            <w:shd w:val="clear" w:color="auto" w:fill="F2F2F2" w:themeFill="background1" w:themeFillShade="F2"/>
          </w:tcPr>
          <w:p w14:paraId="1A3137AD" w14:textId="77777777" w:rsidR="008553EB" w:rsidRDefault="008553EB" w:rsidP="00CB0489">
            <w:pPr>
              <w:jc w:val="center"/>
              <w:rPr>
                <w:rFonts w:ascii="Arial" w:hAnsi="Arial" w:cs="Arial"/>
              </w:rPr>
            </w:pPr>
            <w:r>
              <w:rPr>
                <w:rFonts w:ascii="Arial" w:hAnsi="Arial" w:cs="Arial"/>
              </w:rPr>
              <w:t>N/A</w:t>
            </w:r>
          </w:p>
        </w:tc>
      </w:tr>
      <w:tr w:rsidR="008553EB" w14:paraId="2D8CFED2" w14:textId="77777777" w:rsidTr="00CB0489">
        <w:tc>
          <w:tcPr>
            <w:tcW w:w="9050" w:type="dxa"/>
            <w:gridSpan w:val="5"/>
            <w:shd w:val="clear" w:color="auto" w:fill="D9D9D9" w:themeFill="background1" w:themeFillShade="D9"/>
            <w:tcMar>
              <w:top w:w="0" w:type="dxa"/>
              <w:left w:w="108" w:type="dxa"/>
              <w:bottom w:w="0" w:type="dxa"/>
              <w:right w:w="108" w:type="dxa"/>
            </w:tcMar>
            <w:hideMark/>
          </w:tcPr>
          <w:p w14:paraId="22A4F663" w14:textId="77777777" w:rsidR="008553EB" w:rsidRDefault="008553EB" w:rsidP="00CB0489">
            <w:pPr>
              <w:jc w:val="center"/>
              <w:rPr>
                <w:rFonts w:ascii="Arial" w:hAnsi="Arial" w:cs="Arial"/>
              </w:rPr>
            </w:pPr>
            <w:r w:rsidRPr="00F55437">
              <w:rPr>
                <w:rFonts w:ascii="Arial" w:hAnsi="Arial" w:cs="Arial"/>
                <w:b/>
                <w:bCs/>
                <w:sz w:val="28"/>
                <w:szCs w:val="28"/>
              </w:rPr>
              <w:t>Pharmaceutical Benefits Sche</w:t>
            </w:r>
            <w:r>
              <w:rPr>
                <w:rFonts w:ascii="Arial" w:hAnsi="Arial" w:cs="Arial"/>
                <w:b/>
                <w:bCs/>
                <w:sz w:val="28"/>
                <w:szCs w:val="28"/>
              </w:rPr>
              <w:t>me</w:t>
            </w:r>
          </w:p>
        </w:tc>
      </w:tr>
      <w:tr w:rsidR="008553EB" w14:paraId="54223414" w14:textId="77777777" w:rsidTr="00CB0489">
        <w:tc>
          <w:tcPr>
            <w:tcW w:w="5205" w:type="dxa"/>
            <w:tcMar>
              <w:top w:w="0" w:type="dxa"/>
              <w:left w:w="108" w:type="dxa"/>
              <w:bottom w:w="0" w:type="dxa"/>
              <w:right w:w="108" w:type="dxa"/>
            </w:tcMar>
            <w:hideMark/>
          </w:tcPr>
          <w:p w14:paraId="15188360" w14:textId="77777777" w:rsidR="008553EB" w:rsidRPr="00F006B8" w:rsidRDefault="008553EB" w:rsidP="00CB0489">
            <w:pPr>
              <w:rPr>
                <w:rFonts w:ascii="Arial" w:hAnsi="Arial" w:cs="Arial"/>
              </w:rPr>
            </w:pPr>
            <w:r w:rsidRPr="007C129B">
              <w:rPr>
                <w:rFonts w:ascii="Arial" w:hAnsi="Arial" w:cs="Arial"/>
                <w:b/>
                <w:bCs/>
              </w:rPr>
              <w:t>Pharmaceutical Benefits Scheme (PBS) and Repatriation Pharmaceutical Benefits Scheme</w:t>
            </w:r>
            <w:r w:rsidRPr="00F006B8">
              <w:rPr>
                <w:rFonts w:ascii="Arial" w:hAnsi="Arial" w:cs="Arial"/>
              </w:rPr>
              <w:t xml:space="preserve"> (</w:t>
            </w:r>
            <w:r w:rsidRPr="00ED3CA8">
              <w:rPr>
                <w:rFonts w:ascii="Arial" w:hAnsi="Arial" w:cs="Arial"/>
                <w:b/>
                <w:bCs/>
              </w:rPr>
              <w:t>RPBS):</w:t>
            </w:r>
            <w:r>
              <w:rPr>
                <w:rFonts w:ascii="Arial" w:hAnsi="Arial" w:cs="Arial"/>
              </w:rPr>
              <w:t xml:space="preserve"> </w:t>
            </w:r>
            <w:r w:rsidRPr="007C129B">
              <w:rPr>
                <w:rFonts w:ascii="Arial" w:hAnsi="Arial" w:cs="Arial"/>
                <w:sz w:val="20"/>
                <w:szCs w:val="20"/>
              </w:rPr>
              <w:t>PBS_CONTENT</w:t>
            </w:r>
          </w:p>
        </w:tc>
        <w:tc>
          <w:tcPr>
            <w:tcW w:w="1955" w:type="dxa"/>
            <w:gridSpan w:val="2"/>
            <w:tcMar>
              <w:top w:w="0" w:type="dxa"/>
              <w:left w:w="108" w:type="dxa"/>
              <w:bottom w:w="0" w:type="dxa"/>
              <w:right w:w="108" w:type="dxa"/>
            </w:tcMar>
            <w:hideMark/>
          </w:tcPr>
          <w:p w14:paraId="6874BF7B" w14:textId="77777777" w:rsidR="008553EB" w:rsidRDefault="008553EB" w:rsidP="00CB0489">
            <w:pPr>
              <w:jc w:val="center"/>
              <w:rPr>
                <w:rFonts w:ascii="Arial" w:hAnsi="Arial" w:cs="Arial"/>
              </w:rPr>
            </w:pPr>
          </w:p>
        </w:tc>
        <w:tc>
          <w:tcPr>
            <w:tcW w:w="1890" w:type="dxa"/>
            <w:gridSpan w:val="2"/>
          </w:tcPr>
          <w:p w14:paraId="61E2C812" w14:textId="77777777" w:rsidR="008553EB" w:rsidRDefault="008553EB" w:rsidP="00CB0489">
            <w:pPr>
              <w:jc w:val="center"/>
              <w:rPr>
                <w:rFonts w:ascii="Arial" w:hAnsi="Arial" w:cs="Arial"/>
              </w:rPr>
            </w:pPr>
          </w:p>
        </w:tc>
      </w:tr>
      <w:tr w:rsidR="008553EB" w14:paraId="4D70BB6A" w14:textId="77777777" w:rsidTr="00CB0489">
        <w:tc>
          <w:tcPr>
            <w:tcW w:w="5205" w:type="dxa"/>
            <w:tcMar>
              <w:top w:w="0" w:type="dxa"/>
              <w:left w:w="108" w:type="dxa"/>
              <w:bottom w:w="0" w:type="dxa"/>
              <w:right w:w="108" w:type="dxa"/>
            </w:tcMar>
          </w:tcPr>
          <w:p w14:paraId="3F34BF6E" w14:textId="77777777" w:rsidR="008553EB" w:rsidRPr="00F006B8" w:rsidRDefault="008553EB" w:rsidP="00CB0489">
            <w:pPr>
              <w:rPr>
                <w:rFonts w:ascii="Arial" w:hAnsi="Arial" w:cs="Arial"/>
              </w:rPr>
            </w:pPr>
            <w:r w:rsidRPr="007C129B">
              <w:rPr>
                <w:rFonts w:ascii="Arial" w:hAnsi="Arial" w:cs="Arial"/>
                <w:b/>
                <w:bCs/>
              </w:rPr>
              <w:t>Pharmaceutical Benefits Scheme (PBS) and Repatriation Pharmaceutical Benefits Scheme (RPBS)</w:t>
            </w:r>
            <w:r>
              <w:rPr>
                <w:rFonts w:ascii="Arial" w:hAnsi="Arial" w:cs="Arial"/>
                <w:b/>
                <w:bCs/>
              </w:rPr>
              <w:t xml:space="preserve"> -</w:t>
            </w:r>
            <w:r w:rsidRPr="007C129B">
              <w:rPr>
                <w:rFonts w:ascii="Arial" w:hAnsi="Arial" w:cs="Arial"/>
                <w:b/>
                <w:bCs/>
              </w:rPr>
              <w:t xml:space="preserve"> Map of PBS Item Code Descriptions</w:t>
            </w:r>
            <w:r>
              <w:rPr>
                <w:rFonts w:ascii="Arial" w:hAnsi="Arial" w:cs="Arial"/>
                <w:b/>
                <w:bCs/>
              </w:rPr>
              <w:t xml:space="preserve">: </w:t>
            </w:r>
            <w:r w:rsidRPr="001276EB">
              <w:rPr>
                <w:rFonts w:ascii="Arial" w:hAnsi="Arial" w:cs="Arial"/>
                <w:sz w:val="20"/>
                <w:szCs w:val="20"/>
              </w:rPr>
              <w:t>PBS_ITEM_MAP</w:t>
            </w:r>
          </w:p>
        </w:tc>
        <w:tc>
          <w:tcPr>
            <w:tcW w:w="1955" w:type="dxa"/>
            <w:gridSpan w:val="2"/>
            <w:shd w:val="clear" w:color="auto" w:fill="F2F2F2" w:themeFill="background1" w:themeFillShade="F2"/>
            <w:tcMar>
              <w:top w:w="0" w:type="dxa"/>
              <w:left w:w="108" w:type="dxa"/>
              <w:bottom w:w="0" w:type="dxa"/>
              <w:right w:w="108" w:type="dxa"/>
            </w:tcMar>
            <w:hideMark/>
          </w:tcPr>
          <w:p w14:paraId="65A0A278" w14:textId="77777777" w:rsidR="008553EB" w:rsidRDefault="008553EB"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5E85C8AF" w14:textId="77777777" w:rsidR="008553EB" w:rsidRDefault="008553EB" w:rsidP="00CB0489">
            <w:pPr>
              <w:jc w:val="center"/>
              <w:rPr>
                <w:rFonts w:ascii="Arial" w:hAnsi="Arial" w:cs="Arial"/>
              </w:rPr>
            </w:pPr>
            <w:r>
              <w:rPr>
                <w:rFonts w:ascii="Arial" w:hAnsi="Arial" w:cs="Arial"/>
              </w:rPr>
              <w:t>N/A</w:t>
            </w:r>
          </w:p>
        </w:tc>
      </w:tr>
      <w:tr w:rsidR="008553EB" w14:paraId="4707D61C" w14:textId="77777777" w:rsidTr="00CB0489">
        <w:tc>
          <w:tcPr>
            <w:tcW w:w="5205" w:type="dxa"/>
            <w:tcMar>
              <w:top w:w="0" w:type="dxa"/>
              <w:left w:w="108" w:type="dxa"/>
              <w:bottom w:w="0" w:type="dxa"/>
              <w:right w:w="108" w:type="dxa"/>
            </w:tcMar>
          </w:tcPr>
          <w:p w14:paraId="78D2A32D" w14:textId="77777777" w:rsidR="008553EB" w:rsidRDefault="008553EB" w:rsidP="00CB0489">
            <w:pPr>
              <w:rPr>
                <w:rFonts w:ascii="Arial" w:hAnsi="Arial" w:cs="Arial"/>
              </w:rPr>
            </w:pPr>
            <w:r w:rsidRPr="00ED3CA8">
              <w:rPr>
                <w:rFonts w:ascii="Arial" w:hAnsi="Arial" w:cs="Arial"/>
                <w:b/>
                <w:bCs/>
              </w:rPr>
              <w:t>Pharmaceutical Benefits Scheme (PBS) and Repatriation Pharmaceutical Benefits Scheme (RPBS) - Supplementary Data Speciality Codes</w:t>
            </w:r>
            <w:r>
              <w:rPr>
                <w:rFonts w:ascii="Arial" w:hAnsi="Arial" w:cs="Arial"/>
                <w:b/>
                <w:bCs/>
              </w:rPr>
              <w:t>:</w:t>
            </w:r>
            <w:r w:rsidRPr="00F006B8">
              <w:rPr>
                <w:rFonts w:ascii="Arial" w:hAnsi="Arial" w:cs="Arial"/>
              </w:rPr>
              <w:t xml:space="preserve"> </w:t>
            </w:r>
            <w:r w:rsidRPr="001276EB">
              <w:rPr>
                <w:rFonts w:ascii="Arial" w:hAnsi="Arial" w:cs="Arial"/>
                <w:sz w:val="20"/>
                <w:szCs w:val="20"/>
              </w:rPr>
              <w:t>PBS_DERIVED_MAJOR_SPECIALITY</w:t>
            </w:r>
          </w:p>
        </w:tc>
        <w:tc>
          <w:tcPr>
            <w:tcW w:w="1955" w:type="dxa"/>
            <w:gridSpan w:val="2"/>
            <w:shd w:val="clear" w:color="auto" w:fill="F2F2F2" w:themeFill="background1" w:themeFillShade="F2"/>
            <w:tcMar>
              <w:top w:w="0" w:type="dxa"/>
              <w:left w:w="108" w:type="dxa"/>
              <w:bottom w:w="0" w:type="dxa"/>
              <w:right w:w="108" w:type="dxa"/>
            </w:tcMar>
            <w:hideMark/>
          </w:tcPr>
          <w:p w14:paraId="43CAF51A" w14:textId="77777777" w:rsidR="008553EB" w:rsidRDefault="008553EB" w:rsidP="00CB0489">
            <w:pPr>
              <w:jc w:val="center"/>
              <w:rPr>
                <w:rFonts w:ascii="Arial" w:hAnsi="Arial" w:cs="Arial"/>
              </w:rPr>
            </w:pPr>
            <w:r>
              <w:rPr>
                <w:rFonts w:ascii="Arial" w:hAnsi="Arial" w:cs="Arial"/>
              </w:rPr>
              <w:t>Yes (all users have access to this when requesting PBS)</w:t>
            </w:r>
          </w:p>
        </w:tc>
        <w:tc>
          <w:tcPr>
            <w:tcW w:w="1890" w:type="dxa"/>
            <w:gridSpan w:val="2"/>
            <w:shd w:val="clear" w:color="auto" w:fill="F2F2F2" w:themeFill="background1" w:themeFillShade="F2"/>
          </w:tcPr>
          <w:p w14:paraId="5C29B4BE" w14:textId="77777777" w:rsidR="008553EB" w:rsidRDefault="008553EB" w:rsidP="00CB0489">
            <w:pPr>
              <w:jc w:val="center"/>
              <w:rPr>
                <w:rFonts w:ascii="Arial" w:hAnsi="Arial" w:cs="Arial"/>
              </w:rPr>
            </w:pPr>
            <w:r>
              <w:rPr>
                <w:rFonts w:ascii="Arial" w:hAnsi="Arial" w:cs="Arial"/>
              </w:rPr>
              <w:t>N/A</w:t>
            </w:r>
          </w:p>
        </w:tc>
      </w:tr>
      <w:tr w:rsidR="008553EB" w14:paraId="1F938797" w14:textId="77777777" w:rsidTr="00CB0489">
        <w:tc>
          <w:tcPr>
            <w:tcW w:w="9050" w:type="dxa"/>
            <w:gridSpan w:val="5"/>
            <w:tcMar>
              <w:top w:w="0" w:type="dxa"/>
              <w:left w:w="108" w:type="dxa"/>
              <w:bottom w:w="0" w:type="dxa"/>
              <w:right w:w="108" w:type="dxa"/>
            </w:tcMar>
            <w:hideMark/>
          </w:tcPr>
          <w:p w14:paraId="12ADB808" w14:textId="77777777" w:rsidR="008553EB" w:rsidRDefault="008553EB" w:rsidP="00CB0489">
            <w:pPr>
              <w:rPr>
                <w:rFonts w:ascii="Arial" w:hAnsi="Arial" w:cs="Arial"/>
                <w:color w:val="000000"/>
              </w:rPr>
            </w:pPr>
            <w:r>
              <w:rPr>
                <w:rFonts w:ascii="Arial" w:hAnsi="Arial" w:cs="Arial"/>
                <w:color w:val="000000"/>
              </w:rPr>
              <w:lastRenderedPageBreak/>
              <w:t>Will you be using Repatriation Pharmaceutical Benefits Scheme (RPBS) specifically to analyse the veteran/defence population use of pharmaceuticals</w:t>
            </w:r>
          </w:p>
          <w:p w14:paraId="2D79C5CD" w14:textId="77777777" w:rsidR="008553EB" w:rsidRDefault="008553EB" w:rsidP="00CB0489">
            <w:pPr>
              <w:rPr>
                <w:rFonts w:ascii="Arial" w:hAnsi="Arial" w:cs="Arial"/>
                <w:color w:val="000000"/>
              </w:rPr>
            </w:pPr>
            <w:r>
              <w:rPr>
                <w:rFonts w:ascii="Arial" w:hAnsi="Arial" w:cs="Arial"/>
                <w:color w:val="000000"/>
              </w:rPr>
              <w:t>Please state:</w:t>
            </w:r>
          </w:p>
          <w:p w14:paraId="33A61A79" w14:textId="77777777" w:rsidR="008553EB" w:rsidRDefault="008553EB" w:rsidP="00CB0489">
            <w:pPr>
              <w:rPr>
                <w:rFonts w:ascii="Arial" w:hAnsi="Arial" w:cs="Arial"/>
              </w:rPr>
            </w:pPr>
            <w:r w:rsidRPr="79A3886B">
              <w:rPr>
                <w:rFonts w:ascii="Arial" w:hAnsi="Arial" w:cs="Arial"/>
                <w:color w:val="000000" w:themeColor="text1"/>
              </w:rPr>
              <w:t xml:space="preserve">Yes, </w:t>
            </w:r>
          </w:p>
          <w:p w14:paraId="06525500" w14:textId="77777777" w:rsidR="008553EB" w:rsidRDefault="008553EB" w:rsidP="00CB0489">
            <w:pPr>
              <w:rPr>
                <w:rFonts w:ascii="Arial" w:hAnsi="Arial" w:cs="Arial"/>
              </w:rPr>
            </w:pPr>
            <w:r w:rsidRPr="79A3886B">
              <w:rPr>
                <w:rFonts w:ascii="Arial" w:hAnsi="Arial" w:cs="Arial"/>
                <w:color w:val="000000" w:themeColor="text1"/>
              </w:rPr>
              <w:t xml:space="preserve">No </w:t>
            </w:r>
          </w:p>
        </w:tc>
      </w:tr>
      <w:tr w:rsidR="008553EB" w14:paraId="27090D78" w14:textId="77777777" w:rsidTr="00CB0489">
        <w:tc>
          <w:tcPr>
            <w:tcW w:w="9050" w:type="dxa"/>
            <w:gridSpan w:val="5"/>
            <w:shd w:val="clear" w:color="auto" w:fill="D9D9D9" w:themeFill="background1" w:themeFillShade="D9"/>
            <w:tcMar>
              <w:top w:w="0" w:type="dxa"/>
              <w:left w:w="108" w:type="dxa"/>
              <w:bottom w:w="0" w:type="dxa"/>
              <w:right w:w="108" w:type="dxa"/>
            </w:tcMar>
          </w:tcPr>
          <w:p w14:paraId="79C5743C" w14:textId="77777777" w:rsidR="008553EB" w:rsidRDefault="008553EB" w:rsidP="00CB0489">
            <w:pPr>
              <w:jc w:val="center"/>
              <w:rPr>
                <w:rFonts w:ascii="Arial" w:hAnsi="Arial" w:cs="Arial"/>
                <w:color w:val="000000"/>
              </w:rPr>
            </w:pPr>
            <w:r w:rsidRPr="00976170">
              <w:rPr>
                <w:rFonts w:ascii="Arial" w:hAnsi="Arial" w:cs="Arial"/>
                <w:b/>
                <w:bCs/>
                <w:sz w:val="28"/>
                <w:szCs w:val="28"/>
              </w:rPr>
              <w:t>Hospital Data</w:t>
            </w:r>
          </w:p>
        </w:tc>
      </w:tr>
      <w:tr w:rsidR="008553EB" w14:paraId="5AF5AA02" w14:textId="77777777" w:rsidTr="00CB0489">
        <w:tc>
          <w:tcPr>
            <w:tcW w:w="5240" w:type="dxa"/>
            <w:gridSpan w:val="2"/>
            <w:tcMar>
              <w:top w:w="0" w:type="dxa"/>
              <w:left w:w="108" w:type="dxa"/>
              <w:bottom w:w="0" w:type="dxa"/>
              <w:right w:w="108" w:type="dxa"/>
            </w:tcMar>
          </w:tcPr>
          <w:p w14:paraId="21568F2F" w14:textId="77777777" w:rsidR="008553EB" w:rsidRDefault="008553EB" w:rsidP="00CB0489">
            <w:pPr>
              <w:rPr>
                <w:rFonts w:ascii="Arial" w:hAnsi="Arial" w:cs="Arial"/>
                <w:sz w:val="20"/>
                <w:szCs w:val="20"/>
              </w:rPr>
            </w:pPr>
            <w:r w:rsidRPr="00C41E79">
              <w:rPr>
                <w:rFonts w:ascii="Arial" w:hAnsi="Arial" w:cs="Arial"/>
                <w:b/>
                <w:bCs/>
              </w:rPr>
              <w:t>Hospital Data</w:t>
            </w:r>
            <w:r>
              <w:rPr>
                <w:rFonts w:ascii="Arial" w:hAnsi="Arial" w:cs="Arial"/>
                <w:b/>
                <w:bCs/>
              </w:rPr>
              <w:t xml:space="preserve">: </w:t>
            </w:r>
            <w:r w:rsidRPr="00C41E79">
              <w:rPr>
                <w:rFonts w:ascii="Arial" w:hAnsi="Arial" w:cs="Arial"/>
                <w:sz w:val="20"/>
                <w:szCs w:val="20"/>
              </w:rPr>
              <w:t>HOSPITAL_CONTENT</w:t>
            </w:r>
            <w:r>
              <w:rPr>
                <w:rFonts w:ascii="Arial" w:hAnsi="Arial" w:cs="Arial"/>
                <w:sz w:val="20"/>
                <w:szCs w:val="20"/>
              </w:rPr>
              <w:t>_DATA</w:t>
            </w:r>
          </w:p>
          <w:p w14:paraId="10BFC8B5" w14:textId="77777777" w:rsidR="008553EB" w:rsidRDefault="008553EB" w:rsidP="00CB0489">
            <w:pPr>
              <w:rPr>
                <w:rFonts w:ascii="Arial" w:hAnsi="Arial" w:cs="Arial"/>
                <w:color w:val="000000"/>
              </w:rPr>
            </w:pPr>
            <w:r>
              <w:rPr>
                <w:rFonts w:ascii="Arial" w:hAnsi="Arial" w:cs="Arial"/>
                <w:color w:val="000000"/>
                <w:sz w:val="20"/>
                <w:szCs w:val="20"/>
              </w:rPr>
              <w:t>(Public hospital establishment information)</w:t>
            </w:r>
          </w:p>
        </w:tc>
        <w:tc>
          <w:tcPr>
            <w:tcW w:w="1985" w:type="dxa"/>
            <w:gridSpan w:val="2"/>
          </w:tcPr>
          <w:p w14:paraId="288377EF" w14:textId="77777777" w:rsidR="008553EB" w:rsidRDefault="008553EB" w:rsidP="00CB0489">
            <w:pPr>
              <w:rPr>
                <w:rFonts w:ascii="Arial" w:hAnsi="Arial" w:cs="Arial"/>
                <w:color w:val="000000"/>
              </w:rPr>
            </w:pPr>
            <w:r>
              <w:rPr>
                <w:rFonts w:ascii="Arial" w:hAnsi="Arial" w:cs="Arial"/>
              </w:rPr>
              <w:t>Yes (all users have access to this when requesting hospitals data listed below)</w:t>
            </w:r>
          </w:p>
        </w:tc>
        <w:tc>
          <w:tcPr>
            <w:tcW w:w="1825" w:type="dxa"/>
          </w:tcPr>
          <w:p w14:paraId="569CDDCB" w14:textId="77777777" w:rsidR="008553EB" w:rsidRDefault="008553EB" w:rsidP="00CB0489">
            <w:pPr>
              <w:jc w:val="center"/>
              <w:rPr>
                <w:rFonts w:ascii="Arial" w:hAnsi="Arial" w:cs="Arial"/>
                <w:color w:val="000000"/>
              </w:rPr>
            </w:pPr>
            <w:r>
              <w:rPr>
                <w:rFonts w:ascii="Arial" w:hAnsi="Arial" w:cs="Arial"/>
              </w:rPr>
              <w:t>N/A</w:t>
            </w:r>
          </w:p>
        </w:tc>
      </w:tr>
    </w:tbl>
    <w:p w14:paraId="1D87F2D5" w14:textId="77777777" w:rsidR="008553EB" w:rsidRDefault="008553EB" w:rsidP="008553EB">
      <w:pPr>
        <w:autoSpaceDE w:val="0"/>
        <w:autoSpaceDN w:val="0"/>
        <w:rPr>
          <w:rFonts w:ascii="Calibri" w:eastAsiaTheme="minorHAnsi" w:hAnsi="Calibri" w:cs="Calibri"/>
          <w:lang w:eastAsia="en-US"/>
        </w:rPr>
      </w:pPr>
    </w:p>
    <w:p w14:paraId="037BA2A2" w14:textId="77777777" w:rsidR="008553EB" w:rsidRDefault="008553EB" w:rsidP="008553EB">
      <w:pPr>
        <w:autoSpaceDE w:val="0"/>
        <w:autoSpaceDN w:val="0"/>
        <w:rPr>
          <w:rFonts w:ascii="Arial" w:hAnsi="Arial" w:cs="Arial"/>
        </w:rPr>
      </w:pPr>
      <w:r>
        <w:rPr>
          <w:rFonts w:ascii="Arial" w:hAnsi="Arial" w:cs="Arial"/>
        </w:rPr>
        <w:t>I</w:t>
      </w:r>
      <w:r w:rsidRPr="00A4476E">
        <w:rPr>
          <w:rFonts w:ascii="Arial" w:hAnsi="Arial" w:cs="Arial"/>
        </w:rPr>
        <w:t xml:space="preserve">f </w:t>
      </w:r>
      <w:r>
        <w:rPr>
          <w:rFonts w:ascii="Arial" w:hAnsi="Arial" w:cs="Arial"/>
        </w:rPr>
        <w:t xml:space="preserve">the </w:t>
      </w:r>
      <w:r w:rsidRPr="00A4476E">
        <w:rPr>
          <w:rFonts w:ascii="Arial" w:hAnsi="Arial" w:cs="Arial"/>
        </w:rPr>
        <w:t>intention is to use all available states/territories then indicate in last row, otherwise place an X for each combination of hospitals collection and state/territory.</w:t>
      </w:r>
    </w:p>
    <w:p w14:paraId="391ADEBE" w14:textId="77777777" w:rsidR="008553EB" w:rsidRDefault="008553EB" w:rsidP="008553EB">
      <w:pPr>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0"/>
        <w:gridCol w:w="2102"/>
        <w:gridCol w:w="1852"/>
        <w:gridCol w:w="1719"/>
        <w:gridCol w:w="1667"/>
      </w:tblGrid>
      <w:tr w:rsidR="008553EB" w14:paraId="32B5F327" w14:textId="77777777" w:rsidTr="00CB0489">
        <w:tc>
          <w:tcPr>
            <w:tcW w:w="1691" w:type="dxa"/>
            <w:tcMar>
              <w:top w:w="0" w:type="dxa"/>
              <w:left w:w="108" w:type="dxa"/>
              <w:bottom w:w="0" w:type="dxa"/>
              <w:right w:w="108" w:type="dxa"/>
            </w:tcMar>
            <w:hideMark/>
          </w:tcPr>
          <w:p w14:paraId="56DFFA36" w14:textId="77777777" w:rsidR="008553EB" w:rsidRPr="006A3FF4" w:rsidRDefault="008553EB" w:rsidP="00CB0489">
            <w:pPr>
              <w:rPr>
                <w:rFonts w:ascii="Arial" w:hAnsi="Arial" w:cs="Arial"/>
                <w:b/>
                <w:bCs/>
              </w:rPr>
            </w:pPr>
            <w:r w:rsidRPr="006A3FF4">
              <w:rPr>
                <w:rFonts w:ascii="Arial" w:hAnsi="Arial" w:cs="Arial"/>
                <w:b/>
                <w:bCs/>
              </w:rPr>
              <w:t>State/Territory</w:t>
            </w:r>
          </w:p>
        </w:tc>
        <w:tc>
          <w:tcPr>
            <w:tcW w:w="2127" w:type="dxa"/>
            <w:tcMar>
              <w:top w:w="0" w:type="dxa"/>
              <w:left w:w="108" w:type="dxa"/>
              <w:bottom w:w="0" w:type="dxa"/>
              <w:right w:w="108" w:type="dxa"/>
            </w:tcMar>
          </w:tcPr>
          <w:p w14:paraId="698EC5A0" w14:textId="77777777" w:rsidR="008553EB" w:rsidRDefault="008553EB" w:rsidP="00CB0489">
            <w:pPr>
              <w:autoSpaceDE w:val="0"/>
              <w:autoSpaceDN w:val="0"/>
              <w:rPr>
                <w:rFonts w:ascii="Arial" w:hAnsi="Arial" w:cs="Arial"/>
                <w:color w:val="000000"/>
              </w:rPr>
            </w:pPr>
            <w:r w:rsidRPr="00A575B4">
              <w:rPr>
                <w:rFonts w:ascii="Arial" w:hAnsi="Arial" w:cs="Arial"/>
                <w:b/>
                <w:bCs/>
              </w:rPr>
              <w:t>Admitted Patient Care data</w:t>
            </w:r>
            <w:r>
              <w:rPr>
                <w:rFonts w:ascii="Arial" w:hAnsi="Arial" w:cs="Arial"/>
              </w:rPr>
              <w:t xml:space="preserve"> </w:t>
            </w:r>
            <w:r w:rsidRPr="00013E88">
              <w:rPr>
                <w:rFonts w:ascii="Arial" w:hAnsi="Arial" w:cs="Arial"/>
              </w:rPr>
              <w:t>(</w:t>
            </w:r>
            <w:r w:rsidRPr="00013E88">
              <w:rPr>
                <w:rFonts w:ascii="Arial" w:hAnsi="Arial" w:cs="Arial"/>
                <w:sz w:val="20"/>
                <w:szCs w:val="20"/>
              </w:rPr>
              <w:t>AP_CONTENT</w:t>
            </w:r>
            <w:r w:rsidRPr="00F006B8">
              <w:rPr>
                <w:rFonts w:ascii="Arial" w:hAnsi="Arial" w:cs="Arial"/>
              </w:rPr>
              <w:t>)</w:t>
            </w:r>
            <w:r>
              <w:rPr>
                <w:rFonts w:ascii="Arial" w:hAnsi="Arial" w:cs="Arial"/>
                <w:color w:val="000000"/>
              </w:rPr>
              <w:t xml:space="preserve"> </w:t>
            </w:r>
          </w:p>
          <w:p w14:paraId="25408D6D" w14:textId="77777777" w:rsidR="008553EB" w:rsidRDefault="008553EB" w:rsidP="00CB0489">
            <w:pPr>
              <w:rPr>
                <w:rFonts w:ascii="Calibri" w:hAnsi="Calibri" w:cs="Calibri"/>
                <w:lang w:eastAsia="en-US"/>
              </w:rPr>
            </w:pPr>
          </w:p>
        </w:tc>
        <w:tc>
          <w:tcPr>
            <w:tcW w:w="1701" w:type="dxa"/>
            <w:tcMar>
              <w:top w:w="0" w:type="dxa"/>
              <w:left w:w="108" w:type="dxa"/>
              <w:bottom w:w="0" w:type="dxa"/>
              <w:right w:w="108" w:type="dxa"/>
            </w:tcMar>
            <w:hideMark/>
          </w:tcPr>
          <w:p w14:paraId="387E6391" w14:textId="77777777" w:rsidR="008553EB" w:rsidRDefault="008553EB" w:rsidP="00CB0489">
            <w:r w:rsidRPr="00A575B4">
              <w:rPr>
                <w:rFonts w:ascii="Arial" w:hAnsi="Arial" w:cs="Arial"/>
                <w:b/>
                <w:bCs/>
              </w:rPr>
              <w:t>Non-Admitted Patient data</w:t>
            </w:r>
            <w:r w:rsidRPr="00F006B8">
              <w:rPr>
                <w:rFonts w:ascii="Arial" w:hAnsi="Arial" w:cs="Arial"/>
              </w:rPr>
              <w:t xml:space="preserve"> (</w:t>
            </w:r>
            <w:r w:rsidRPr="00C41E79">
              <w:rPr>
                <w:rFonts w:ascii="Arial" w:hAnsi="Arial" w:cs="Arial"/>
                <w:sz w:val="20"/>
                <w:szCs w:val="20"/>
              </w:rPr>
              <w:t>NAP_CONTENT</w:t>
            </w:r>
            <w:r w:rsidRPr="00F006B8">
              <w:rPr>
                <w:rFonts w:ascii="Arial" w:hAnsi="Arial" w:cs="Arial"/>
              </w:rPr>
              <w:t>)</w:t>
            </w:r>
          </w:p>
        </w:tc>
        <w:tc>
          <w:tcPr>
            <w:tcW w:w="1701" w:type="dxa"/>
            <w:tcMar>
              <w:top w:w="0" w:type="dxa"/>
              <w:left w:w="108" w:type="dxa"/>
              <w:bottom w:w="0" w:type="dxa"/>
              <w:right w:w="108" w:type="dxa"/>
            </w:tcMar>
            <w:hideMark/>
          </w:tcPr>
          <w:p w14:paraId="63BE8AC3" w14:textId="77777777" w:rsidR="008553EB" w:rsidRPr="00013E88" w:rsidRDefault="008553EB" w:rsidP="00CB0489">
            <w:r w:rsidRPr="00A575B4">
              <w:rPr>
                <w:rFonts w:ascii="Arial" w:hAnsi="Arial" w:cs="Arial"/>
                <w:b/>
                <w:bCs/>
              </w:rPr>
              <w:t>Emergency Department Care data</w:t>
            </w:r>
            <w:r w:rsidRPr="00013E88">
              <w:rPr>
                <w:rFonts w:ascii="Arial" w:hAnsi="Arial" w:cs="Arial"/>
              </w:rPr>
              <w:t xml:space="preserve"> (</w:t>
            </w:r>
            <w:r w:rsidRPr="00013E88">
              <w:rPr>
                <w:rFonts w:ascii="Arial" w:hAnsi="Arial" w:cs="Arial"/>
                <w:sz w:val="20"/>
                <w:szCs w:val="20"/>
              </w:rPr>
              <w:t>ED_CONTENT</w:t>
            </w:r>
            <w:r w:rsidRPr="00013E88">
              <w:rPr>
                <w:rFonts w:ascii="Arial" w:hAnsi="Arial" w:cs="Arial"/>
              </w:rPr>
              <w:t>)</w:t>
            </w:r>
          </w:p>
        </w:tc>
        <w:tc>
          <w:tcPr>
            <w:tcW w:w="1701" w:type="dxa"/>
            <w:hideMark/>
          </w:tcPr>
          <w:p w14:paraId="1FDE59EC" w14:textId="77777777" w:rsidR="008553EB" w:rsidRPr="006A3FF4" w:rsidRDefault="008553EB" w:rsidP="00CB0489">
            <w:pPr>
              <w:rPr>
                <w:rFonts w:ascii="Arial" w:hAnsi="Arial" w:cs="Arial"/>
                <w:b/>
                <w:bCs/>
              </w:rPr>
            </w:pPr>
            <w:r w:rsidRPr="006A3FF4">
              <w:rPr>
                <w:rFonts w:ascii="Arial" w:hAnsi="Arial" w:cs="Arial"/>
                <w:b/>
                <w:bCs/>
              </w:rPr>
              <w:t xml:space="preserve">Are you requesting access to </w:t>
            </w:r>
            <w:r w:rsidRPr="006A3FF4">
              <w:rPr>
                <w:rFonts w:ascii="Arial" w:hAnsi="Arial" w:cs="Arial"/>
                <w:b/>
                <w:bCs/>
                <w:i/>
                <w:iCs/>
              </w:rPr>
              <w:t>by exception</w:t>
            </w:r>
            <w:r w:rsidRPr="006A3FF4">
              <w:rPr>
                <w:rFonts w:ascii="Arial" w:hAnsi="Arial" w:cs="Arial"/>
                <w:b/>
                <w:bCs/>
              </w:rPr>
              <w:t xml:space="preserve"> </w:t>
            </w:r>
            <w:r>
              <w:rPr>
                <w:rFonts w:ascii="Arial" w:hAnsi="Arial" w:cs="Arial"/>
                <w:b/>
                <w:bCs/>
              </w:rPr>
              <w:t xml:space="preserve">hospital </w:t>
            </w:r>
            <w:r w:rsidRPr="006A3FF4">
              <w:rPr>
                <w:rFonts w:ascii="Arial" w:hAnsi="Arial" w:cs="Arial"/>
                <w:b/>
                <w:bCs/>
              </w:rPr>
              <w:t>data modules?</w:t>
            </w:r>
          </w:p>
          <w:p w14:paraId="302C689C" w14:textId="77777777" w:rsidR="008553EB" w:rsidRDefault="008553EB" w:rsidP="00CB0489">
            <w:pPr>
              <w:rPr>
                <w:rFonts w:ascii="Arial" w:hAnsi="Arial" w:cs="Arial"/>
                <w:color w:val="000000"/>
              </w:rPr>
            </w:pPr>
            <w:r>
              <w:rPr>
                <w:rFonts w:ascii="Arial" w:hAnsi="Arial" w:cs="Arial"/>
              </w:rPr>
              <w:t>Yes/No</w:t>
            </w:r>
          </w:p>
        </w:tc>
      </w:tr>
      <w:tr w:rsidR="008553EB" w14:paraId="2414D760" w14:textId="77777777" w:rsidTr="00CB0489">
        <w:tc>
          <w:tcPr>
            <w:tcW w:w="1691" w:type="dxa"/>
            <w:tcMar>
              <w:top w:w="0" w:type="dxa"/>
              <w:left w:w="108" w:type="dxa"/>
              <w:bottom w:w="0" w:type="dxa"/>
              <w:right w:w="108" w:type="dxa"/>
            </w:tcMar>
            <w:hideMark/>
          </w:tcPr>
          <w:p w14:paraId="093DE7C7" w14:textId="77777777" w:rsidR="008553EB" w:rsidRDefault="008553EB" w:rsidP="00CB0489">
            <w:pPr>
              <w:rPr>
                <w:rFonts w:ascii="Arial" w:hAnsi="Arial" w:cs="Arial"/>
              </w:rPr>
            </w:pPr>
            <w:r>
              <w:rPr>
                <w:rFonts w:ascii="Arial" w:hAnsi="Arial" w:cs="Arial"/>
              </w:rPr>
              <w:t>NSW</w:t>
            </w:r>
          </w:p>
        </w:tc>
        <w:tc>
          <w:tcPr>
            <w:tcW w:w="2127" w:type="dxa"/>
            <w:tcMar>
              <w:top w:w="0" w:type="dxa"/>
              <w:left w:w="108" w:type="dxa"/>
              <w:bottom w:w="0" w:type="dxa"/>
              <w:right w:w="108" w:type="dxa"/>
            </w:tcMar>
          </w:tcPr>
          <w:p w14:paraId="26F17125" w14:textId="77777777" w:rsidR="008553EB" w:rsidRDefault="008553EB" w:rsidP="00CB0489"/>
        </w:tc>
        <w:tc>
          <w:tcPr>
            <w:tcW w:w="1701" w:type="dxa"/>
            <w:tcMar>
              <w:top w:w="0" w:type="dxa"/>
              <w:left w:w="108" w:type="dxa"/>
              <w:bottom w:w="0" w:type="dxa"/>
              <w:right w:w="108" w:type="dxa"/>
            </w:tcMar>
          </w:tcPr>
          <w:p w14:paraId="178E6698" w14:textId="77777777" w:rsidR="008553EB" w:rsidRDefault="008553EB" w:rsidP="00CB0489"/>
        </w:tc>
        <w:tc>
          <w:tcPr>
            <w:tcW w:w="1701" w:type="dxa"/>
            <w:tcMar>
              <w:top w:w="0" w:type="dxa"/>
              <w:left w:w="108" w:type="dxa"/>
              <w:bottom w:w="0" w:type="dxa"/>
              <w:right w:w="108" w:type="dxa"/>
            </w:tcMar>
          </w:tcPr>
          <w:p w14:paraId="4D029A01" w14:textId="77777777" w:rsidR="008553EB" w:rsidRDefault="008553EB" w:rsidP="00CB0489"/>
        </w:tc>
        <w:tc>
          <w:tcPr>
            <w:tcW w:w="1701" w:type="dxa"/>
          </w:tcPr>
          <w:p w14:paraId="77DAE875" w14:textId="77777777" w:rsidR="008553EB" w:rsidRDefault="008553EB" w:rsidP="00CB0489"/>
        </w:tc>
      </w:tr>
      <w:tr w:rsidR="008553EB" w14:paraId="0FAE47AC" w14:textId="77777777" w:rsidTr="00CB0489">
        <w:tc>
          <w:tcPr>
            <w:tcW w:w="1691" w:type="dxa"/>
            <w:tcMar>
              <w:top w:w="0" w:type="dxa"/>
              <w:left w:w="108" w:type="dxa"/>
              <w:bottom w:w="0" w:type="dxa"/>
              <w:right w:w="108" w:type="dxa"/>
            </w:tcMar>
            <w:hideMark/>
          </w:tcPr>
          <w:p w14:paraId="4E9755EA" w14:textId="77777777" w:rsidR="008553EB" w:rsidRDefault="008553EB" w:rsidP="00CB0489">
            <w:pPr>
              <w:rPr>
                <w:rFonts w:ascii="Arial" w:hAnsi="Arial" w:cs="Arial"/>
              </w:rPr>
            </w:pPr>
            <w:r>
              <w:rPr>
                <w:rFonts w:ascii="Arial" w:hAnsi="Arial" w:cs="Arial"/>
              </w:rPr>
              <w:t>Vic</w:t>
            </w:r>
          </w:p>
        </w:tc>
        <w:tc>
          <w:tcPr>
            <w:tcW w:w="2127" w:type="dxa"/>
            <w:tcMar>
              <w:top w:w="0" w:type="dxa"/>
              <w:left w:w="108" w:type="dxa"/>
              <w:bottom w:w="0" w:type="dxa"/>
              <w:right w:w="108" w:type="dxa"/>
            </w:tcMar>
          </w:tcPr>
          <w:p w14:paraId="1EC7DC42" w14:textId="77777777" w:rsidR="008553EB" w:rsidRDefault="008553EB" w:rsidP="00CB0489"/>
        </w:tc>
        <w:tc>
          <w:tcPr>
            <w:tcW w:w="1701" w:type="dxa"/>
            <w:tcMar>
              <w:top w:w="0" w:type="dxa"/>
              <w:left w:w="108" w:type="dxa"/>
              <w:bottom w:w="0" w:type="dxa"/>
              <w:right w:w="108" w:type="dxa"/>
            </w:tcMar>
          </w:tcPr>
          <w:p w14:paraId="7459992E" w14:textId="77777777" w:rsidR="008553EB" w:rsidRDefault="008553EB" w:rsidP="00CB0489"/>
        </w:tc>
        <w:tc>
          <w:tcPr>
            <w:tcW w:w="1701" w:type="dxa"/>
            <w:tcMar>
              <w:top w:w="0" w:type="dxa"/>
              <w:left w:w="108" w:type="dxa"/>
              <w:bottom w:w="0" w:type="dxa"/>
              <w:right w:w="108" w:type="dxa"/>
            </w:tcMar>
          </w:tcPr>
          <w:p w14:paraId="2C56654F" w14:textId="77777777" w:rsidR="008553EB" w:rsidRDefault="008553EB" w:rsidP="00CB0489"/>
        </w:tc>
        <w:tc>
          <w:tcPr>
            <w:tcW w:w="1701" w:type="dxa"/>
          </w:tcPr>
          <w:p w14:paraId="09795B3F" w14:textId="77777777" w:rsidR="008553EB" w:rsidRDefault="008553EB" w:rsidP="00CB0489"/>
        </w:tc>
      </w:tr>
      <w:tr w:rsidR="008553EB" w14:paraId="53DFC5ED" w14:textId="77777777" w:rsidTr="00CB0489">
        <w:tc>
          <w:tcPr>
            <w:tcW w:w="1691" w:type="dxa"/>
            <w:tcMar>
              <w:top w:w="0" w:type="dxa"/>
              <w:left w:w="108" w:type="dxa"/>
              <w:bottom w:w="0" w:type="dxa"/>
              <w:right w:w="108" w:type="dxa"/>
            </w:tcMar>
            <w:hideMark/>
          </w:tcPr>
          <w:p w14:paraId="2C004569" w14:textId="77777777" w:rsidR="008553EB" w:rsidRDefault="008553EB" w:rsidP="00CB0489">
            <w:pPr>
              <w:rPr>
                <w:rFonts w:ascii="Arial" w:hAnsi="Arial" w:cs="Arial"/>
              </w:rPr>
            </w:pPr>
            <w:r>
              <w:rPr>
                <w:rFonts w:ascii="Arial" w:hAnsi="Arial" w:cs="Arial"/>
              </w:rPr>
              <w:t>Qld</w:t>
            </w:r>
          </w:p>
        </w:tc>
        <w:tc>
          <w:tcPr>
            <w:tcW w:w="2127" w:type="dxa"/>
            <w:tcMar>
              <w:top w:w="0" w:type="dxa"/>
              <w:left w:w="108" w:type="dxa"/>
              <w:bottom w:w="0" w:type="dxa"/>
              <w:right w:w="108" w:type="dxa"/>
            </w:tcMar>
          </w:tcPr>
          <w:p w14:paraId="2173A244" w14:textId="77777777" w:rsidR="008553EB" w:rsidRDefault="008553EB" w:rsidP="00CB0489"/>
        </w:tc>
        <w:tc>
          <w:tcPr>
            <w:tcW w:w="1701" w:type="dxa"/>
            <w:tcMar>
              <w:top w:w="0" w:type="dxa"/>
              <w:left w:w="108" w:type="dxa"/>
              <w:bottom w:w="0" w:type="dxa"/>
              <w:right w:w="108" w:type="dxa"/>
            </w:tcMar>
          </w:tcPr>
          <w:p w14:paraId="6C24CB5D" w14:textId="77777777" w:rsidR="008553EB" w:rsidRDefault="008553EB" w:rsidP="00CB0489"/>
        </w:tc>
        <w:tc>
          <w:tcPr>
            <w:tcW w:w="1701" w:type="dxa"/>
            <w:tcMar>
              <w:top w:w="0" w:type="dxa"/>
              <w:left w:w="108" w:type="dxa"/>
              <w:bottom w:w="0" w:type="dxa"/>
              <w:right w:w="108" w:type="dxa"/>
            </w:tcMar>
          </w:tcPr>
          <w:p w14:paraId="5A9AA59F" w14:textId="77777777" w:rsidR="008553EB" w:rsidRDefault="008553EB" w:rsidP="00CB0489"/>
        </w:tc>
        <w:tc>
          <w:tcPr>
            <w:tcW w:w="1701" w:type="dxa"/>
          </w:tcPr>
          <w:p w14:paraId="79D0A1E5" w14:textId="77777777" w:rsidR="008553EB" w:rsidRDefault="008553EB" w:rsidP="00CB0489"/>
        </w:tc>
      </w:tr>
      <w:tr w:rsidR="008553EB" w14:paraId="277CF478" w14:textId="77777777" w:rsidTr="00CB0489">
        <w:tc>
          <w:tcPr>
            <w:tcW w:w="1691" w:type="dxa"/>
            <w:tcMar>
              <w:top w:w="0" w:type="dxa"/>
              <w:left w:w="108" w:type="dxa"/>
              <w:bottom w:w="0" w:type="dxa"/>
              <w:right w:w="108" w:type="dxa"/>
            </w:tcMar>
            <w:hideMark/>
          </w:tcPr>
          <w:p w14:paraId="4AB8F920" w14:textId="77777777" w:rsidR="008553EB" w:rsidRDefault="008553EB" w:rsidP="00CB0489">
            <w:pPr>
              <w:rPr>
                <w:rFonts w:ascii="Arial" w:hAnsi="Arial" w:cs="Arial"/>
              </w:rPr>
            </w:pPr>
            <w:r>
              <w:rPr>
                <w:rFonts w:ascii="Arial" w:hAnsi="Arial" w:cs="Arial"/>
              </w:rPr>
              <w:t>SA</w:t>
            </w:r>
          </w:p>
        </w:tc>
        <w:tc>
          <w:tcPr>
            <w:tcW w:w="2127" w:type="dxa"/>
            <w:tcMar>
              <w:top w:w="0" w:type="dxa"/>
              <w:left w:w="108" w:type="dxa"/>
              <w:bottom w:w="0" w:type="dxa"/>
              <w:right w:w="108" w:type="dxa"/>
            </w:tcMar>
          </w:tcPr>
          <w:p w14:paraId="353A2D46" w14:textId="77777777" w:rsidR="008553EB" w:rsidRDefault="008553EB" w:rsidP="00CB0489"/>
        </w:tc>
        <w:tc>
          <w:tcPr>
            <w:tcW w:w="1701" w:type="dxa"/>
            <w:tcMar>
              <w:top w:w="0" w:type="dxa"/>
              <w:left w:w="108" w:type="dxa"/>
              <w:bottom w:w="0" w:type="dxa"/>
              <w:right w:w="108" w:type="dxa"/>
            </w:tcMar>
          </w:tcPr>
          <w:p w14:paraId="13E79872" w14:textId="77777777" w:rsidR="008553EB" w:rsidRDefault="008553EB" w:rsidP="00CB0489"/>
        </w:tc>
        <w:tc>
          <w:tcPr>
            <w:tcW w:w="1701" w:type="dxa"/>
            <w:tcMar>
              <w:top w:w="0" w:type="dxa"/>
              <w:left w:w="108" w:type="dxa"/>
              <w:bottom w:w="0" w:type="dxa"/>
              <w:right w:w="108" w:type="dxa"/>
            </w:tcMar>
          </w:tcPr>
          <w:p w14:paraId="36D001DD" w14:textId="77777777" w:rsidR="008553EB" w:rsidRDefault="008553EB" w:rsidP="00CB0489"/>
        </w:tc>
        <w:tc>
          <w:tcPr>
            <w:tcW w:w="1701" w:type="dxa"/>
          </w:tcPr>
          <w:p w14:paraId="64E45AD1" w14:textId="77777777" w:rsidR="008553EB" w:rsidRDefault="008553EB" w:rsidP="00CB0489"/>
        </w:tc>
      </w:tr>
      <w:tr w:rsidR="008553EB" w14:paraId="0F975F44" w14:textId="77777777" w:rsidTr="00CB0489">
        <w:tc>
          <w:tcPr>
            <w:tcW w:w="1691" w:type="dxa"/>
            <w:tcMar>
              <w:top w:w="0" w:type="dxa"/>
              <w:left w:w="108" w:type="dxa"/>
              <w:bottom w:w="0" w:type="dxa"/>
              <w:right w:w="108" w:type="dxa"/>
            </w:tcMar>
            <w:hideMark/>
          </w:tcPr>
          <w:p w14:paraId="7FBB72B0" w14:textId="77777777" w:rsidR="008553EB" w:rsidRDefault="008553EB" w:rsidP="00CB0489">
            <w:pPr>
              <w:rPr>
                <w:rFonts w:ascii="Arial" w:hAnsi="Arial" w:cs="Arial"/>
              </w:rPr>
            </w:pPr>
            <w:r>
              <w:rPr>
                <w:rFonts w:ascii="Arial" w:hAnsi="Arial" w:cs="Arial"/>
              </w:rPr>
              <w:t>Tas</w:t>
            </w:r>
          </w:p>
        </w:tc>
        <w:tc>
          <w:tcPr>
            <w:tcW w:w="2127" w:type="dxa"/>
            <w:tcMar>
              <w:top w:w="0" w:type="dxa"/>
              <w:left w:w="108" w:type="dxa"/>
              <w:bottom w:w="0" w:type="dxa"/>
              <w:right w:w="108" w:type="dxa"/>
            </w:tcMar>
          </w:tcPr>
          <w:p w14:paraId="552BB4A2" w14:textId="77777777" w:rsidR="008553EB" w:rsidRDefault="008553EB" w:rsidP="00CB0489"/>
        </w:tc>
        <w:tc>
          <w:tcPr>
            <w:tcW w:w="1701" w:type="dxa"/>
            <w:tcMar>
              <w:top w:w="0" w:type="dxa"/>
              <w:left w:w="108" w:type="dxa"/>
              <w:bottom w:w="0" w:type="dxa"/>
              <w:right w:w="108" w:type="dxa"/>
            </w:tcMar>
          </w:tcPr>
          <w:p w14:paraId="08BD9DDF" w14:textId="77777777" w:rsidR="008553EB" w:rsidRDefault="008553EB" w:rsidP="00CB0489"/>
        </w:tc>
        <w:tc>
          <w:tcPr>
            <w:tcW w:w="1701" w:type="dxa"/>
            <w:tcMar>
              <w:top w:w="0" w:type="dxa"/>
              <w:left w:w="108" w:type="dxa"/>
              <w:bottom w:w="0" w:type="dxa"/>
              <w:right w:w="108" w:type="dxa"/>
            </w:tcMar>
          </w:tcPr>
          <w:p w14:paraId="6D5E2084" w14:textId="77777777" w:rsidR="008553EB" w:rsidRDefault="008553EB" w:rsidP="00CB0489"/>
        </w:tc>
        <w:tc>
          <w:tcPr>
            <w:tcW w:w="1701" w:type="dxa"/>
          </w:tcPr>
          <w:p w14:paraId="4F12641C" w14:textId="77777777" w:rsidR="008553EB" w:rsidRDefault="008553EB" w:rsidP="00CB0489"/>
        </w:tc>
      </w:tr>
      <w:tr w:rsidR="008553EB" w14:paraId="265D56FF" w14:textId="77777777" w:rsidTr="00CB0489">
        <w:tc>
          <w:tcPr>
            <w:tcW w:w="1691" w:type="dxa"/>
            <w:tcMar>
              <w:top w:w="0" w:type="dxa"/>
              <w:left w:w="108" w:type="dxa"/>
              <w:bottom w:w="0" w:type="dxa"/>
              <w:right w:w="108" w:type="dxa"/>
            </w:tcMar>
            <w:hideMark/>
          </w:tcPr>
          <w:p w14:paraId="3D2E660E" w14:textId="77777777" w:rsidR="008553EB" w:rsidRDefault="008553EB" w:rsidP="00CB0489">
            <w:pPr>
              <w:rPr>
                <w:rFonts w:ascii="Arial" w:hAnsi="Arial" w:cs="Arial"/>
              </w:rPr>
            </w:pPr>
            <w:r>
              <w:rPr>
                <w:rFonts w:ascii="Arial" w:hAnsi="Arial" w:cs="Arial"/>
              </w:rPr>
              <w:t>ACT</w:t>
            </w:r>
          </w:p>
        </w:tc>
        <w:tc>
          <w:tcPr>
            <w:tcW w:w="2127" w:type="dxa"/>
            <w:tcMar>
              <w:top w:w="0" w:type="dxa"/>
              <w:left w:w="108" w:type="dxa"/>
              <w:bottom w:w="0" w:type="dxa"/>
              <w:right w:w="108" w:type="dxa"/>
            </w:tcMar>
          </w:tcPr>
          <w:p w14:paraId="380E0353" w14:textId="77777777" w:rsidR="008553EB" w:rsidRDefault="008553EB" w:rsidP="00CB0489"/>
        </w:tc>
        <w:tc>
          <w:tcPr>
            <w:tcW w:w="1701" w:type="dxa"/>
            <w:tcMar>
              <w:top w:w="0" w:type="dxa"/>
              <w:left w:w="108" w:type="dxa"/>
              <w:bottom w:w="0" w:type="dxa"/>
              <w:right w:w="108" w:type="dxa"/>
            </w:tcMar>
          </w:tcPr>
          <w:p w14:paraId="0CA251A2" w14:textId="77777777" w:rsidR="008553EB" w:rsidRDefault="008553EB" w:rsidP="00CB0489"/>
        </w:tc>
        <w:tc>
          <w:tcPr>
            <w:tcW w:w="1701" w:type="dxa"/>
            <w:tcMar>
              <w:top w:w="0" w:type="dxa"/>
              <w:left w:w="108" w:type="dxa"/>
              <w:bottom w:w="0" w:type="dxa"/>
              <w:right w:w="108" w:type="dxa"/>
            </w:tcMar>
          </w:tcPr>
          <w:p w14:paraId="4A227C75" w14:textId="77777777" w:rsidR="008553EB" w:rsidRDefault="008553EB" w:rsidP="00CB0489"/>
        </w:tc>
        <w:tc>
          <w:tcPr>
            <w:tcW w:w="1701" w:type="dxa"/>
          </w:tcPr>
          <w:p w14:paraId="280D6EB8" w14:textId="77777777" w:rsidR="008553EB" w:rsidRDefault="008553EB" w:rsidP="00CB0489"/>
        </w:tc>
      </w:tr>
      <w:tr w:rsidR="008553EB" w14:paraId="0365C33E" w14:textId="77777777" w:rsidTr="00CB0489">
        <w:tc>
          <w:tcPr>
            <w:tcW w:w="1691" w:type="dxa"/>
            <w:tcMar>
              <w:top w:w="0" w:type="dxa"/>
              <w:left w:w="108" w:type="dxa"/>
              <w:bottom w:w="0" w:type="dxa"/>
              <w:right w:w="108" w:type="dxa"/>
            </w:tcMar>
            <w:hideMark/>
          </w:tcPr>
          <w:p w14:paraId="65DF396B" w14:textId="77777777" w:rsidR="008553EB" w:rsidRDefault="008553EB" w:rsidP="00CB0489">
            <w:pPr>
              <w:rPr>
                <w:rFonts w:ascii="Arial" w:hAnsi="Arial" w:cs="Arial"/>
              </w:rPr>
            </w:pPr>
            <w:r>
              <w:rPr>
                <w:rFonts w:ascii="Arial" w:hAnsi="Arial" w:cs="Arial"/>
              </w:rPr>
              <w:t>All available</w:t>
            </w:r>
          </w:p>
        </w:tc>
        <w:tc>
          <w:tcPr>
            <w:tcW w:w="2127" w:type="dxa"/>
            <w:tcMar>
              <w:top w:w="0" w:type="dxa"/>
              <w:left w:w="108" w:type="dxa"/>
              <w:bottom w:w="0" w:type="dxa"/>
              <w:right w:w="108" w:type="dxa"/>
            </w:tcMar>
          </w:tcPr>
          <w:p w14:paraId="3FAAB455" w14:textId="77777777" w:rsidR="008553EB" w:rsidRDefault="008553EB" w:rsidP="00CB0489"/>
        </w:tc>
        <w:tc>
          <w:tcPr>
            <w:tcW w:w="1701" w:type="dxa"/>
            <w:tcMar>
              <w:top w:w="0" w:type="dxa"/>
              <w:left w:w="108" w:type="dxa"/>
              <w:bottom w:w="0" w:type="dxa"/>
              <w:right w:w="108" w:type="dxa"/>
            </w:tcMar>
          </w:tcPr>
          <w:p w14:paraId="12D50164" w14:textId="77777777" w:rsidR="008553EB" w:rsidRDefault="008553EB" w:rsidP="00CB0489"/>
        </w:tc>
        <w:tc>
          <w:tcPr>
            <w:tcW w:w="1701" w:type="dxa"/>
            <w:tcMar>
              <w:top w:w="0" w:type="dxa"/>
              <w:left w:w="108" w:type="dxa"/>
              <w:bottom w:w="0" w:type="dxa"/>
              <w:right w:w="108" w:type="dxa"/>
            </w:tcMar>
          </w:tcPr>
          <w:p w14:paraId="10A30B02" w14:textId="77777777" w:rsidR="008553EB" w:rsidRDefault="008553EB" w:rsidP="00CB0489"/>
        </w:tc>
        <w:tc>
          <w:tcPr>
            <w:tcW w:w="1701" w:type="dxa"/>
          </w:tcPr>
          <w:p w14:paraId="59EA0F9C" w14:textId="77777777" w:rsidR="008553EB" w:rsidRDefault="008553EB" w:rsidP="00CB0489"/>
        </w:tc>
      </w:tr>
    </w:tbl>
    <w:p w14:paraId="71FFE6C1" w14:textId="77777777" w:rsidR="008553EB" w:rsidRDefault="008553EB" w:rsidP="008553EB">
      <w:pPr>
        <w:pStyle w:val="AIHWbodytext"/>
        <w:rPr>
          <w:b/>
          <w:bCs/>
          <w:sz w:val="28"/>
          <w:szCs w:val="28"/>
        </w:rPr>
      </w:pPr>
    </w:p>
    <w:p w14:paraId="01447407" w14:textId="77777777" w:rsidR="008553EB" w:rsidRDefault="008553EB" w:rsidP="008553EB">
      <w:pPr>
        <w:pStyle w:val="AIHWbodytext"/>
        <w:rPr>
          <w:b/>
          <w:bCs/>
          <w:sz w:val="28"/>
          <w:szCs w:val="28"/>
        </w:rPr>
      </w:pPr>
      <w:r>
        <w:rPr>
          <w:b/>
          <w:bCs/>
          <w:sz w:val="28"/>
          <w:szCs w:val="28"/>
        </w:rPr>
        <w:t xml:space="preserve">Project </w:t>
      </w:r>
      <w:r w:rsidRPr="009B33A3">
        <w:rPr>
          <w:b/>
          <w:bCs/>
          <w:sz w:val="28"/>
          <w:szCs w:val="28"/>
        </w:rPr>
        <w:t>duration, and retention and destruction of data</w:t>
      </w:r>
    </w:p>
    <w:p w14:paraId="3A23D209" w14:textId="77777777" w:rsidR="008553EB" w:rsidRPr="000D513B" w:rsidRDefault="008553EB" w:rsidP="008553EB">
      <w:pPr>
        <w:pStyle w:val="AIHWbodytext"/>
        <w:rPr>
          <w:color w:val="1F497D" w:themeColor="text2"/>
          <w:sz w:val="24"/>
          <w:szCs w:val="24"/>
        </w:rPr>
      </w:pPr>
      <w:r>
        <w:rPr>
          <w:sz w:val="24"/>
          <w:szCs w:val="24"/>
        </w:rPr>
        <w:t>Planned completion date.</w:t>
      </w:r>
    </w:p>
    <w:p w14:paraId="0B3D8488" w14:textId="77777777" w:rsidR="008553EB" w:rsidRDefault="008553EB" w:rsidP="008553EB">
      <w:pPr>
        <w:pStyle w:val="AIHWbodytext"/>
      </w:pPr>
      <w:r>
        <w:t>DD/MM/YY</w:t>
      </w:r>
    </w:p>
    <w:p w14:paraId="52120B81" w14:textId="77777777" w:rsidR="008553EB" w:rsidRPr="00BE4017" w:rsidRDefault="008553EB" w:rsidP="008553EB">
      <w:pPr>
        <w:pStyle w:val="AIHWbodytext"/>
        <w:rPr>
          <w:b/>
          <w:bCs/>
          <w:sz w:val="24"/>
          <w:szCs w:val="24"/>
        </w:rPr>
      </w:pPr>
      <w:r w:rsidRPr="00BE4017">
        <w:rPr>
          <w:b/>
          <w:bCs/>
          <w:sz w:val="24"/>
          <w:szCs w:val="24"/>
        </w:rPr>
        <w:t>Archiving and Retention of data</w:t>
      </w:r>
    </w:p>
    <w:p w14:paraId="19503340" w14:textId="77777777" w:rsidR="008553EB" w:rsidRDefault="008553EB" w:rsidP="008553EB">
      <w:pPr>
        <w:pStyle w:val="AIHWbodytext"/>
      </w:pPr>
      <w:r>
        <w:lastRenderedPageBreak/>
        <w:t xml:space="preserve">As determined by section 2.3 of the Governance Protocols, files will be archived for seven years after the completion of the project unless a Human Research Ethics Approval (HREC) provides another period. Please provide the HREC period if different from section 2.3 of the protocols. </w:t>
      </w:r>
    </w:p>
    <w:p w14:paraId="34CADA7E" w14:textId="77777777" w:rsidR="008553EB" w:rsidRPr="004476AF" w:rsidRDefault="008553EB" w:rsidP="008553EB">
      <w:pPr>
        <w:pStyle w:val="AIHWbodytext"/>
        <w:rPr>
          <w:b/>
          <w:bCs/>
          <w:sz w:val="28"/>
          <w:szCs w:val="28"/>
          <w:u w:val="single"/>
        </w:rPr>
      </w:pPr>
      <w:r w:rsidRPr="004476AF">
        <w:rPr>
          <w:b/>
          <w:bCs/>
          <w:sz w:val="28"/>
          <w:szCs w:val="28"/>
          <w:u w:val="single"/>
        </w:rPr>
        <w:t>Consideration of community expectations</w:t>
      </w:r>
    </w:p>
    <w:p w14:paraId="652CEF1C" w14:textId="77777777" w:rsidR="008553EB" w:rsidRPr="00B64B7D" w:rsidRDefault="008553EB" w:rsidP="008553EB">
      <w:pPr>
        <w:pStyle w:val="AIHWbodytext"/>
        <w:rPr>
          <w:bCs/>
          <w:sz w:val="24"/>
          <w:szCs w:val="24"/>
        </w:rPr>
      </w:pPr>
      <w:r w:rsidRPr="00B64B7D">
        <w:rPr>
          <w:szCs w:val="22"/>
        </w:rPr>
        <w:t>Please</w:t>
      </w:r>
      <w:r w:rsidRPr="00B64B7D">
        <w:rPr>
          <w:szCs w:val="22"/>
          <w:u w:val="single"/>
        </w:rPr>
        <w:t xml:space="preserve"> </w:t>
      </w:r>
      <w:r w:rsidRPr="00B64B7D">
        <w:rPr>
          <w:bCs/>
          <w:sz w:val="24"/>
          <w:szCs w:val="24"/>
        </w:rPr>
        <w:t>include details of how community expectations around the project are being considered including plans and purpose for consultation with appropriate groups.</w:t>
      </w:r>
    </w:p>
    <w:p w14:paraId="07DDEF20" w14:textId="77777777" w:rsidR="008553EB" w:rsidRPr="00B64B7D" w:rsidRDefault="008553EB" w:rsidP="008553EB">
      <w:pPr>
        <w:pStyle w:val="AIHWbodytext"/>
        <w:rPr>
          <w:szCs w:val="22"/>
          <w:u w:val="single"/>
        </w:rPr>
      </w:pPr>
      <w:r w:rsidRPr="00B64B7D">
        <w:rPr>
          <w:bCs/>
          <w:sz w:val="24"/>
          <w:szCs w:val="24"/>
        </w:rPr>
        <w:t xml:space="preserve">Non-exhaustive list of examples </w:t>
      </w:r>
    </w:p>
    <w:p w14:paraId="682B4BF4" w14:textId="77777777" w:rsidR="008553EB" w:rsidRPr="008067A1" w:rsidRDefault="008553EB" w:rsidP="008553EB">
      <w:pPr>
        <w:numPr>
          <w:ilvl w:val="0"/>
          <w:numId w:val="35"/>
        </w:numPr>
        <w:spacing w:before="120" w:after="60"/>
        <w:rPr>
          <w:rFonts w:ascii="Arial" w:hAnsi="Arial" w:cs="Arial"/>
          <w:szCs w:val="20"/>
          <w:lang w:eastAsia="en-US"/>
        </w:rPr>
      </w:pPr>
      <w:r w:rsidRPr="008067A1">
        <w:rPr>
          <w:rFonts w:ascii="Arial" w:hAnsi="Arial" w:cs="Arial"/>
          <w:szCs w:val="20"/>
          <w:lang w:eastAsia="en-US"/>
        </w:rPr>
        <w:t>Consultation with key stakeholders or client group representatives, for example via working groups or advisory groups</w:t>
      </w:r>
    </w:p>
    <w:p w14:paraId="600DCBB8" w14:textId="77777777" w:rsidR="008553EB" w:rsidRPr="008067A1" w:rsidRDefault="008553EB" w:rsidP="008553EB">
      <w:pPr>
        <w:numPr>
          <w:ilvl w:val="0"/>
          <w:numId w:val="35"/>
        </w:numPr>
        <w:spacing w:before="120" w:after="60"/>
        <w:rPr>
          <w:rFonts w:ascii="Arial" w:hAnsi="Arial" w:cs="Arial"/>
          <w:szCs w:val="20"/>
          <w:lang w:eastAsia="en-US"/>
        </w:rPr>
      </w:pPr>
      <w:r w:rsidRPr="008067A1">
        <w:rPr>
          <w:rFonts w:ascii="Arial" w:hAnsi="Arial" w:cs="Arial"/>
          <w:szCs w:val="20"/>
          <w:lang w:eastAsia="en-US"/>
        </w:rPr>
        <w:t>public engagement such as broad public consultations</w:t>
      </w:r>
    </w:p>
    <w:p w14:paraId="0C4D4A42" w14:textId="77777777" w:rsidR="008553EB" w:rsidRPr="008067A1" w:rsidRDefault="008553EB" w:rsidP="008553EB">
      <w:pPr>
        <w:numPr>
          <w:ilvl w:val="0"/>
          <w:numId w:val="35"/>
        </w:numPr>
        <w:spacing w:after="60"/>
        <w:rPr>
          <w:rFonts w:ascii="Arial" w:hAnsi="Arial" w:cs="Arial"/>
          <w:szCs w:val="20"/>
          <w:lang w:eastAsia="en-US"/>
        </w:rPr>
      </w:pPr>
      <w:r w:rsidRPr="008067A1">
        <w:rPr>
          <w:rFonts w:ascii="Arial" w:hAnsi="Arial" w:cs="Arial"/>
          <w:szCs w:val="20"/>
          <w:lang w:eastAsia="en-US"/>
        </w:rPr>
        <w:t>use of focus groups</w:t>
      </w:r>
    </w:p>
    <w:p w14:paraId="0C26757C" w14:textId="77777777" w:rsidR="008553EB" w:rsidRPr="008067A1" w:rsidRDefault="008553EB" w:rsidP="008553EB">
      <w:pPr>
        <w:numPr>
          <w:ilvl w:val="0"/>
          <w:numId w:val="35"/>
        </w:numPr>
        <w:spacing w:after="60"/>
        <w:rPr>
          <w:rFonts w:ascii="Arial" w:hAnsi="Arial" w:cs="Arial"/>
          <w:szCs w:val="20"/>
          <w:lang w:eastAsia="en-US"/>
        </w:rPr>
      </w:pPr>
      <w:r w:rsidRPr="008067A1">
        <w:rPr>
          <w:rFonts w:ascii="Arial" w:hAnsi="Arial" w:cs="Arial"/>
          <w:szCs w:val="20"/>
          <w:lang w:eastAsia="en-US"/>
        </w:rPr>
        <w:t>engagement with expert groups</w:t>
      </w:r>
    </w:p>
    <w:p w14:paraId="3A75CFAB" w14:textId="77777777" w:rsidR="008553EB" w:rsidRPr="008067A1" w:rsidRDefault="008553EB" w:rsidP="008553EB">
      <w:pPr>
        <w:numPr>
          <w:ilvl w:val="0"/>
          <w:numId w:val="35"/>
        </w:numPr>
        <w:spacing w:after="60"/>
        <w:rPr>
          <w:rFonts w:ascii="Arial" w:hAnsi="Arial" w:cs="Arial"/>
          <w:szCs w:val="20"/>
          <w:lang w:eastAsia="en-US"/>
        </w:rPr>
      </w:pPr>
      <w:r w:rsidRPr="008067A1">
        <w:rPr>
          <w:rFonts w:ascii="Arial" w:hAnsi="Arial" w:cs="Arial"/>
          <w:szCs w:val="20"/>
          <w:lang w:eastAsia="en-US"/>
        </w:rPr>
        <w:t>information from engagement events for similar projects</w:t>
      </w:r>
    </w:p>
    <w:p w14:paraId="54ACA0BF" w14:textId="77777777" w:rsidR="008553EB" w:rsidRPr="008067A1" w:rsidRDefault="008553EB" w:rsidP="008553EB">
      <w:pPr>
        <w:numPr>
          <w:ilvl w:val="0"/>
          <w:numId w:val="35"/>
        </w:numPr>
        <w:spacing w:after="60"/>
        <w:rPr>
          <w:rFonts w:ascii="Arial" w:hAnsi="Arial" w:cs="Arial"/>
          <w:szCs w:val="20"/>
          <w:lang w:eastAsia="en-US"/>
        </w:rPr>
      </w:pPr>
      <w:r w:rsidRPr="008067A1">
        <w:rPr>
          <w:rFonts w:ascii="Arial" w:hAnsi="Arial" w:cs="Arial"/>
          <w:szCs w:val="20"/>
          <w:lang w:eastAsia="en-US"/>
        </w:rPr>
        <w:t>government initiatives</w:t>
      </w:r>
    </w:p>
    <w:p w14:paraId="7D9FA01E" w14:textId="77777777" w:rsidR="008553EB" w:rsidRPr="008067A1" w:rsidRDefault="008553EB" w:rsidP="008553EB">
      <w:pPr>
        <w:numPr>
          <w:ilvl w:val="0"/>
          <w:numId w:val="35"/>
        </w:numPr>
        <w:spacing w:after="60"/>
        <w:rPr>
          <w:rFonts w:ascii="Arial" w:hAnsi="Arial" w:cs="Arial"/>
          <w:szCs w:val="20"/>
          <w:lang w:eastAsia="en-US"/>
        </w:rPr>
      </w:pPr>
      <w:r w:rsidRPr="008067A1">
        <w:rPr>
          <w:rFonts w:ascii="Arial" w:hAnsi="Arial" w:cs="Arial"/>
          <w:szCs w:val="20"/>
          <w:lang w:eastAsia="en-US"/>
        </w:rPr>
        <w:t>public polls</w:t>
      </w:r>
    </w:p>
    <w:p w14:paraId="6FCE8BD7" w14:textId="77777777" w:rsidR="008553EB" w:rsidRPr="006B3DB5" w:rsidRDefault="008553EB" w:rsidP="008553EB">
      <w:pPr>
        <w:numPr>
          <w:ilvl w:val="0"/>
          <w:numId w:val="35"/>
        </w:numPr>
        <w:spacing w:after="0"/>
        <w:ind w:left="357" w:hanging="357"/>
        <w:rPr>
          <w:rFonts w:ascii="Arial" w:hAnsi="Arial" w:cs="Arial"/>
          <w:szCs w:val="20"/>
          <w:lang w:eastAsia="en-US"/>
        </w:rPr>
      </w:pPr>
      <w:r w:rsidRPr="008067A1">
        <w:rPr>
          <w:rFonts w:ascii="Arial" w:hAnsi="Arial" w:cs="Arial"/>
          <w:szCs w:val="20"/>
          <w:lang w:eastAsia="en-US"/>
        </w:rPr>
        <w:t>literature reviews.</w:t>
      </w:r>
      <w:r w:rsidRPr="008067A1">
        <w:rPr>
          <w:rFonts w:ascii="Arial" w:hAnsi="Arial" w:cs="Arial"/>
          <w:szCs w:val="20"/>
          <w:vertAlign w:val="superscript"/>
          <w:lang w:eastAsia="en-US"/>
        </w:rPr>
        <w:t xml:space="preserve"> </w:t>
      </w:r>
      <w:r w:rsidRPr="008067A1">
        <w:rPr>
          <w:rFonts w:ascii="Arial" w:hAnsi="Arial" w:cs="Arial"/>
          <w:szCs w:val="20"/>
          <w:vertAlign w:val="superscript"/>
          <w:lang w:eastAsia="en-US"/>
        </w:rPr>
        <w:footnoteReference w:customMarkFollows="1" w:id="7"/>
        <w:t>1</w:t>
      </w:r>
    </w:p>
    <w:p w14:paraId="61D7BB81" w14:textId="77777777" w:rsidR="008553EB" w:rsidRDefault="008553EB" w:rsidP="008553EB">
      <w:pPr>
        <w:spacing w:after="0"/>
        <w:rPr>
          <w:rFonts w:ascii="Arial" w:hAnsi="Arial" w:cs="Arial"/>
          <w:b/>
          <w:bCs/>
          <w:sz w:val="28"/>
          <w:szCs w:val="28"/>
          <w:lang w:eastAsia="en-US"/>
        </w:rPr>
      </w:pPr>
    </w:p>
    <w:p w14:paraId="2C411C35" w14:textId="77777777" w:rsidR="008553EB" w:rsidRPr="006B3DB5" w:rsidRDefault="008553EB" w:rsidP="008553EB">
      <w:pPr>
        <w:spacing w:after="0"/>
        <w:rPr>
          <w:rFonts w:ascii="Arial" w:hAnsi="Arial" w:cs="Arial"/>
          <w:b/>
          <w:bCs/>
          <w:sz w:val="28"/>
          <w:szCs w:val="28"/>
          <w:lang w:eastAsia="en-US"/>
        </w:rPr>
      </w:pPr>
      <w:r>
        <w:rPr>
          <w:rFonts w:ascii="Arial" w:hAnsi="Arial" w:cs="Arial"/>
          <w:b/>
          <w:bCs/>
          <w:sz w:val="28"/>
          <w:szCs w:val="28"/>
          <w:lang w:eastAsia="en-US"/>
        </w:rPr>
        <w:t>Projects with a First Nations people focus.</w:t>
      </w:r>
    </w:p>
    <w:p w14:paraId="58E3D6A6" w14:textId="77777777" w:rsidR="008553EB" w:rsidRPr="008067A1" w:rsidRDefault="008553EB" w:rsidP="008553EB">
      <w:pPr>
        <w:rPr>
          <w:rFonts w:ascii="Arial" w:hAnsi="Arial" w:cs="Arial"/>
          <w:i/>
          <w:szCs w:val="20"/>
          <w:lang w:eastAsia="en-US"/>
        </w:rPr>
      </w:pPr>
      <w:r w:rsidRPr="008067A1">
        <w:rPr>
          <w:rFonts w:ascii="Arial" w:hAnsi="Arial" w:cs="Arial"/>
          <w:i/>
          <w:szCs w:val="20"/>
          <w:lang w:eastAsia="en-US"/>
        </w:rPr>
        <w:t xml:space="preserve">For any internal AIHW research with a </w:t>
      </w:r>
      <w:r>
        <w:rPr>
          <w:rFonts w:ascii="Arial" w:hAnsi="Arial" w:cs="Arial"/>
          <w:i/>
          <w:szCs w:val="20"/>
          <w:lang w:eastAsia="en-US"/>
        </w:rPr>
        <w:t>First Nations people</w:t>
      </w:r>
      <w:r w:rsidRPr="008067A1">
        <w:rPr>
          <w:rFonts w:ascii="Arial" w:hAnsi="Arial" w:cs="Arial"/>
          <w:i/>
          <w:szCs w:val="20"/>
          <w:lang w:eastAsia="en-US"/>
        </w:rPr>
        <w:t xml:space="preserve"> focus, advice would be sought from the Group Head of the </w:t>
      </w:r>
      <w:r>
        <w:rPr>
          <w:rFonts w:ascii="Arial" w:hAnsi="Arial" w:cs="Arial"/>
          <w:i/>
          <w:szCs w:val="20"/>
          <w:lang w:eastAsia="en-US"/>
        </w:rPr>
        <w:t xml:space="preserve">First Nations people </w:t>
      </w:r>
      <w:r w:rsidRPr="008067A1">
        <w:rPr>
          <w:rFonts w:ascii="Arial" w:hAnsi="Arial" w:cs="Arial"/>
          <w:i/>
          <w:szCs w:val="20"/>
          <w:lang w:eastAsia="en-US"/>
        </w:rPr>
        <w:t xml:space="preserve">Group on potential sensitivities and whether it may also be appropriate to seek external advice from a </w:t>
      </w:r>
      <w:r>
        <w:rPr>
          <w:rFonts w:ascii="Arial" w:hAnsi="Arial" w:cs="Arial"/>
          <w:lang w:eastAsia="en-US"/>
        </w:rPr>
        <w:t>First Nations people</w:t>
      </w:r>
      <w:r w:rsidRPr="008067A1">
        <w:rPr>
          <w:rFonts w:ascii="Arial" w:hAnsi="Arial" w:cs="Arial"/>
          <w:i/>
          <w:szCs w:val="20"/>
          <w:lang w:eastAsia="en-US"/>
        </w:rPr>
        <w:t xml:space="preserve"> expert. </w:t>
      </w:r>
    </w:p>
    <w:p w14:paraId="37AE7D64" w14:textId="77777777" w:rsidR="008553EB" w:rsidRDefault="008553EB" w:rsidP="008553EB">
      <w:pPr>
        <w:rPr>
          <w:rFonts w:ascii="Arial" w:hAnsi="Arial" w:cs="Arial"/>
          <w:i/>
          <w:szCs w:val="20"/>
          <w:lang w:eastAsia="en-US"/>
        </w:rPr>
      </w:pPr>
      <w:r w:rsidRPr="008067A1">
        <w:rPr>
          <w:rFonts w:ascii="Arial" w:hAnsi="Arial" w:cs="Arial"/>
          <w:i/>
          <w:szCs w:val="20"/>
          <w:lang w:eastAsia="en-US"/>
        </w:rPr>
        <w:t>Please outline</w:t>
      </w:r>
      <w:r w:rsidRPr="008067A1">
        <w:rPr>
          <w:rFonts w:ascii="Arial" w:hAnsi="Arial" w:cs="Arial"/>
          <w:szCs w:val="20"/>
          <w:lang w:eastAsia="en-US"/>
        </w:rPr>
        <w:t xml:space="preserve"> </w:t>
      </w:r>
      <w:r w:rsidRPr="008067A1">
        <w:rPr>
          <w:rFonts w:ascii="Arial" w:hAnsi="Arial" w:cs="Arial"/>
          <w:i/>
          <w:szCs w:val="20"/>
          <w:lang w:eastAsia="en-US"/>
        </w:rPr>
        <w:t xml:space="preserve">planned consultations with advisors who can support the appropriate and sensitive reporting of data. </w:t>
      </w:r>
    </w:p>
    <w:p w14:paraId="3C0D2C10" w14:textId="77777777" w:rsidR="008553EB" w:rsidRDefault="008553EB" w:rsidP="008553EB">
      <w:pPr>
        <w:rPr>
          <w:rFonts w:ascii="Arial" w:hAnsi="Arial" w:cs="Arial"/>
          <w:i/>
          <w:szCs w:val="20"/>
          <w:lang w:eastAsia="en-US"/>
        </w:rPr>
      </w:pPr>
    </w:p>
    <w:p w14:paraId="60602745" w14:textId="77777777" w:rsidR="008553EB" w:rsidRDefault="008553EB" w:rsidP="008553EB">
      <w:pPr>
        <w:rPr>
          <w:rFonts w:ascii="Arial" w:hAnsi="Arial" w:cs="Arial"/>
          <w:i/>
          <w:szCs w:val="20"/>
          <w:lang w:eastAsia="en-US"/>
        </w:rPr>
      </w:pPr>
    </w:p>
    <w:p w14:paraId="63CF6A84" w14:textId="77777777" w:rsidR="008553EB" w:rsidRDefault="008553EB" w:rsidP="008553EB">
      <w:pPr>
        <w:pStyle w:val="AIHWbodytext"/>
        <w:rPr>
          <w:color w:val="1F497D" w:themeColor="text2"/>
        </w:rPr>
      </w:pPr>
    </w:p>
    <w:p w14:paraId="27362BBD" w14:textId="77777777" w:rsidR="008553EB" w:rsidRPr="00394532" w:rsidRDefault="008553EB" w:rsidP="008553EB">
      <w:pPr>
        <w:pStyle w:val="AIHWbodytext"/>
        <w:rPr>
          <w:b/>
          <w:bCs/>
          <w:sz w:val="28"/>
          <w:szCs w:val="28"/>
        </w:rPr>
      </w:pPr>
      <w:r w:rsidRPr="00394532">
        <w:rPr>
          <w:b/>
          <w:bCs/>
          <w:sz w:val="28"/>
          <w:szCs w:val="28"/>
        </w:rPr>
        <w:t>Outputs and reports</w:t>
      </w:r>
    </w:p>
    <w:p w14:paraId="6438A6B5" w14:textId="77777777" w:rsidR="008553EB" w:rsidRPr="00D936A7" w:rsidRDefault="008553EB" w:rsidP="008553EB">
      <w:pPr>
        <w:pStyle w:val="AIHWbodytext"/>
        <w:rPr>
          <w:color w:val="1F497D" w:themeColor="text2"/>
        </w:rPr>
      </w:pPr>
      <w:r w:rsidRPr="00D936A7">
        <w:rPr>
          <w:color w:val="1F497D" w:themeColor="text2"/>
        </w:rPr>
        <w:t xml:space="preserve">Please provide information on: </w:t>
      </w:r>
    </w:p>
    <w:p w14:paraId="6C605EAB" w14:textId="77777777" w:rsidR="008553EB" w:rsidRPr="00D936A7" w:rsidRDefault="008553EB" w:rsidP="008553EB">
      <w:pPr>
        <w:pStyle w:val="Bullet1"/>
        <w:rPr>
          <w:color w:val="1F497D" w:themeColor="text2"/>
        </w:rPr>
      </w:pPr>
      <w:r w:rsidRPr="00D936A7">
        <w:rPr>
          <w:color w:val="1F497D" w:themeColor="text2"/>
        </w:rPr>
        <w:t>whether jurisdictions will be identified in the outputs and reports</w:t>
      </w:r>
    </w:p>
    <w:p w14:paraId="481CBC0F" w14:textId="77777777" w:rsidR="008553EB" w:rsidRPr="00D936A7" w:rsidRDefault="008553EB" w:rsidP="008553EB">
      <w:pPr>
        <w:pStyle w:val="Bullet1"/>
        <w:numPr>
          <w:ilvl w:val="1"/>
          <w:numId w:val="22"/>
        </w:numPr>
        <w:rPr>
          <w:color w:val="1F497D" w:themeColor="text2"/>
        </w:rPr>
      </w:pPr>
      <w:r w:rsidRPr="00D936A7">
        <w:rPr>
          <w:color w:val="1F497D" w:themeColor="text2"/>
        </w:rPr>
        <w:t>please specify jurisdictions and parent data collections being presented.</w:t>
      </w:r>
    </w:p>
    <w:p w14:paraId="116761B2" w14:textId="77777777" w:rsidR="008553EB" w:rsidRDefault="008553EB" w:rsidP="008553EB">
      <w:pPr>
        <w:pStyle w:val="Bullet1"/>
        <w:rPr>
          <w:color w:val="1F497D" w:themeColor="text2"/>
        </w:rPr>
      </w:pPr>
      <w:r w:rsidRPr="00D936A7">
        <w:rPr>
          <w:color w:val="1F497D" w:themeColor="text2"/>
        </w:rPr>
        <w:t>whether individual entities (e.g., hospi</w:t>
      </w:r>
      <w:r>
        <w:rPr>
          <w:color w:val="1F497D" w:themeColor="text2"/>
        </w:rPr>
        <w:t xml:space="preserve">tals) will be identified in </w:t>
      </w:r>
      <w:r w:rsidRPr="00D936A7">
        <w:rPr>
          <w:color w:val="1F497D" w:themeColor="text2"/>
        </w:rPr>
        <w:t>outputs and reports.</w:t>
      </w:r>
    </w:p>
    <w:p w14:paraId="461B9FC3" w14:textId="77777777" w:rsidR="008553EB" w:rsidRPr="00D936A7" w:rsidRDefault="008553EB" w:rsidP="008553EB">
      <w:pPr>
        <w:pStyle w:val="Bullet1"/>
        <w:rPr>
          <w:color w:val="1F497D" w:themeColor="text2"/>
        </w:rPr>
      </w:pPr>
      <w:r>
        <w:rPr>
          <w:color w:val="1F497D" w:themeColor="text2"/>
        </w:rPr>
        <w:t>whether</w:t>
      </w:r>
      <w:r w:rsidRPr="00D936A7">
        <w:rPr>
          <w:color w:val="1F497D" w:themeColor="text2"/>
        </w:rPr>
        <w:t xml:space="preserve"> comparisons of </w:t>
      </w:r>
      <w:r>
        <w:rPr>
          <w:color w:val="1F497D" w:themeColor="text2"/>
        </w:rPr>
        <w:t>First Nations</w:t>
      </w:r>
      <w:r w:rsidRPr="00D936A7">
        <w:rPr>
          <w:color w:val="1F497D" w:themeColor="text2"/>
        </w:rPr>
        <w:t xml:space="preserve"> pe</w:t>
      </w:r>
      <w:r>
        <w:rPr>
          <w:color w:val="1F497D" w:themeColor="text2"/>
        </w:rPr>
        <w:t>ople and non-Indigenous people/</w:t>
      </w:r>
      <w:r w:rsidRPr="00D936A7">
        <w:rPr>
          <w:color w:val="1F497D" w:themeColor="text2"/>
        </w:rPr>
        <w:t>other</w:t>
      </w:r>
      <w:r>
        <w:rPr>
          <w:color w:val="1F497D" w:themeColor="text2"/>
        </w:rPr>
        <w:t xml:space="preserve"> Australians/all Australians will be made in the outputs and reports</w:t>
      </w:r>
    </w:p>
    <w:p w14:paraId="2CCCDB3A" w14:textId="77777777" w:rsidR="008553EB" w:rsidRPr="00D936A7" w:rsidRDefault="008553EB" w:rsidP="008553EB">
      <w:pPr>
        <w:pStyle w:val="Bullet1"/>
        <w:rPr>
          <w:color w:val="1F497D" w:themeColor="text2"/>
        </w:rPr>
      </w:pPr>
      <w:r w:rsidRPr="00D936A7">
        <w:rPr>
          <w:color w:val="1F497D" w:themeColor="text2"/>
        </w:rPr>
        <w:t>whether outputs and reports will be distributed to third parties or published</w:t>
      </w:r>
    </w:p>
    <w:p w14:paraId="4A02FC50" w14:textId="77777777" w:rsidR="008553EB" w:rsidRPr="00D936A7" w:rsidRDefault="008553EB" w:rsidP="008553EB">
      <w:pPr>
        <w:pStyle w:val="Bullet1"/>
        <w:rPr>
          <w:color w:val="1F497D" w:themeColor="text2"/>
        </w:rPr>
      </w:pPr>
      <w:r>
        <w:rPr>
          <w:color w:val="1F497D" w:themeColor="text2"/>
        </w:rPr>
        <w:t>t</w:t>
      </w:r>
      <w:r w:rsidRPr="00D936A7">
        <w:rPr>
          <w:color w:val="1F497D" w:themeColor="text2"/>
        </w:rPr>
        <w:t xml:space="preserve">he audience for </w:t>
      </w:r>
      <w:r>
        <w:rPr>
          <w:color w:val="1F497D" w:themeColor="text2"/>
        </w:rPr>
        <w:t xml:space="preserve">the outputs and </w:t>
      </w:r>
      <w:r w:rsidRPr="00D936A7">
        <w:rPr>
          <w:color w:val="1F497D" w:themeColor="text2"/>
        </w:rPr>
        <w:t>reports</w:t>
      </w:r>
    </w:p>
    <w:p w14:paraId="6F966466" w14:textId="77777777" w:rsidR="008553EB" w:rsidRPr="00D936A7" w:rsidRDefault="008553EB" w:rsidP="008553EB">
      <w:pPr>
        <w:pStyle w:val="Bullet1"/>
        <w:rPr>
          <w:color w:val="1F497D" w:themeColor="text2"/>
        </w:rPr>
      </w:pPr>
      <w:r w:rsidRPr="00D936A7">
        <w:rPr>
          <w:color w:val="1F497D" w:themeColor="text2"/>
        </w:rPr>
        <w:lastRenderedPageBreak/>
        <w:t xml:space="preserve">where </w:t>
      </w:r>
      <w:r>
        <w:rPr>
          <w:color w:val="1F497D" w:themeColor="text2"/>
        </w:rPr>
        <w:t xml:space="preserve">reports are to be </w:t>
      </w:r>
      <w:r w:rsidRPr="00D936A7">
        <w:rPr>
          <w:color w:val="1F497D" w:themeColor="text2"/>
        </w:rPr>
        <w:t>published, the name of the publication.</w:t>
      </w:r>
    </w:p>
    <w:p w14:paraId="77968700" w14:textId="77777777" w:rsidR="008553EB" w:rsidRPr="00B33B57" w:rsidRDefault="008553EB" w:rsidP="008553EB">
      <w:pPr>
        <w:pStyle w:val="Bullet1"/>
        <w:rPr>
          <w:color w:val="000000"/>
          <w:sz w:val="28"/>
        </w:rPr>
      </w:pPr>
      <w:r w:rsidRPr="00764C01">
        <w:rPr>
          <w:color w:val="1F497D" w:themeColor="text2"/>
        </w:rPr>
        <w:t>timeframes for the release of reports.</w:t>
      </w:r>
    </w:p>
    <w:p w14:paraId="64C60535" w14:textId="77777777" w:rsidR="008553EB" w:rsidRDefault="008553EB" w:rsidP="008553EB">
      <w:pPr>
        <w:pStyle w:val="Bullet1"/>
        <w:numPr>
          <w:ilvl w:val="0"/>
          <w:numId w:val="0"/>
        </w:numPr>
        <w:ind w:left="397" w:hanging="397"/>
        <w:rPr>
          <w:color w:val="1F497D" w:themeColor="text2"/>
        </w:rPr>
      </w:pPr>
    </w:p>
    <w:p w14:paraId="1BC2A5FC" w14:textId="77777777" w:rsidR="008553EB" w:rsidRPr="00BE4017" w:rsidRDefault="008553EB" w:rsidP="008553EB">
      <w:pPr>
        <w:pStyle w:val="Default"/>
        <w:spacing w:before="120" w:line="260" w:lineRule="atLeast"/>
        <w:rPr>
          <w:rFonts w:ascii="Arial" w:hAnsi="Arial" w:cs="Arial"/>
          <w:b/>
          <w:bCs/>
          <w:color w:val="auto"/>
          <w:sz w:val="28"/>
          <w:szCs w:val="28"/>
          <w:lang w:eastAsia="en-US"/>
        </w:rPr>
      </w:pPr>
      <w:r>
        <w:rPr>
          <w:rFonts w:ascii="Arial" w:hAnsi="Arial" w:cs="Arial"/>
          <w:b/>
          <w:bCs/>
          <w:color w:val="auto"/>
          <w:sz w:val="28"/>
          <w:szCs w:val="28"/>
          <w:lang w:eastAsia="en-US"/>
        </w:rPr>
        <w:t>Data custodian requirements</w:t>
      </w:r>
    </w:p>
    <w:p w14:paraId="15668553" w14:textId="77777777" w:rsidR="008553EB" w:rsidRDefault="008553EB" w:rsidP="008553EB">
      <w:pPr>
        <w:pStyle w:val="Default"/>
        <w:spacing w:before="120" w:line="260" w:lineRule="atLeast"/>
        <w:rPr>
          <w:rFonts w:ascii="Arial" w:hAnsi="Arial" w:cs="Arial"/>
          <w:sz w:val="22"/>
          <w:szCs w:val="22"/>
        </w:rPr>
      </w:pPr>
      <w:r w:rsidRPr="00833B23">
        <w:rPr>
          <w:rFonts w:ascii="Arial" w:hAnsi="Arial" w:cs="Arial"/>
          <w:sz w:val="22"/>
          <w:szCs w:val="22"/>
        </w:rPr>
        <w:t xml:space="preserve">Approval by all members of the </w:t>
      </w:r>
      <w:r>
        <w:rPr>
          <w:rFonts w:ascii="Arial" w:hAnsi="Arial" w:cs="Arial"/>
          <w:sz w:val="22"/>
          <w:szCs w:val="22"/>
        </w:rPr>
        <w:t xml:space="preserve">NHDH </w:t>
      </w:r>
      <w:r w:rsidRPr="0035067F">
        <w:rPr>
          <w:rFonts w:ascii="Arial" w:hAnsi="Arial" w:cs="Arial"/>
          <w:sz w:val="22"/>
          <w:szCs w:val="22"/>
        </w:rPr>
        <w:t>Advisory Committee</w:t>
      </w:r>
      <w:r>
        <w:rPr>
          <w:rFonts w:ascii="Arial" w:hAnsi="Arial" w:cs="Arial"/>
          <w:sz w:val="22"/>
          <w:szCs w:val="22"/>
        </w:rPr>
        <w:t xml:space="preserve"> and state and territory data custodians for data collections being used. </w:t>
      </w:r>
    </w:p>
    <w:p w14:paraId="19156D4A" w14:textId="77777777" w:rsidR="008553EB" w:rsidRPr="00D71CBA" w:rsidRDefault="008553EB" w:rsidP="008553EB">
      <w:pPr>
        <w:pStyle w:val="Default"/>
        <w:spacing w:before="120" w:line="260" w:lineRule="atLeast"/>
        <w:rPr>
          <w:rFonts w:cs="Arial"/>
          <w:i/>
          <w:szCs w:val="22"/>
        </w:rPr>
      </w:pPr>
    </w:p>
    <w:p w14:paraId="660E62D5" w14:textId="77777777" w:rsidR="008553EB" w:rsidRPr="009D4F80" w:rsidRDefault="008553EB" w:rsidP="008553EB">
      <w:pPr>
        <w:pStyle w:val="AIHWbodytext"/>
        <w:rPr>
          <w:b/>
          <w:bCs/>
          <w:sz w:val="28"/>
          <w:szCs w:val="28"/>
        </w:rPr>
      </w:pPr>
      <w:r w:rsidRPr="009D4F80">
        <w:rPr>
          <w:b/>
          <w:bCs/>
          <w:sz w:val="28"/>
          <w:szCs w:val="28"/>
        </w:rPr>
        <w:t xml:space="preserve">Commercial Gain </w:t>
      </w:r>
    </w:p>
    <w:p w14:paraId="50F27300" w14:textId="77777777" w:rsidR="008553EB" w:rsidRDefault="008553EB" w:rsidP="008553EB">
      <w:pPr>
        <w:pStyle w:val="Bullet1"/>
        <w:numPr>
          <w:ilvl w:val="0"/>
          <w:numId w:val="0"/>
        </w:numPr>
        <w:ind w:left="397" w:hanging="397"/>
        <w:rPr>
          <w:color w:val="1F497D" w:themeColor="text2"/>
        </w:rPr>
      </w:pPr>
      <w:r>
        <w:rPr>
          <w:color w:val="1F497D" w:themeColor="text2"/>
        </w:rPr>
        <w:t>Please provide information on whether this project could be used for commercial gain.</w:t>
      </w:r>
    </w:p>
    <w:p w14:paraId="003296E1" w14:textId="77777777" w:rsidR="008553EB" w:rsidRDefault="008553EB" w:rsidP="008553EB">
      <w:pPr>
        <w:pStyle w:val="Bullet1"/>
        <w:numPr>
          <w:ilvl w:val="0"/>
          <w:numId w:val="0"/>
        </w:numPr>
        <w:ind w:left="397" w:hanging="397"/>
        <w:rPr>
          <w:color w:val="1F497D" w:themeColor="text2"/>
        </w:rPr>
      </w:pPr>
    </w:p>
    <w:p w14:paraId="2FD2DAFB" w14:textId="77777777" w:rsidR="008553EB" w:rsidRDefault="008553EB" w:rsidP="008553EB">
      <w:pPr>
        <w:pStyle w:val="AIHWbodytext"/>
        <w:rPr>
          <w:b/>
          <w:bCs/>
          <w:sz w:val="28"/>
          <w:szCs w:val="28"/>
        </w:rPr>
      </w:pPr>
      <w:r>
        <w:rPr>
          <w:b/>
          <w:bCs/>
          <w:sz w:val="28"/>
          <w:szCs w:val="28"/>
        </w:rPr>
        <w:t xml:space="preserve">Disclosure agreement </w:t>
      </w:r>
    </w:p>
    <w:p w14:paraId="47278D3A" w14:textId="77777777" w:rsidR="008553EB" w:rsidRDefault="008553EB" w:rsidP="008553EB">
      <w:pPr>
        <w:pStyle w:val="AIHWbodytext"/>
        <w:rPr>
          <w:color w:val="1F497D" w:themeColor="text2"/>
        </w:rPr>
      </w:pPr>
      <w:r>
        <w:rPr>
          <w:color w:val="1F497D" w:themeColor="text2"/>
        </w:rPr>
        <w:t xml:space="preserve">A description of your project may be included on the AIHW website. </w:t>
      </w:r>
    </w:p>
    <w:p w14:paraId="5361BB37" w14:textId="77777777" w:rsidR="008553EB" w:rsidRDefault="008553EB" w:rsidP="008553EB">
      <w:pPr>
        <w:pStyle w:val="AIHWbodytext"/>
        <w:rPr>
          <w:color w:val="1F497D" w:themeColor="text2"/>
        </w:rPr>
      </w:pPr>
      <w:r>
        <w:rPr>
          <w:color w:val="1F497D" w:themeColor="text2"/>
        </w:rPr>
        <w:t xml:space="preserve">Is there a non-discloser agreement on this project? </w:t>
      </w:r>
    </w:p>
    <w:p w14:paraId="67582251" w14:textId="77777777" w:rsidR="008553EB" w:rsidRDefault="008553EB" w:rsidP="008553EB">
      <w:pPr>
        <w:pStyle w:val="AIHWbodytext"/>
        <w:rPr>
          <w:color w:val="1F497D" w:themeColor="text2"/>
        </w:rPr>
      </w:pPr>
    </w:p>
    <w:p w14:paraId="3B296880" w14:textId="77777777" w:rsidR="008553EB" w:rsidRDefault="008553EB" w:rsidP="008553EB">
      <w:pPr>
        <w:rPr>
          <w:rFonts w:ascii="Arial" w:hAnsi="Arial" w:cs="Arial"/>
          <w:iCs/>
          <w:szCs w:val="20"/>
          <w:lang w:eastAsia="en-US"/>
        </w:rPr>
      </w:pPr>
      <w:r>
        <w:rPr>
          <w:rFonts w:ascii="Arial" w:hAnsi="Arial" w:cs="Arial"/>
          <w:iCs/>
          <w:szCs w:val="20"/>
          <w:lang w:eastAsia="en-US"/>
        </w:rPr>
        <w:t xml:space="preserve">Yes              No   </w:t>
      </w:r>
    </w:p>
    <w:p w14:paraId="3E9ABFA1" w14:textId="77777777" w:rsidR="008553EB" w:rsidRDefault="008553EB" w:rsidP="008553EB">
      <w:pPr>
        <w:pStyle w:val="AIHWbodytext"/>
        <w:rPr>
          <w:color w:val="1F497D" w:themeColor="text2"/>
        </w:rPr>
      </w:pPr>
    </w:p>
    <w:p w14:paraId="51B6681E" w14:textId="77777777" w:rsidR="008553EB" w:rsidRPr="00B33B57" w:rsidRDefault="008553EB" w:rsidP="008553EB">
      <w:pPr>
        <w:pStyle w:val="AIHWbodytext"/>
        <w:rPr>
          <w:color w:val="1F497D" w:themeColor="text2"/>
        </w:rPr>
      </w:pPr>
    </w:p>
    <w:p w14:paraId="5DC51E90" w14:textId="77777777" w:rsidR="008553EB" w:rsidRPr="003118A3" w:rsidRDefault="008553EB" w:rsidP="008553EB">
      <w:pPr>
        <w:pStyle w:val="AIHWbodytext"/>
        <w:rPr>
          <w:b/>
          <w:bCs/>
          <w:sz w:val="28"/>
          <w:szCs w:val="28"/>
        </w:rPr>
      </w:pPr>
    </w:p>
    <w:p w14:paraId="6E326814" w14:textId="77777777" w:rsidR="008553EB" w:rsidRDefault="008553EB" w:rsidP="008553EB">
      <w:pPr>
        <w:rPr>
          <w:rFonts w:ascii="Arial" w:hAnsi="Arial"/>
          <w:szCs w:val="20"/>
          <w:lang w:eastAsia="en-US"/>
        </w:rPr>
      </w:pPr>
    </w:p>
    <w:p w14:paraId="1ECFCB71" w14:textId="77777777" w:rsidR="008553EB" w:rsidRDefault="008553EB" w:rsidP="008553EB">
      <w:pPr>
        <w:rPr>
          <w:rFonts w:ascii="Arial" w:hAnsi="Arial"/>
          <w:b/>
          <w:color w:val="000000"/>
          <w:sz w:val="36"/>
          <w:lang w:eastAsia="en-US"/>
        </w:rPr>
      </w:pPr>
      <w:r>
        <w:br w:type="page"/>
      </w:r>
    </w:p>
    <w:p w14:paraId="24BC716A" w14:textId="77777777" w:rsidR="008553EB" w:rsidRDefault="008553EB" w:rsidP="008553EB">
      <w:pPr>
        <w:pStyle w:val="Bullet1"/>
        <w:numPr>
          <w:ilvl w:val="0"/>
          <w:numId w:val="0"/>
        </w:numPr>
        <w:ind w:left="426" w:hanging="426"/>
      </w:pPr>
    </w:p>
    <w:p w14:paraId="6C57AE4C" w14:textId="77777777" w:rsidR="008553EB" w:rsidRPr="001215C2" w:rsidRDefault="008553EB" w:rsidP="008553EB">
      <w:pPr>
        <w:rPr>
          <w:rFonts w:ascii="Arial" w:hAnsi="Arial" w:cs="Arial"/>
          <w:b/>
          <w:bCs/>
          <w:iCs/>
          <w:sz w:val="24"/>
          <w:szCs w:val="24"/>
          <w:lang w:eastAsia="en-US"/>
        </w:rPr>
      </w:pPr>
      <w:r w:rsidRPr="001215C2">
        <w:rPr>
          <w:rFonts w:ascii="Arial" w:hAnsi="Arial" w:cs="Arial"/>
          <w:b/>
          <w:bCs/>
          <w:iCs/>
          <w:sz w:val="24"/>
          <w:szCs w:val="24"/>
          <w:lang w:eastAsia="en-US"/>
        </w:rPr>
        <w:t xml:space="preserve">Information on the data set to be linked to the NHDH. </w:t>
      </w:r>
    </w:p>
    <w:p w14:paraId="7AC67BB0" w14:textId="77777777" w:rsidR="008553EB" w:rsidRPr="001215C2" w:rsidRDefault="008553EB" w:rsidP="008553EB">
      <w:pPr>
        <w:rPr>
          <w:rFonts w:cs="Arial"/>
        </w:rPr>
      </w:pPr>
      <w:r w:rsidRPr="001215C2">
        <w:rPr>
          <w:rFonts w:ascii="Arial" w:hAnsi="Arial" w:cs="Arial"/>
        </w:rPr>
        <w:t>Provide a description of the data set.</w:t>
      </w:r>
    </w:p>
    <w:p w14:paraId="2B84064D" w14:textId="77777777" w:rsidR="008553EB" w:rsidRPr="001215C2" w:rsidRDefault="008553EB" w:rsidP="008553EB">
      <w:pPr>
        <w:rPr>
          <w:rFonts w:ascii="Arial" w:hAnsi="Arial" w:cs="Arial"/>
        </w:rPr>
      </w:pPr>
      <w:r w:rsidRPr="001215C2">
        <w:rPr>
          <w:rFonts w:ascii="Arial" w:hAnsi="Arial" w:cs="Arial"/>
        </w:rPr>
        <w:t>Will any content or cohort files to be supplied to AIHW include free-text fields?</w:t>
      </w:r>
    </w:p>
    <w:p w14:paraId="02F27917" w14:textId="77777777" w:rsidR="008553EB" w:rsidRPr="001215C2" w:rsidRDefault="008553EB" w:rsidP="008553EB">
      <w:pPr>
        <w:rPr>
          <w:rFonts w:ascii="Arial" w:hAnsi="Arial" w:cs="Arial"/>
          <w:b/>
          <w:bCs/>
          <w:iCs/>
          <w:sz w:val="24"/>
          <w:szCs w:val="24"/>
          <w:lang w:eastAsia="en-US"/>
        </w:rPr>
      </w:pPr>
    </w:p>
    <w:p w14:paraId="2B1C14EA" w14:textId="77777777" w:rsidR="008553EB" w:rsidRPr="001215C2" w:rsidRDefault="008553EB" w:rsidP="008553EB">
      <w:pPr>
        <w:rPr>
          <w:rFonts w:ascii="Arial" w:hAnsi="Arial" w:cs="Arial"/>
        </w:rPr>
      </w:pPr>
      <w:r w:rsidRPr="001215C2">
        <w:rPr>
          <w:rFonts w:ascii="Arial" w:hAnsi="Arial" w:cs="Arial"/>
        </w:rPr>
        <w:t>Are there any time-critical aspects of the research project you would like us to be aware of? (e.g. funding expiry)</w:t>
      </w:r>
    </w:p>
    <w:p w14:paraId="6F5B1944" w14:textId="77777777" w:rsidR="008553EB" w:rsidRPr="001215C2" w:rsidRDefault="008553EB" w:rsidP="008553EB">
      <w:pPr>
        <w:rPr>
          <w:rFonts w:ascii="Arial" w:hAnsi="Arial" w:cs="Arial"/>
        </w:rPr>
      </w:pPr>
      <w:r w:rsidRPr="001215C2">
        <w:rPr>
          <w:rFonts w:ascii="Arial" w:hAnsi="Arial" w:cs="Arial"/>
        </w:rPr>
        <w:t>Expected date/s of supply of data to AIHW</w:t>
      </w:r>
    </w:p>
    <w:p w14:paraId="14E548C1" w14:textId="77777777" w:rsidR="008553EB" w:rsidRDefault="008553EB" w:rsidP="008553EB">
      <w:pPr>
        <w:rPr>
          <w:rFonts w:ascii="Arial" w:hAnsi="Arial" w:cs="Arial"/>
        </w:rPr>
      </w:pPr>
      <w:r w:rsidRPr="001215C2">
        <w:rPr>
          <w:rFonts w:ascii="Arial" w:hAnsi="Arial" w:cs="Arial"/>
        </w:rPr>
        <w:t>Expected date/s of supply of linked data from AIHW</w:t>
      </w:r>
    </w:p>
    <w:p w14:paraId="3B24E21D" w14:textId="77777777" w:rsidR="008553EB" w:rsidRPr="001215C2" w:rsidRDefault="008553EB" w:rsidP="008553EB">
      <w:pPr>
        <w:rPr>
          <w:rFonts w:ascii="Arial" w:hAnsi="Arial" w:cs="Arial"/>
        </w:rPr>
      </w:pPr>
    </w:p>
    <w:p w14:paraId="11034FC0" w14:textId="77777777" w:rsidR="008553EB" w:rsidRPr="001215C2" w:rsidRDefault="008553EB" w:rsidP="008553EB">
      <w:pPr>
        <w:pStyle w:val="AIHWbodytext"/>
      </w:pPr>
      <w:r w:rsidRPr="001215C2">
        <w:t xml:space="preserve">As defined in section 2.9 datasets that have less than 100,000 records will be assigned a data manager who will scope and cut the data manually. Please include information on how many records your dataset holds. Please provide information on who the data manager will be for this project (if required). </w:t>
      </w:r>
    </w:p>
    <w:p w14:paraId="47172ABA" w14:textId="77777777" w:rsidR="008553EB" w:rsidRPr="001724E7" w:rsidRDefault="008553EB" w:rsidP="008553EB">
      <w:pPr>
        <w:pStyle w:val="AIHWbodytext"/>
      </w:pPr>
    </w:p>
    <w:p w14:paraId="5ECF0154" w14:textId="77777777" w:rsidR="008553EB" w:rsidRPr="00A66C1C" w:rsidRDefault="008553EB" w:rsidP="008553EB">
      <w:pPr>
        <w:pStyle w:val="Heading4"/>
      </w:pPr>
      <w:r w:rsidRPr="00A66C1C">
        <w:t>Cohort Specifications</w:t>
      </w:r>
    </w:p>
    <w:tbl>
      <w:tblPr>
        <w:tblpPr w:leftFromText="180" w:rightFromText="180" w:vertAnchor="text" w:tblpY="1"/>
        <w:tblOverlap w:val="never"/>
        <w:tblW w:w="93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3114"/>
        <w:gridCol w:w="1276"/>
        <w:gridCol w:w="292"/>
        <w:gridCol w:w="2190"/>
        <w:gridCol w:w="2482"/>
        <w:gridCol w:w="11"/>
      </w:tblGrid>
      <w:tr w:rsidR="008553EB" w:rsidRPr="00A66C1C" w14:paraId="3E0624AE"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528230"/>
            <w:vAlign w:val="center"/>
          </w:tcPr>
          <w:p w14:paraId="4672D299" w14:textId="77777777" w:rsidR="008553EB" w:rsidRPr="00A66C1C" w:rsidRDefault="008553EB" w:rsidP="00CB0489">
            <w:pPr>
              <w:pStyle w:val="AIHWbodytext"/>
              <w:rPr>
                <w:rFonts w:cs="Arial"/>
                <w:b/>
                <w:bCs/>
                <w:sz w:val="18"/>
                <w:szCs w:val="18"/>
              </w:rPr>
            </w:pPr>
            <w:r w:rsidRPr="00A66C1C">
              <w:rPr>
                <w:rFonts w:cs="Arial"/>
                <w:b/>
                <w:bCs/>
                <w:color w:val="FFFFFF" w:themeColor="background1"/>
                <w:sz w:val="18"/>
                <w:szCs w:val="18"/>
              </w:rPr>
              <w:t xml:space="preserve">Study cohort/s </w:t>
            </w:r>
          </w:p>
        </w:tc>
      </w:tr>
      <w:tr w:rsidR="008553EB" w:rsidRPr="00A66C1C" w14:paraId="5F4331B3"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8"/>
        </w:trPr>
        <w:tc>
          <w:tcPr>
            <w:tcW w:w="2344" w:type="pct"/>
            <w:gridSpan w:val="2"/>
            <w:vMerge w:val="restart"/>
            <w:tcBorders>
              <w:top w:val="single" w:sz="4" w:space="0" w:color="auto"/>
              <w:left w:val="single" w:sz="4" w:space="0" w:color="auto"/>
              <w:bottom w:val="single" w:sz="4" w:space="0" w:color="auto"/>
              <w:right w:val="single" w:sz="4" w:space="0" w:color="auto"/>
            </w:tcBorders>
            <w:shd w:val="clear" w:color="auto" w:fill="D9ECCC"/>
            <w:vAlign w:val="center"/>
          </w:tcPr>
          <w:p w14:paraId="0CB9ECAC" w14:textId="77777777" w:rsidR="008553EB" w:rsidRPr="0011416F" w:rsidRDefault="008553EB" w:rsidP="00CB0489">
            <w:pPr>
              <w:pStyle w:val="AIHWbodytext"/>
              <w:rPr>
                <w:rFonts w:cs="Arial"/>
                <w:sz w:val="18"/>
                <w:szCs w:val="18"/>
              </w:rPr>
            </w:pPr>
            <w:r w:rsidRPr="0011416F">
              <w:rPr>
                <w:rFonts w:cs="Arial"/>
                <w:sz w:val="18"/>
                <w:szCs w:val="18"/>
              </w:rPr>
              <w:t>Did the cohort give consent to be part of your study?</w:t>
            </w:r>
          </w:p>
          <w:p w14:paraId="53B94492" w14:textId="77777777" w:rsidR="008553EB" w:rsidRPr="00A66C1C" w:rsidRDefault="008553EB" w:rsidP="00CB0489">
            <w:pPr>
              <w:pStyle w:val="AIHWbodytext"/>
              <w:rPr>
                <w:rFonts w:cs="Arial"/>
                <w:sz w:val="18"/>
                <w:szCs w:val="18"/>
              </w:rPr>
            </w:pPr>
            <w:r w:rsidRPr="0011416F">
              <w:rPr>
                <w:rFonts w:cs="Arial"/>
                <w:i/>
                <w:iCs/>
                <w:sz w:val="18"/>
                <w:szCs w:val="18"/>
              </w:rPr>
              <w:t>Please attach consent forms/PIS when you return this form to AIHW DISC.</w:t>
            </w:r>
          </w:p>
        </w:tc>
        <w:tc>
          <w:tcPr>
            <w:tcW w:w="2650" w:type="pct"/>
            <w:gridSpan w:val="3"/>
            <w:tcBorders>
              <w:top w:val="single" w:sz="4" w:space="0" w:color="auto"/>
              <w:left w:val="single" w:sz="4" w:space="0" w:color="auto"/>
              <w:bottom w:val="nil"/>
              <w:right w:val="single" w:sz="4" w:space="0" w:color="000000"/>
            </w:tcBorders>
            <w:shd w:val="clear" w:color="auto" w:fill="auto"/>
            <w:vAlign w:val="bottom"/>
          </w:tcPr>
          <w:p w14:paraId="058876D3" w14:textId="77777777" w:rsidR="008553EB" w:rsidRPr="00A66C1C" w:rsidRDefault="008553EB" w:rsidP="00CB0489">
            <w:pPr>
              <w:pStyle w:val="AIHWbodytext"/>
              <w:rPr>
                <w:rFonts w:eastAsiaTheme="minorHAnsi" w:cs="Arial"/>
                <w:sz w:val="18"/>
                <w:szCs w:val="18"/>
              </w:rPr>
            </w:pPr>
            <w:r w:rsidRPr="00A66C1C">
              <w:rPr>
                <w:rFonts w:eastAsiaTheme="minorHAnsi" w:cs="Arial"/>
                <w:sz w:val="18"/>
                <w:szCs w:val="18"/>
              </w:rPr>
              <w:t xml:space="preserve">EXPRESSED CONSENT  </w:t>
            </w:r>
            <w:sdt>
              <w:sdtPr>
                <w:rPr>
                  <w:rFonts w:eastAsiaTheme="minorHAnsi" w:cs="Arial"/>
                  <w:sz w:val="18"/>
                  <w:szCs w:val="18"/>
                </w:rPr>
                <w:id w:val="118887414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tc>
      </w:tr>
      <w:tr w:rsidR="008553EB" w:rsidRPr="00A66C1C" w14:paraId="76564EB5"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7"/>
        </w:trPr>
        <w:tc>
          <w:tcPr>
            <w:tcW w:w="2344" w:type="pct"/>
            <w:gridSpan w:val="2"/>
            <w:vMerge/>
            <w:vAlign w:val="center"/>
          </w:tcPr>
          <w:p w14:paraId="2FD690F2" w14:textId="77777777" w:rsidR="008553EB" w:rsidRPr="00A66C1C" w:rsidRDefault="008553EB" w:rsidP="00CB0489">
            <w:pPr>
              <w:pStyle w:val="AIHWbodytext"/>
              <w:rPr>
                <w:rFonts w:cs="Arial"/>
                <w:sz w:val="18"/>
                <w:szCs w:val="18"/>
              </w:rPr>
            </w:pPr>
          </w:p>
        </w:tc>
        <w:tc>
          <w:tcPr>
            <w:tcW w:w="1325" w:type="pct"/>
            <w:gridSpan w:val="2"/>
            <w:tcBorders>
              <w:top w:val="nil"/>
              <w:left w:val="single" w:sz="4" w:space="0" w:color="auto"/>
              <w:bottom w:val="single" w:sz="4" w:space="0" w:color="auto"/>
              <w:right w:val="nil"/>
            </w:tcBorders>
            <w:shd w:val="clear" w:color="auto" w:fill="auto"/>
          </w:tcPr>
          <w:p w14:paraId="5583637D" w14:textId="77777777" w:rsidR="008553EB" w:rsidRDefault="008553EB" w:rsidP="00CB0489">
            <w:pPr>
              <w:pStyle w:val="AIHWbodytext"/>
              <w:rPr>
                <w:rFonts w:eastAsiaTheme="minorHAnsi" w:cs="Arial"/>
                <w:sz w:val="18"/>
                <w:szCs w:val="18"/>
              </w:rPr>
            </w:pPr>
            <w:r w:rsidRPr="00A66C1C">
              <w:rPr>
                <w:rFonts w:eastAsiaTheme="minorHAnsi" w:cs="Arial"/>
                <w:sz w:val="18"/>
                <w:szCs w:val="18"/>
              </w:rPr>
              <w:t xml:space="preserve">OPT-OUT CONSENT  </w:t>
            </w:r>
            <w:sdt>
              <w:sdtPr>
                <w:rPr>
                  <w:rFonts w:eastAsiaTheme="minorHAnsi" w:cs="Arial"/>
                  <w:sz w:val="18"/>
                  <w:szCs w:val="18"/>
                </w:rPr>
                <w:id w:val="-1027562546"/>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p w14:paraId="2C8C8881" w14:textId="77777777" w:rsidR="008553EB" w:rsidRPr="00A66C1C" w:rsidRDefault="008553EB" w:rsidP="00CB0489">
            <w:pPr>
              <w:pStyle w:val="AIHWbodytext"/>
              <w:rPr>
                <w:rFonts w:eastAsiaTheme="minorHAnsi" w:cs="Arial"/>
                <w:sz w:val="18"/>
                <w:szCs w:val="18"/>
              </w:rPr>
            </w:pPr>
            <w:r w:rsidRPr="00A66C1C">
              <w:rPr>
                <w:rFonts w:eastAsiaTheme="minorHAnsi" w:cs="Arial"/>
                <w:sz w:val="18"/>
                <w:szCs w:val="18"/>
              </w:rPr>
              <w:t>NO</w:t>
            </w:r>
            <w:r>
              <w:rPr>
                <w:rFonts w:eastAsiaTheme="minorHAnsi" w:cs="Arial"/>
                <w:sz w:val="18"/>
                <w:szCs w:val="18"/>
              </w:rPr>
              <w:t xml:space="preserve"> CONSENT</w:t>
            </w:r>
            <w:r w:rsidRPr="00A66C1C">
              <w:rPr>
                <w:rFonts w:eastAsiaTheme="minorHAnsi" w:cs="Arial"/>
                <w:sz w:val="18"/>
                <w:szCs w:val="18"/>
              </w:rPr>
              <w:t xml:space="preserve">  </w:t>
            </w:r>
            <w:sdt>
              <w:sdtPr>
                <w:rPr>
                  <w:rFonts w:eastAsiaTheme="minorHAnsi" w:cs="Arial"/>
                  <w:sz w:val="18"/>
                  <w:szCs w:val="18"/>
                </w:rPr>
                <w:id w:val="2035992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25" w:type="pct"/>
            <w:tcBorders>
              <w:top w:val="nil"/>
              <w:left w:val="nil"/>
              <w:bottom w:val="single" w:sz="4" w:space="0" w:color="auto"/>
              <w:right w:val="single" w:sz="4" w:space="0" w:color="000000"/>
            </w:tcBorders>
            <w:shd w:val="clear" w:color="auto" w:fill="auto"/>
          </w:tcPr>
          <w:p w14:paraId="265D8B64" w14:textId="77777777" w:rsidR="008553EB" w:rsidRDefault="008553EB" w:rsidP="00CB0489">
            <w:pPr>
              <w:pStyle w:val="AIHWbodytext"/>
              <w:jc w:val="center"/>
              <w:rPr>
                <w:rFonts w:eastAsiaTheme="minorHAnsi" w:cs="Arial"/>
                <w:sz w:val="18"/>
                <w:szCs w:val="18"/>
              </w:rPr>
            </w:pPr>
          </w:p>
          <w:p w14:paraId="6DB93C97" w14:textId="77777777" w:rsidR="008553EB" w:rsidRPr="00A66C1C" w:rsidRDefault="008553EB" w:rsidP="00CB0489">
            <w:pPr>
              <w:pStyle w:val="AIHWbodytext"/>
              <w:rPr>
                <w:rFonts w:eastAsiaTheme="minorHAnsi" w:cs="Arial"/>
                <w:sz w:val="18"/>
                <w:szCs w:val="18"/>
              </w:rPr>
            </w:pPr>
          </w:p>
        </w:tc>
      </w:tr>
      <w:tr w:rsidR="008553EB" w:rsidRPr="00A66C1C" w14:paraId="0C8EB2CD"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8"/>
        </w:trPr>
        <w:tc>
          <w:tcPr>
            <w:tcW w:w="2344" w:type="pct"/>
            <w:gridSpan w:val="2"/>
            <w:vMerge w:val="restart"/>
            <w:tcBorders>
              <w:top w:val="single" w:sz="4" w:space="0" w:color="auto"/>
              <w:left w:val="single" w:sz="4" w:space="0" w:color="auto"/>
              <w:bottom w:val="single" w:sz="4" w:space="0" w:color="auto"/>
              <w:right w:val="single" w:sz="4" w:space="0" w:color="auto"/>
            </w:tcBorders>
            <w:shd w:val="clear" w:color="auto" w:fill="D9ECCC"/>
            <w:vAlign w:val="center"/>
          </w:tcPr>
          <w:p w14:paraId="68167EA5" w14:textId="77777777" w:rsidR="008553EB" w:rsidRPr="00A66C1C" w:rsidRDefault="008553EB" w:rsidP="00CB0489">
            <w:pPr>
              <w:pStyle w:val="AIHWbodytext"/>
              <w:rPr>
                <w:rFonts w:cs="Arial"/>
                <w:i/>
                <w:iCs/>
                <w:sz w:val="18"/>
                <w:szCs w:val="18"/>
              </w:rPr>
            </w:pPr>
            <w:r w:rsidRPr="00A66C1C">
              <w:rPr>
                <w:rFonts w:cs="Arial"/>
                <w:sz w:val="18"/>
                <w:szCs w:val="18"/>
              </w:rPr>
              <w:t>Did the cohort give consent to have their data/information linked?</w:t>
            </w:r>
          </w:p>
          <w:p w14:paraId="42057AC0" w14:textId="77777777" w:rsidR="008553EB" w:rsidRPr="00A66C1C" w:rsidRDefault="008553EB" w:rsidP="00CB0489">
            <w:pPr>
              <w:pStyle w:val="AIHWbodytext"/>
              <w:rPr>
                <w:rFonts w:cs="Arial"/>
                <w:sz w:val="18"/>
                <w:szCs w:val="18"/>
              </w:rPr>
            </w:pPr>
            <w:r w:rsidRPr="00A66C1C">
              <w:rPr>
                <w:rFonts w:cs="Arial"/>
                <w:i/>
                <w:iCs/>
                <w:sz w:val="18"/>
                <w:szCs w:val="18"/>
              </w:rPr>
              <w:t>Please attach consent forms/PIS when you return this form to AIHW DISC.</w:t>
            </w:r>
          </w:p>
        </w:tc>
        <w:tc>
          <w:tcPr>
            <w:tcW w:w="2650" w:type="pct"/>
            <w:gridSpan w:val="3"/>
            <w:tcBorders>
              <w:top w:val="single" w:sz="4" w:space="0" w:color="auto"/>
              <w:left w:val="single" w:sz="4" w:space="0" w:color="auto"/>
              <w:bottom w:val="nil"/>
              <w:right w:val="single" w:sz="4" w:space="0" w:color="000000"/>
            </w:tcBorders>
            <w:shd w:val="clear" w:color="auto" w:fill="auto"/>
            <w:vAlign w:val="bottom"/>
          </w:tcPr>
          <w:p w14:paraId="6742E66C" w14:textId="77777777" w:rsidR="008553EB" w:rsidRPr="00A66C1C" w:rsidRDefault="008553EB" w:rsidP="00CB0489">
            <w:pPr>
              <w:pStyle w:val="AIHWbodytext"/>
              <w:rPr>
                <w:rFonts w:eastAsiaTheme="minorHAnsi" w:cs="Arial"/>
                <w:sz w:val="18"/>
                <w:szCs w:val="18"/>
              </w:rPr>
            </w:pPr>
            <w:r w:rsidRPr="00A66C1C">
              <w:rPr>
                <w:rFonts w:eastAsiaTheme="minorHAnsi" w:cs="Arial"/>
                <w:sz w:val="18"/>
                <w:szCs w:val="18"/>
              </w:rPr>
              <w:t xml:space="preserve">EXPRESSED CONSENT  </w:t>
            </w:r>
            <w:sdt>
              <w:sdtPr>
                <w:rPr>
                  <w:rFonts w:eastAsiaTheme="minorHAnsi" w:cs="Arial"/>
                  <w:sz w:val="18"/>
                  <w:szCs w:val="18"/>
                </w:rPr>
                <w:id w:val="2028907392"/>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tc>
      </w:tr>
      <w:tr w:rsidR="008553EB" w:rsidRPr="00A66C1C" w14:paraId="5A0C38B8"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697"/>
        </w:trPr>
        <w:tc>
          <w:tcPr>
            <w:tcW w:w="2344" w:type="pct"/>
            <w:gridSpan w:val="2"/>
            <w:vMerge/>
            <w:vAlign w:val="center"/>
          </w:tcPr>
          <w:p w14:paraId="596E15B9" w14:textId="77777777" w:rsidR="008553EB" w:rsidRPr="00A66C1C" w:rsidRDefault="008553EB" w:rsidP="00CB0489">
            <w:pPr>
              <w:pStyle w:val="AIHWbodytext"/>
              <w:rPr>
                <w:rFonts w:cs="Arial"/>
                <w:sz w:val="18"/>
                <w:szCs w:val="18"/>
              </w:rPr>
            </w:pPr>
          </w:p>
        </w:tc>
        <w:tc>
          <w:tcPr>
            <w:tcW w:w="1325" w:type="pct"/>
            <w:gridSpan w:val="2"/>
            <w:tcBorders>
              <w:top w:val="nil"/>
              <w:left w:val="single" w:sz="4" w:space="0" w:color="auto"/>
              <w:bottom w:val="single" w:sz="4" w:space="0" w:color="auto"/>
              <w:right w:val="nil"/>
            </w:tcBorders>
            <w:shd w:val="clear" w:color="auto" w:fill="auto"/>
          </w:tcPr>
          <w:p w14:paraId="6F443D56" w14:textId="77777777" w:rsidR="008553EB" w:rsidRDefault="008553EB" w:rsidP="00CB0489">
            <w:pPr>
              <w:pStyle w:val="AIHWbodytext"/>
              <w:rPr>
                <w:rFonts w:eastAsiaTheme="minorHAnsi" w:cs="Arial"/>
                <w:sz w:val="18"/>
                <w:szCs w:val="18"/>
              </w:rPr>
            </w:pPr>
            <w:r w:rsidRPr="00A66C1C">
              <w:rPr>
                <w:rFonts w:eastAsiaTheme="minorHAnsi" w:cs="Arial"/>
                <w:sz w:val="18"/>
                <w:szCs w:val="18"/>
              </w:rPr>
              <w:t xml:space="preserve">OPT-OUT CONSENT  </w:t>
            </w:r>
            <w:sdt>
              <w:sdtPr>
                <w:rPr>
                  <w:rFonts w:eastAsiaTheme="minorHAnsi" w:cs="Arial"/>
                  <w:sz w:val="18"/>
                  <w:szCs w:val="18"/>
                </w:rPr>
                <w:id w:val="-1262985649"/>
                <w14:checkbox>
                  <w14:checked w14:val="0"/>
                  <w14:checkedState w14:val="2612" w14:font="MS Gothic"/>
                  <w14:uncheckedState w14:val="2610" w14:font="MS Gothic"/>
                </w14:checkbox>
              </w:sdtPr>
              <w:sdtEndPr/>
              <w:sdtContent>
                <w:r w:rsidRPr="00A66C1C">
                  <w:rPr>
                    <w:rFonts w:ascii="Segoe UI Symbol" w:eastAsia="MS Gothic" w:hAnsi="Segoe UI Symbol" w:cs="Segoe UI Symbol"/>
                    <w:sz w:val="18"/>
                    <w:szCs w:val="18"/>
                  </w:rPr>
                  <w:t>☐</w:t>
                </w:r>
              </w:sdtContent>
            </w:sdt>
          </w:p>
          <w:p w14:paraId="27F1F1FF" w14:textId="77777777" w:rsidR="008553EB" w:rsidRPr="00A66C1C" w:rsidRDefault="008553EB" w:rsidP="00CB0489">
            <w:pPr>
              <w:pStyle w:val="AIHWbodytext"/>
              <w:rPr>
                <w:rFonts w:eastAsiaTheme="minorHAnsi" w:cs="Arial"/>
                <w:sz w:val="18"/>
                <w:szCs w:val="18"/>
              </w:rPr>
            </w:pPr>
            <w:r w:rsidRPr="00A66C1C">
              <w:rPr>
                <w:rFonts w:eastAsiaTheme="minorHAnsi" w:cs="Arial"/>
                <w:sz w:val="18"/>
                <w:szCs w:val="18"/>
              </w:rPr>
              <w:t>NO</w:t>
            </w:r>
            <w:r>
              <w:rPr>
                <w:rFonts w:eastAsiaTheme="minorHAnsi" w:cs="Arial"/>
                <w:sz w:val="18"/>
                <w:szCs w:val="18"/>
              </w:rPr>
              <w:t xml:space="preserve"> CONSENT</w:t>
            </w:r>
            <w:r w:rsidRPr="00A66C1C">
              <w:rPr>
                <w:rFonts w:eastAsiaTheme="minorHAnsi" w:cs="Arial"/>
                <w:sz w:val="18"/>
                <w:szCs w:val="18"/>
              </w:rPr>
              <w:t xml:space="preserve">  </w:t>
            </w:r>
            <w:sdt>
              <w:sdtPr>
                <w:rPr>
                  <w:rFonts w:eastAsiaTheme="minorHAnsi" w:cs="Arial"/>
                  <w:sz w:val="18"/>
                  <w:szCs w:val="18"/>
                </w:rPr>
                <w:id w:val="139269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25" w:type="pct"/>
            <w:tcBorders>
              <w:top w:val="nil"/>
              <w:left w:val="nil"/>
              <w:bottom w:val="single" w:sz="4" w:space="0" w:color="auto"/>
              <w:right w:val="single" w:sz="4" w:space="0" w:color="000000"/>
            </w:tcBorders>
            <w:shd w:val="clear" w:color="auto" w:fill="auto"/>
          </w:tcPr>
          <w:p w14:paraId="07DD90E4" w14:textId="77777777" w:rsidR="008553EB" w:rsidRPr="00A66C1C" w:rsidRDefault="008553EB" w:rsidP="00CB0489">
            <w:pPr>
              <w:pStyle w:val="AIHWbodytext"/>
              <w:jc w:val="center"/>
              <w:rPr>
                <w:rFonts w:eastAsiaTheme="minorHAnsi" w:cs="Arial"/>
                <w:sz w:val="18"/>
                <w:szCs w:val="18"/>
              </w:rPr>
            </w:pPr>
          </w:p>
        </w:tc>
      </w:tr>
      <w:tr w:rsidR="008553EB" w:rsidRPr="00A66C1C" w14:paraId="43314F15"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Pr>
        <w:tc>
          <w:tcPr>
            <w:tcW w:w="2344" w:type="pct"/>
            <w:gridSpan w:val="2"/>
            <w:tcBorders>
              <w:top w:val="single" w:sz="4" w:space="0" w:color="auto"/>
              <w:left w:val="single" w:sz="4" w:space="0" w:color="auto"/>
              <w:bottom w:val="single" w:sz="4" w:space="0" w:color="auto"/>
              <w:right w:val="single" w:sz="4" w:space="0" w:color="auto"/>
            </w:tcBorders>
            <w:shd w:val="clear" w:color="auto" w:fill="D9ECCC"/>
            <w:vAlign w:val="center"/>
          </w:tcPr>
          <w:p w14:paraId="21E8C609" w14:textId="77777777" w:rsidR="008553EB" w:rsidRPr="00A66C1C" w:rsidRDefault="008553EB" w:rsidP="00CB0489">
            <w:pPr>
              <w:pStyle w:val="AIHWbodytext"/>
              <w:rPr>
                <w:rFonts w:cs="Arial"/>
                <w:sz w:val="18"/>
                <w:szCs w:val="18"/>
              </w:rPr>
            </w:pPr>
            <w:r w:rsidRPr="00A66C1C">
              <w:rPr>
                <w:rFonts w:cs="Arial"/>
                <w:sz w:val="18"/>
                <w:szCs w:val="18"/>
              </w:rPr>
              <w:t xml:space="preserve">If unconsented, how are you proposing to satisfy the </w:t>
            </w:r>
            <w:hyperlink r:id="rId53" w:history="1">
              <w:r w:rsidRPr="00A66C1C">
                <w:rPr>
                  <w:rStyle w:val="Hyperlink"/>
                  <w:rFonts w:cs="Arial"/>
                  <w:sz w:val="18"/>
                  <w:szCs w:val="18"/>
                </w:rPr>
                <w:t>Australian Privacy Principles</w:t>
              </w:r>
            </w:hyperlink>
            <w:r w:rsidRPr="00A66C1C">
              <w:rPr>
                <w:rFonts w:cs="Arial"/>
                <w:sz w:val="18"/>
                <w:szCs w:val="18"/>
              </w:rPr>
              <w:t>?</w:t>
            </w:r>
          </w:p>
          <w:p w14:paraId="7A01FCEA" w14:textId="77777777" w:rsidR="008553EB" w:rsidRPr="00A66C1C" w:rsidRDefault="008553EB" w:rsidP="00CB0489">
            <w:pPr>
              <w:pStyle w:val="AIHWbodytext"/>
              <w:rPr>
                <w:rFonts w:cs="Arial"/>
                <w:i/>
                <w:iCs/>
                <w:sz w:val="18"/>
                <w:szCs w:val="18"/>
              </w:rPr>
            </w:pPr>
            <w:r w:rsidRPr="00A66C1C">
              <w:rPr>
                <w:rFonts w:cs="Arial"/>
                <w:i/>
                <w:iCs/>
                <w:sz w:val="18"/>
                <w:szCs w:val="18"/>
              </w:rPr>
              <w:t xml:space="preserve">Please make specific references of how you will satisfy the requirements as detailed in the </w:t>
            </w:r>
            <w:hyperlink r:id="rId54" w:history="1">
              <w:r w:rsidRPr="00A66C1C">
                <w:rPr>
                  <w:rStyle w:val="Hyperlink"/>
                  <w:rFonts w:cs="Arial"/>
                  <w:i/>
                  <w:iCs/>
                  <w:sz w:val="18"/>
                  <w:szCs w:val="18"/>
                </w:rPr>
                <w:t>NHMRC National Statement</w:t>
              </w:r>
            </w:hyperlink>
            <w:r w:rsidRPr="00A66C1C">
              <w:rPr>
                <w:rFonts w:cs="Arial"/>
                <w:i/>
                <w:iCs/>
                <w:sz w:val="18"/>
                <w:szCs w:val="18"/>
              </w:rPr>
              <w:t>.</w:t>
            </w:r>
          </w:p>
          <w:p w14:paraId="39509F4F" w14:textId="77777777" w:rsidR="008553EB" w:rsidRPr="00A66C1C" w:rsidRDefault="008553EB" w:rsidP="00CB0489">
            <w:pPr>
              <w:pStyle w:val="AIHWbodytext"/>
              <w:rPr>
                <w:rFonts w:cs="Arial"/>
                <w:i/>
                <w:iCs/>
                <w:sz w:val="18"/>
                <w:szCs w:val="18"/>
              </w:rPr>
            </w:pPr>
            <w:r w:rsidRPr="00A66C1C">
              <w:rPr>
                <w:rFonts w:cs="Arial"/>
                <w:i/>
                <w:iCs/>
                <w:sz w:val="18"/>
                <w:szCs w:val="18"/>
              </w:rPr>
              <w:t>If you are requesting a waiver of consent pursuant to s.95 of the Privacy Act, please do not list what HRECs have already granted a waiver. You need to provide justification as to why the AIHW Ethics Committee should grant a waiver.</w:t>
            </w:r>
          </w:p>
        </w:tc>
        <w:tc>
          <w:tcPr>
            <w:tcW w:w="2650" w:type="pct"/>
            <w:gridSpan w:val="3"/>
            <w:tcBorders>
              <w:top w:val="single" w:sz="4" w:space="0" w:color="auto"/>
              <w:left w:val="single" w:sz="4" w:space="0" w:color="auto"/>
              <w:bottom w:val="single" w:sz="4" w:space="0" w:color="auto"/>
              <w:right w:val="single" w:sz="4" w:space="0" w:color="000000"/>
            </w:tcBorders>
            <w:shd w:val="clear" w:color="auto" w:fill="auto"/>
          </w:tcPr>
          <w:p w14:paraId="64FC6EBE" w14:textId="77777777" w:rsidR="008553EB" w:rsidRPr="00A66C1C" w:rsidRDefault="008553EB" w:rsidP="00CB0489">
            <w:pPr>
              <w:pStyle w:val="AIHWbodytext"/>
              <w:rPr>
                <w:rFonts w:cs="Arial"/>
                <w:sz w:val="18"/>
                <w:szCs w:val="18"/>
              </w:rPr>
            </w:pPr>
          </w:p>
        </w:tc>
      </w:tr>
      <w:tr w:rsidR="008553EB" w:rsidRPr="00A66C1C" w14:paraId="69094051"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55B3AD39" w14:textId="77777777" w:rsidR="008553EB" w:rsidRPr="00A66C1C" w:rsidRDefault="008553EB" w:rsidP="00CB0489">
            <w:pPr>
              <w:pStyle w:val="AIHWbodytext"/>
              <w:rPr>
                <w:rFonts w:cs="Arial"/>
                <w:color w:val="FFFFFF"/>
                <w:sz w:val="18"/>
                <w:szCs w:val="18"/>
              </w:rPr>
            </w:pPr>
            <w:r w:rsidRPr="00A66C1C">
              <w:rPr>
                <w:rFonts w:cs="Arial"/>
                <w:sz w:val="18"/>
                <w:szCs w:val="18"/>
              </w:rPr>
              <w:t>Please list the data collection/s or source(s) from which the study cohort will be derived.</w:t>
            </w:r>
          </w:p>
        </w:tc>
      </w:tr>
      <w:tr w:rsidR="008553EB" w:rsidRPr="00A66C1C" w14:paraId="382789C0"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22F550C0" w14:textId="77777777" w:rsidR="008553EB" w:rsidRPr="00A66C1C" w:rsidRDefault="008553EB" w:rsidP="008553EB">
            <w:pPr>
              <w:pStyle w:val="AIHWbodytext"/>
              <w:numPr>
                <w:ilvl w:val="0"/>
                <w:numId w:val="65"/>
              </w:numPr>
              <w:rPr>
                <w:rFonts w:cs="Arial"/>
                <w:sz w:val="18"/>
                <w:szCs w:val="18"/>
              </w:rPr>
            </w:pPr>
          </w:p>
        </w:tc>
      </w:tr>
      <w:tr w:rsidR="008553EB" w:rsidRPr="00A66C1C" w14:paraId="256202A6"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5FDC66D6" w14:textId="77777777" w:rsidR="008553EB" w:rsidRPr="00A66C1C" w:rsidRDefault="008553EB" w:rsidP="00CB0489">
            <w:pPr>
              <w:pStyle w:val="AIHWbodytext"/>
              <w:rPr>
                <w:rFonts w:cs="Arial"/>
                <w:sz w:val="18"/>
                <w:szCs w:val="18"/>
              </w:rPr>
            </w:pPr>
            <w:r w:rsidRPr="00A66C1C">
              <w:rPr>
                <w:rFonts w:cs="Arial"/>
                <w:sz w:val="18"/>
                <w:szCs w:val="18"/>
              </w:rPr>
              <w:t>Please describe the inclusion/exclusion criteria for the study cohort/s (including variables, dates)</w:t>
            </w:r>
          </w:p>
        </w:tc>
      </w:tr>
      <w:tr w:rsidR="008553EB" w:rsidRPr="00A66C1C" w14:paraId="437790A2"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3C0C6B27" w14:textId="77777777" w:rsidR="008553EB" w:rsidRPr="00A66C1C" w:rsidRDefault="008553EB" w:rsidP="00CB0489">
            <w:pPr>
              <w:pStyle w:val="AIHWbodytext"/>
              <w:rPr>
                <w:rFonts w:cs="Arial"/>
                <w:sz w:val="18"/>
                <w:szCs w:val="18"/>
              </w:rPr>
            </w:pPr>
          </w:p>
        </w:tc>
      </w:tr>
      <w:tr w:rsidR="008553EB" w:rsidRPr="00A66C1C" w14:paraId="1CF50FA1" w14:textId="77777777" w:rsidTr="00CB0489">
        <w:tc>
          <w:tcPr>
            <w:tcW w:w="1663" w:type="pct"/>
            <w:tcBorders>
              <w:top w:val="single" w:sz="4" w:space="0" w:color="auto"/>
              <w:left w:val="single" w:sz="4" w:space="0" w:color="auto"/>
              <w:bottom w:val="single" w:sz="4" w:space="0" w:color="auto"/>
              <w:right w:val="single" w:sz="4" w:space="0" w:color="auto"/>
            </w:tcBorders>
            <w:shd w:val="clear" w:color="auto" w:fill="D9ECCC"/>
            <w:vAlign w:val="center"/>
          </w:tcPr>
          <w:p w14:paraId="5CF46C0B" w14:textId="77777777" w:rsidR="008553EB" w:rsidRPr="00A66C1C" w:rsidRDefault="008553EB" w:rsidP="00CB0489">
            <w:pPr>
              <w:pStyle w:val="AIHWbodytext"/>
              <w:rPr>
                <w:rFonts w:cs="Arial"/>
                <w:sz w:val="18"/>
                <w:szCs w:val="18"/>
              </w:rPr>
            </w:pPr>
            <w:r w:rsidRPr="00A66C1C">
              <w:rPr>
                <w:rFonts w:cs="Arial"/>
                <w:sz w:val="18"/>
                <w:szCs w:val="18"/>
              </w:rPr>
              <w:t>Estimated number of individuals</w:t>
            </w:r>
          </w:p>
        </w:tc>
        <w:tc>
          <w:tcPr>
            <w:tcW w:w="3337"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E1CFFE" w14:textId="77777777" w:rsidR="008553EB" w:rsidRPr="00A66C1C" w:rsidRDefault="008553EB" w:rsidP="00CB0489">
            <w:pPr>
              <w:pStyle w:val="AIHWbodytext"/>
              <w:rPr>
                <w:rFonts w:cs="Arial"/>
                <w:sz w:val="18"/>
                <w:szCs w:val="18"/>
              </w:rPr>
            </w:pPr>
            <w:r w:rsidRPr="00A66C1C">
              <w:rPr>
                <w:rFonts w:cs="Arial"/>
                <w:sz w:val="18"/>
                <w:szCs w:val="18"/>
              </w:rPr>
              <w:t xml:space="preserve">N = </w:t>
            </w:r>
          </w:p>
        </w:tc>
      </w:tr>
      <w:tr w:rsidR="008553EB" w:rsidRPr="00A66C1C" w14:paraId="48E75D53"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00654A7D" w14:textId="77777777" w:rsidR="008553EB" w:rsidRPr="00A66C1C" w:rsidRDefault="008553EB" w:rsidP="00CB0489">
            <w:pPr>
              <w:pStyle w:val="AIHWbodytext"/>
              <w:rPr>
                <w:rFonts w:cs="Arial"/>
                <w:sz w:val="18"/>
                <w:szCs w:val="18"/>
              </w:rPr>
            </w:pPr>
            <w:r w:rsidRPr="00A66C1C">
              <w:rPr>
                <w:rFonts w:cs="Arial"/>
                <w:sz w:val="18"/>
                <w:szCs w:val="18"/>
              </w:rPr>
              <w:t>Other information about the study cohort/s</w:t>
            </w:r>
          </w:p>
        </w:tc>
      </w:tr>
      <w:tr w:rsidR="008553EB" w:rsidRPr="00A66C1C" w14:paraId="24305E58"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14:paraId="6EF410AB" w14:textId="77777777" w:rsidR="008553EB" w:rsidRPr="00A66C1C" w:rsidRDefault="008553EB" w:rsidP="00CB0489">
            <w:pPr>
              <w:pStyle w:val="AIHWbodytext"/>
              <w:rPr>
                <w:rFonts w:cs="Arial"/>
                <w:sz w:val="18"/>
                <w:szCs w:val="18"/>
              </w:rPr>
            </w:pPr>
          </w:p>
        </w:tc>
      </w:tr>
      <w:tr w:rsidR="008553EB" w:rsidRPr="00A66C1C" w14:paraId="0DB69F28"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528230"/>
          </w:tcPr>
          <w:p w14:paraId="6EA010EF" w14:textId="77777777" w:rsidR="008553EB" w:rsidRPr="00A66C1C" w:rsidRDefault="008553EB" w:rsidP="00CB0489">
            <w:pPr>
              <w:pStyle w:val="AIHWbodytext"/>
              <w:rPr>
                <w:rFonts w:cs="Arial"/>
                <w:b/>
                <w:bCs/>
                <w:color w:val="FFFFFF" w:themeColor="background1"/>
                <w:sz w:val="18"/>
                <w:szCs w:val="18"/>
              </w:rPr>
            </w:pPr>
            <w:r w:rsidRPr="00A66C1C">
              <w:rPr>
                <w:rFonts w:cs="Arial"/>
                <w:b/>
                <w:bCs/>
                <w:color w:val="FFFFFF" w:themeColor="background1"/>
                <w:sz w:val="18"/>
                <w:szCs w:val="18"/>
              </w:rPr>
              <w:t xml:space="preserve">Personal identifiers for cohorts provided </w:t>
            </w:r>
            <w:r w:rsidRPr="00A66C1C">
              <w:rPr>
                <w:rFonts w:cs="Arial"/>
                <w:b/>
                <w:bCs/>
                <w:color w:val="FFFFFF" w:themeColor="background1"/>
                <w:sz w:val="18"/>
                <w:szCs w:val="18"/>
                <w:u w:val="single"/>
              </w:rPr>
              <w:t>to</w:t>
            </w:r>
            <w:r w:rsidRPr="00A66C1C">
              <w:rPr>
                <w:rFonts w:cs="Arial"/>
                <w:b/>
                <w:bCs/>
                <w:color w:val="FFFFFF" w:themeColor="background1"/>
                <w:sz w:val="18"/>
                <w:szCs w:val="18"/>
              </w:rPr>
              <w:t xml:space="preserve"> the AIHW for linkage</w:t>
            </w:r>
          </w:p>
        </w:tc>
      </w:tr>
      <w:tr w:rsidR="008553EB" w:rsidRPr="00A66C1C" w14:paraId="5F69D773" w14:textId="77777777" w:rsidTr="00CB0489">
        <w:tc>
          <w:tcPr>
            <w:tcW w:w="5000" w:type="pct"/>
            <w:gridSpan w:val="6"/>
            <w:tcBorders>
              <w:top w:val="single" w:sz="4" w:space="0" w:color="auto"/>
              <w:left w:val="single" w:sz="4" w:space="0" w:color="auto"/>
              <w:bottom w:val="single" w:sz="4" w:space="0" w:color="auto"/>
              <w:right w:val="single" w:sz="4" w:space="0" w:color="000000"/>
            </w:tcBorders>
            <w:shd w:val="clear" w:color="auto" w:fill="D9ECCC"/>
          </w:tcPr>
          <w:p w14:paraId="32047E99" w14:textId="77777777" w:rsidR="008553EB" w:rsidRPr="00A66C1C" w:rsidRDefault="008553EB" w:rsidP="00CB0489">
            <w:pPr>
              <w:pStyle w:val="AIHWbodytext"/>
              <w:rPr>
                <w:rFonts w:cs="Arial"/>
                <w:sz w:val="18"/>
                <w:szCs w:val="18"/>
              </w:rPr>
            </w:pPr>
            <w:r w:rsidRPr="00A66C1C">
              <w:rPr>
                <w:rFonts w:cs="Arial"/>
                <w:sz w:val="18"/>
                <w:szCs w:val="18"/>
              </w:rPr>
              <w:t>For studies where the cohort/s are not created by the AIHW, please list the personal identifiers (e.g. names, date of birth, sex, full address) or Statistical Linkage Key (SLK) information that will be provided to AIHW DISC either from you or another third party.</w:t>
            </w:r>
          </w:p>
          <w:p w14:paraId="71798ED8" w14:textId="77777777" w:rsidR="008553EB" w:rsidRPr="00A66C1C" w:rsidRDefault="008553EB" w:rsidP="00CB0489">
            <w:pPr>
              <w:pStyle w:val="AIHWbodytext"/>
              <w:rPr>
                <w:rFonts w:cs="Arial"/>
                <w:i/>
                <w:iCs/>
                <w:sz w:val="18"/>
                <w:szCs w:val="18"/>
              </w:rPr>
            </w:pPr>
            <w:r w:rsidRPr="00A66C1C">
              <w:rPr>
                <w:rFonts w:cs="Arial"/>
                <w:i/>
                <w:iCs/>
                <w:sz w:val="18"/>
                <w:szCs w:val="18"/>
              </w:rPr>
              <w:t>Best practice for probabilistic linkage is first name, last name, DOB, sex, address, postcode.</w:t>
            </w:r>
          </w:p>
        </w:tc>
      </w:tr>
      <w:tr w:rsidR="008553EB" w:rsidRPr="00A66C1C" w14:paraId="1C2D9DC6" w14:textId="77777777" w:rsidTr="00CB0489">
        <w:trPr>
          <w:trHeight w:val="364"/>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7B2EAA" w14:textId="77777777" w:rsidR="008553EB" w:rsidRPr="00A66C1C" w:rsidRDefault="00F1454A" w:rsidP="00CB0489">
            <w:pPr>
              <w:pStyle w:val="AIHWbodytext"/>
              <w:rPr>
                <w:rFonts w:cs="Arial"/>
                <w:sz w:val="18"/>
                <w:szCs w:val="18"/>
              </w:rPr>
            </w:pPr>
            <w:sdt>
              <w:sdtPr>
                <w:rPr>
                  <w:rFonts w:eastAsiaTheme="minorHAnsi" w:cs="Arial"/>
                  <w:sz w:val="18"/>
                  <w:szCs w:val="18"/>
                </w:rPr>
                <w:id w:val="1119646633"/>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cs="Arial"/>
                <w:sz w:val="18"/>
                <w:szCs w:val="18"/>
              </w:rPr>
              <w:t xml:space="preserve"> Full name (including middle names if available)</w:t>
            </w:r>
          </w:p>
        </w:tc>
        <w:tc>
          <w:tcPr>
            <w:tcW w:w="2500" w:type="pct"/>
            <w:gridSpan w:val="3"/>
            <w:tcBorders>
              <w:left w:val="single" w:sz="4" w:space="0" w:color="000000"/>
              <w:bottom w:val="single" w:sz="4" w:space="0" w:color="000000"/>
              <w:right w:val="single" w:sz="4" w:space="0" w:color="000000"/>
            </w:tcBorders>
            <w:shd w:val="clear" w:color="auto" w:fill="auto"/>
            <w:vAlign w:val="center"/>
          </w:tcPr>
          <w:p w14:paraId="62BA326E" w14:textId="77777777" w:rsidR="008553EB" w:rsidRPr="00A66C1C" w:rsidRDefault="00F1454A" w:rsidP="00CB0489">
            <w:pPr>
              <w:pStyle w:val="AIHWbodytext"/>
              <w:rPr>
                <w:rFonts w:cs="Arial"/>
                <w:sz w:val="18"/>
                <w:szCs w:val="18"/>
              </w:rPr>
            </w:pPr>
            <w:sdt>
              <w:sdtPr>
                <w:rPr>
                  <w:rFonts w:eastAsiaTheme="minorHAnsi" w:cs="Arial"/>
                  <w:sz w:val="18"/>
                  <w:szCs w:val="18"/>
                </w:rPr>
                <w:id w:val="-2053829497"/>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Death status and/or date of death</w:t>
            </w:r>
          </w:p>
        </w:tc>
      </w:tr>
      <w:tr w:rsidR="008553EB" w:rsidRPr="00A66C1C" w14:paraId="081D33B7"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0A796B" w14:textId="77777777" w:rsidR="008553EB" w:rsidRPr="00A66C1C" w:rsidRDefault="00F1454A" w:rsidP="00CB0489">
            <w:pPr>
              <w:pStyle w:val="AIHWbodytext"/>
              <w:rPr>
                <w:rFonts w:cs="Arial"/>
                <w:sz w:val="18"/>
                <w:szCs w:val="18"/>
              </w:rPr>
            </w:pPr>
            <w:sdt>
              <w:sdtPr>
                <w:rPr>
                  <w:rFonts w:eastAsiaTheme="minorHAnsi" w:cs="Arial"/>
                  <w:sz w:val="18"/>
                  <w:szCs w:val="18"/>
                </w:rPr>
                <w:id w:val="-382489642"/>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Date of birth</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E0B219" w14:textId="77777777" w:rsidR="008553EB" w:rsidRPr="00A66C1C" w:rsidRDefault="00F1454A" w:rsidP="00CB0489">
            <w:pPr>
              <w:pStyle w:val="AIHWbodytext"/>
              <w:rPr>
                <w:rFonts w:cs="Arial"/>
                <w:sz w:val="18"/>
                <w:szCs w:val="18"/>
              </w:rPr>
            </w:pPr>
            <w:sdt>
              <w:sdtPr>
                <w:rPr>
                  <w:rFonts w:eastAsiaTheme="minorHAnsi" w:cs="Arial"/>
                  <w:sz w:val="18"/>
                  <w:szCs w:val="18"/>
                </w:rPr>
                <w:id w:val="-1515147349"/>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Date of diagnosis</w:t>
            </w:r>
          </w:p>
        </w:tc>
      </w:tr>
      <w:tr w:rsidR="008553EB" w:rsidRPr="00A66C1C" w14:paraId="7608510C"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55A3A8" w14:textId="77777777" w:rsidR="008553EB" w:rsidRPr="00A66C1C" w:rsidRDefault="00F1454A" w:rsidP="00CB0489">
            <w:pPr>
              <w:pStyle w:val="AIHWbodytext"/>
              <w:rPr>
                <w:rFonts w:cs="Arial"/>
                <w:sz w:val="18"/>
                <w:szCs w:val="18"/>
              </w:rPr>
            </w:pPr>
            <w:sdt>
              <w:sdtPr>
                <w:rPr>
                  <w:rFonts w:eastAsiaTheme="minorHAnsi" w:cs="Arial"/>
                  <w:sz w:val="18"/>
                  <w:szCs w:val="18"/>
                </w:rPr>
                <w:id w:val="-1509522507"/>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Sex</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745C5D" w14:textId="77777777" w:rsidR="008553EB" w:rsidRPr="00A66C1C" w:rsidRDefault="00F1454A" w:rsidP="00CB0489">
            <w:pPr>
              <w:pStyle w:val="AIHWbodytext"/>
              <w:rPr>
                <w:rFonts w:cs="Arial"/>
                <w:sz w:val="18"/>
                <w:szCs w:val="18"/>
              </w:rPr>
            </w:pPr>
            <w:sdt>
              <w:sdtPr>
                <w:rPr>
                  <w:rFonts w:eastAsiaTheme="minorHAnsi" w:cs="Arial"/>
                  <w:sz w:val="18"/>
                  <w:szCs w:val="18"/>
                </w:rPr>
                <w:id w:val="621356187"/>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Date of last contact</w:t>
            </w:r>
          </w:p>
        </w:tc>
      </w:tr>
      <w:tr w:rsidR="008553EB" w:rsidRPr="00A66C1C" w14:paraId="7835F1EF" w14:textId="77777777" w:rsidTr="00CB0489">
        <w:trPr>
          <w:trHeight w:val="3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1A1D77" w14:textId="77777777" w:rsidR="008553EB" w:rsidRPr="00A66C1C" w:rsidRDefault="00F1454A" w:rsidP="00CB0489">
            <w:pPr>
              <w:pStyle w:val="AIHWbodytext"/>
              <w:rPr>
                <w:rFonts w:cs="Arial"/>
                <w:sz w:val="18"/>
                <w:szCs w:val="18"/>
              </w:rPr>
            </w:pPr>
            <w:sdt>
              <w:sdtPr>
                <w:rPr>
                  <w:rFonts w:eastAsiaTheme="minorHAnsi" w:cs="Arial"/>
                  <w:sz w:val="18"/>
                  <w:szCs w:val="18"/>
                </w:rPr>
                <w:id w:val="-1860510082"/>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Address</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E92B7B" w14:textId="77777777" w:rsidR="008553EB" w:rsidRPr="00A66C1C" w:rsidRDefault="00F1454A" w:rsidP="00CB0489">
            <w:pPr>
              <w:pStyle w:val="AIHWbodytext"/>
              <w:rPr>
                <w:rFonts w:cs="Arial"/>
                <w:sz w:val="18"/>
                <w:szCs w:val="18"/>
              </w:rPr>
            </w:pPr>
            <w:sdt>
              <w:sdtPr>
                <w:rPr>
                  <w:rFonts w:eastAsiaTheme="minorHAnsi" w:cs="Arial"/>
                  <w:sz w:val="18"/>
                  <w:szCs w:val="18"/>
                </w:rPr>
                <w:id w:val="-479067760"/>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Multiple births flag</w:t>
            </w:r>
          </w:p>
        </w:tc>
      </w:tr>
      <w:tr w:rsidR="008553EB" w:rsidRPr="00A66C1C" w14:paraId="31FFDD46" w14:textId="77777777" w:rsidTr="00CB0489">
        <w:trPr>
          <w:trHeight w:val="363"/>
        </w:trPr>
        <w:tc>
          <w:tcPr>
            <w:tcW w:w="2500" w:type="pct"/>
            <w:gridSpan w:val="3"/>
            <w:tcBorders>
              <w:top w:val="single" w:sz="4" w:space="0" w:color="000000"/>
              <w:left w:val="single" w:sz="4" w:space="0" w:color="000000"/>
              <w:right w:val="single" w:sz="4" w:space="0" w:color="000000"/>
            </w:tcBorders>
            <w:shd w:val="clear" w:color="auto" w:fill="auto"/>
            <w:vAlign w:val="center"/>
          </w:tcPr>
          <w:p w14:paraId="488F5F60" w14:textId="77777777" w:rsidR="008553EB" w:rsidRPr="00A66C1C" w:rsidRDefault="00F1454A" w:rsidP="00CB0489">
            <w:pPr>
              <w:pStyle w:val="AIHWbodytext"/>
              <w:rPr>
                <w:rFonts w:eastAsiaTheme="minorHAnsi" w:cs="Arial"/>
                <w:sz w:val="18"/>
                <w:szCs w:val="18"/>
              </w:rPr>
            </w:pPr>
            <w:sdt>
              <w:sdtPr>
                <w:rPr>
                  <w:rFonts w:eastAsiaTheme="minorHAnsi" w:cs="Arial"/>
                  <w:sz w:val="18"/>
                  <w:szCs w:val="18"/>
                </w:rPr>
                <w:id w:val="1154792474"/>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Postcode </w:t>
            </w:r>
          </w:p>
        </w:tc>
        <w:tc>
          <w:tcPr>
            <w:tcW w:w="2500" w:type="pct"/>
            <w:gridSpan w:val="3"/>
            <w:tcBorders>
              <w:top w:val="single" w:sz="4" w:space="0" w:color="000000"/>
              <w:left w:val="single" w:sz="4" w:space="0" w:color="000000"/>
              <w:right w:val="single" w:sz="4" w:space="0" w:color="000000"/>
            </w:tcBorders>
            <w:shd w:val="clear" w:color="auto" w:fill="auto"/>
            <w:vAlign w:val="center"/>
          </w:tcPr>
          <w:p w14:paraId="3F4AC1F6" w14:textId="77777777" w:rsidR="008553EB" w:rsidRPr="00A66C1C" w:rsidRDefault="00F1454A" w:rsidP="00CB0489">
            <w:pPr>
              <w:pStyle w:val="AIHWbodytext"/>
              <w:rPr>
                <w:rFonts w:cs="Arial"/>
                <w:sz w:val="18"/>
                <w:szCs w:val="18"/>
              </w:rPr>
            </w:pPr>
            <w:sdt>
              <w:sdtPr>
                <w:rPr>
                  <w:rFonts w:eastAsiaTheme="minorHAnsi" w:cs="Arial"/>
                  <w:sz w:val="18"/>
                  <w:szCs w:val="18"/>
                </w:rPr>
                <w:id w:val="-1980604911"/>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SLK-581</w:t>
            </w:r>
          </w:p>
        </w:tc>
      </w:tr>
      <w:tr w:rsidR="008553EB" w:rsidRPr="00A66C1C" w14:paraId="73305841" w14:textId="77777777" w:rsidTr="00CB0489">
        <w:tc>
          <w:tcPr>
            <w:tcW w:w="5000" w:type="pct"/>
            <w:gridSpan w:val="6"/>
            <w:tcBorders>
              <w:top w:val="single" w:sz="4" w:space="0" w:color="auto"/>
              <w:left w:val="single" w:sz="4" w:space="0" w:color="000000"/>
              <w:bottom w:val="single" w:sz="4" w:space="0" w:color="auto"/>
              <w:right w:val="single" w:sz="4" w:space="0" w:color="auto"/>
            </w:tcBorders>
            <w:shd w:val="clear" w:color="auto" w:fill="auto"/>
          </w:tcPr>
          <w:p w14:paraId="3FD89747" w14:textId="77777777" w:rsidR="008553EB" w:rsidRPr="00A66C1C" w:rsidRDefault="00F1454A" w:rsidP="00CB0489">
            <w:pPr>
              <w:pStyle w:val="AIHWbodytext"/>
              <w:rPr>
                <w:rFonts w:cs="Arial"/>
                <w:sz w:val="18"/>
                <w:szCs w:val="18"/>
              </w:rPr>
            </w:pPr>
            <w:sdt>
              <w:sdtPr>
                <w:rPr>
                  <w:rFonts w:eastAsiaTheme="minorHAnsi" w:cs="Arial"/>
                  <w:sz w:val="18"/>
                  <w:szCs w:val="18"/>
                </w:rPr>
                <w:id w:val="142094426"/>
                <w14:checkbox>
                  <w14:checked w14:val="0"/>
                  <w14:checkedState w14:val="2612" w14:font="MS Gothic"/>
                  <w14:uncheckedState w14:val="2610" w14:font="MS Gothic"/>
                </w14:checkbox>
              </w:sdtPr>
              <w:sdtEndPr/>
              <w:sdtContent>
                <w:r w:rsidR="008553EB" w:rsidRPr="00A66C1C">
                  <w:rPr>
                    <w:rFonts w:ascii="Segoe UI Symbol" w:eastAsia="MS Gothic" w:hAnsi="Segoe UI Symbol" w:cs="Segoe UI Symbol"/>
                    <w:sz w:val="18"/>
                    <w:szCs w:val="18"/>
                  </w:rPr>
                  <w:t>☐</w:t>
                </w:r>
              </w:sdtContent>
            </w:sdt>
            <w:r w:rsidR="008553EB" w:rsidRPr="00A66C1C">
              <w:rPr>
                <w:rFonts w:eastAsiaTheme="minorHAnsi" w:cs="Arial"/>
                <w:sz w:val="18"/>
                <w:szCs w:val="18"/>
              </w:rPr>
              <w:t xml:space="preserve"> Other (please specify):</w:t>
            </w:r>
          </w:p>
        </w:tc>
      </w:tr>
    </w:tbl>
    <w:p w14:paraId="20B6B12C" w14:textId="77777777" w:rsidR="008553EB" w:rsidRPr="00A66C1C" w:rsidRDefault="008553EB" w:rsidP="008553EB">
      <w:pPr>
        <w:pStyle w:val="AIHWbodytext"/>
        <w:rPr>
          <w:rFonts w:cs="Arial"/>
          <w:sz w:val="18"/>
          <w:szCs w:val="18"/>
        </w:rPr>
      </w:pPr>
    </w:p>
    <w:tbl>
      <w:tblPr>
        <w:tblpPr w:leftFromText="180" w:rightFromText="180" w:vertAnchor="text" w:tblpY="1"/>
        <w:tblOverlap w:val="never"/>
        <w:tblW w:w="93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3115"/>
        <w:gridCol w:w="1416"/>
        <w:gridCol w:w="2416"/>
        <w:gridCol w:w="2418"/>
      </w:tblGrid>
      <w:tr w:rsidR="008553EB" w:rsidRPr="00A66C1C" w14:paraId="7068D59E"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528230"/>
            <w:vAlign w:val="center"/>
          </w:tcPr>
          <w:p w14:paraId="1BB7ACB1" w14:textId="77777777" w:rsidR="008553EB" w:rsidRPr="00A66C1C" w:rsidRDefault="008553EB" w:rsidP="00CB0489">
            <w:pPr>
              <w:pStyle w:val="AIHWbodytext"/>
              <w:rPr>
                <w:rFonts w:cs="Arial"/>
                <w:b/>
                <w:bCs/>
                <w:color w:val="FFFFFF" w:themeColor="background1"/>
                <w:sz w:val="18"/>
                <w:szCs w:val="18"/>
              </w:rPr>
            </w:pPr>
            <w:r w:rsidRPr="00A66C1C">
              <w:rPr>
                <w:rFonts w:cs="Arial"/>
                <w:b/>
                <w:bCs/>
                <w:color w:val="FFFFFF" w:themeColor="background1"/>
                <w:sz w:val="18"/>
                <w:szCs w:val="18"/>
              </w:rPr>
              <w:t>Control/comparator group/s</w:t>
            </w:r>
          </w:p>
        </w:tc>
      </w:tr>
      <w:tr w:rsidR="008553EB" w:rsidRPr="00A66C1C" w14:paraId="7B9DFCB9"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D9ECCC"/>
            <w:vAlign w:val="center"/>
          </w:tcPr>
          <w:p w14:paraId="00D80E01" w14:textId="77777777" w:rsidR="008553EB" w:rsidRPr="00A66C1C" w:rsidRDefault="008553EB" w:rsidP="00CB0489">
            <w:pPr>
              <w:pStyle w:val="AIHWbodytext"/>
              <w:rPr>
                <w:rFonts w:cs="Arial"/>
                <w:sz w:val="18"/>
                <w:szCs w:val="18"/>
              </w:rPr>
            </w:pPr>
            <w:r w:rsidRPr="00A66C1C">
              <w:rPr>
                <w:rFonts w:cs="Arial"/>
                <w:b/>
                <w:bCs/>
                <w:sz w:val="18"/>
                <w:szCs w:val="18"/>
              </w:rPr>
              <w:t>Handy tip:</w:t>
            </w:r>
            <w:r w:rsidRPr="00A66C1C">
              <w:rPr>
                <w:rFonts w:cs="Arial"/>
                <w:sz w:val="18"/>
                <w:szCs w:val="18"/>
              </w:rPr>
              <w:t xml:space="preserve"> When completing this section, please review the ‘</w:t>
            </w:r>
            <w:hyperlink r:id="rId55" w:history="1">
              <w:r w:rsidRPr="00A66C1C">
                <w:rPr>
                  <w:rStyle w:val="Hyperlink"/>
                  <w:rFonts w:cs="Arial"/>
                  <w:sz w:val="18"/>
                  <w:szCs w:val="18"/>
                </w:rPr>
                <w:t>Comparator group advice’</w:t>
              </w:r>
            </w:hyperlink>
            <w:r w:rsidRPr="00A66C1C">
              <w:rPr>
                <w:rFonts w:cs="Arial"/>
                <w:sz w:val="18"/>
                <w:szCs w:val="18"/>
              </w:rPr>
              <w:t xml:space="preserve"> researcher resource on our </w:t>
            </w:r>
            <w:hyperlink r:id="rId56" w:history="1">
              <w:r w:rsidRPr="00A66C1C">
                <w:rPr>
                  <w:rStyle w:val="Hyperlink"/>
                  <w:rFonts w:cs="Arial"/>
                  <w:color w:val="4F81BD" w:themeColor="accent1"/>
                  <w:sz w:val="18"/>
                  <w:szCs w:val="18"/>
                  <w:u w:val="single"/>
                </w:rPr>
                <w:t>website</w:t>
              </w:r>
            </w:hyperlink>
          </w:p>
        </w:tc>
      </w:tr>
      <w:tr w:rsidR="008553EB" w:rsidRPr="00A66C1C" w14:paraId="7093E4B9"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9" w:type="pct"/>
            <w:gridSpan w:val="2"/>
            <w:tcBorders>
              <w:top w:val="single" w:sz="4" w:space="0" w:color="auto"/>
              <w:left w:val="single" w:sz="4" w:space="0" w:color="auto"/>
              <w:bottom w:val="single" w:sz="4" w:space="0" w:color="auto"/>
              <w:right w:val="single" w:sz="4" w:space="0" w:color="auto"/>
            </w:tcBorders>
            <w:shd w:val="clear" w:color="auto" w:fill="D9ECCC"/>
            <w:vAlign w:val="center"/>
          </w:tcPr>
          <w:p w14:paraId="76F54688" w14:textId="77777777" w:rsidR="008553EB" w:rsidRPr="00A66C1C" w:rsidRDefault="008553EB" w:rsidP="00CB0489">
            <w:pPr>
              <w:pStyle w:val="AIHWbodytext"/>
              <w:rPr>
                <w:rFonts w:cs="Arial"/>
                <w:color w:val="000000"/>
                <w:sz w:val="18"/>
                <w:szCs w:val="18"/>
              </w:rPr>
            </w:pPr>
            <w:r w:rsidRPr="00A66C1C">
              <w:rPr>
                <w:rFonts w:cs="Arial"/>
                <w:sz w:val="18"/>
                <w:szCs w:val="18"/>
              </w:rPr>
              <w:t>Is a control/comparator group part of your study?</w:t>
            </w:r>
          </w:p>
        </w:tc>
        <w:tc>
          <w:tcPr>
            <w:tcW w:w="1290" w:type="pct"/>
            <w:tcBorders>
              <w:top w:val="single" w:sz="4" w:space="0" w:color="auto"/>
              <w:left w:val="single" w:sz="4" w:space="0" w:color="auto"/>
              <w:bottom w:val="single" w:sz="4" w:space="0" w:color="auto"/>
              <w:right w:val="nil"/>
            </w:tcBorders>
            <w:shd w:val="clear" w:color="auto" w:fill="auto"/>
            <w:vAlign w:val="center"/>
          </w:tcPr>
          <w:p w14:paraId="3A9FC86B" w14:textId="77777777" w:rsidR="008553EB" w:rsidRPr="00A66C1C" w:rsidRDefault="008553EB" w:rsidP="00CB0489">
            <w:pPr>
              <w:pStyle w:val="AIHWbodytext"/>
              <w:jc w:val="center"/>
              <w:rPr>
                <w:rFonts w:cs="Arial"/>
                <w:bCs/>
                <w:color w:val="000000"/>
                <w:sz w:val="18"/>
                <w:szCs w:val="18"/>
              </w:rPr>
            </w:pPr>
            <w:r w:rsidRPr="00A66C1C">
              <w:rPr>
                <w:rFonts w:eastAsiaTheme="minorHAnsi" w:cs="Arial"/>
                <w:bCs/>
                <w:sz w:val="18"/>
                <w:szCs w:val="18"/>
              </w:rPr>
              <w:t xml:space="preserve">YES   </w:t>
            </w:r>
            <w:sdt>
              <w:sdtPr>
                <w:rPr>
                  <w:rFonts w:eastAsiaTheme="minorHAnsi" w:cs="Arial"/>
                  <w:bCs/>
                  <w:sz w:val="18"/>
                  <w:szCs w:val="18"/>
                </w:rPr>
                <w:id w:val="763414039"/>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c>
          <w:tcPr>
            <w:tcW w:w="1291" w:type="pct"/>
            <w:tcBorders>
              <w:top w:val="single" w:sz="4" w:space="0" w:color="auto"/>
              <w:left w:val="nil"/>
              <w:bottom w:val="single" w:sz="4" w:space="0" w:color="auto"/>
              <w:right w:val="single" w:sz="4" w:space="0" w:color="auto"/>
            </w:tcBorders>
            <w:shd w:val="clear" w:color="auto" w:fill="auto"/>
            <w:vAlign w:val="center"/>
          </w:tcPr>
          <w:p w14:paraId="1ED871D6" w14:textId="77777777" w:rsidR="008553EB" w:rsidRPr="00A66C1C" w:rsidRDefault="008553EB" w:rsidP="00CB0489">
            <w:pPr>
              <w:pStyle w:val="AIHWbodytext"/>
              <w:jc w:val="center"/>
              <w:rPr>
                <w:rFonts w:cs="Arial"/>
                <w:bCs/>
                <w:color w:val="000000"/>
                <w:sz w:val="18"/>
                <w:szCs w:val="18"/>
              </w:rPr>
            </w:pPr>
            <w:r w:rsidRPr="00A66C1C">
              <w:rPr>
                <w:rFonts w:eastAsiaTheme="minorHAnsi" w:cs="Arial"/>
                <w:bCs/>
                <w:sz w:val="18"/>
                <w:szCs w:val="18"/>
              </w:rPr>
              <w:t xml:space="preserve">NO   </w:t>
            </w:r>
            <w:sdt>
              <w:sdtPr>
                <w:rPr>
                  <w:rFonts w:eastAsiaTheme="minorHAnsi" w:cs="Arial"/>
                  <w:bCs/>
                  <w:sz w:val="18"/>
                  <w:szCs w:val="18"/>
                </w:rPr>
                <w:id w:val="-1052148823"/>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8553EB" w:rsidRPr="00A66C1C" w14:paraId="181858BA"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419" w:type="pct"/>
            <w:gridSpan w:val="2"/>
            <w:vMerge w:val="restart"/>
            <w:tcBorders>
              <w:top w:val="single" w:sz="4" w:space="0" w:color="auto"/>
              <w:left w:val="single" w:sz="4" w:space="0" w:color="auto"/>
              <w:right w:val="single" w:sz="4" w:space="0" w:color="auto"/>
            </w:tcBorders>
            <w:shd w:val="clear" w:color="auto" w:fill="D9ECCC"/>
            <w:vAlign w:val="center"/>
          </w:tcPr>
          <w:p w14:paraId="74BA8012" w14:textId="77777777" w:rsidR="008553EB" w:rsidRPr="00A66C1C" w:rsidRDefault="008553EB" w:rsidP="00CB0489">
            <w:pPr>
              <w:pStyle w:val="AIHWbodytext"/>
              <w:rPr>
                <w:rFonts w:cs="Arial"/>
                <w:sz w:val="18"/>
                <w:szCs w:val="18"/>
              </w:rPr>
            </w:pPr>
            <w:r w:rsidRPr="00A66C1C">
              <w:rPr>
                <w:rFonts w:cs="Arial"/>
                <w:sz w:val="18"/>
                <w:szCs w:val="18"/>
              </w:rPr>
              <w:t>Did the control/comparator give consent to be part of your study?</w:t>
            </w:r>
          </w:p>
        </w:tc>
        <w:tc>
          <w:tcPr>
            <w:tcW w:w="2581" w:type="pct"/>
            <w:gridSpan w:val="2"/>
            <w:tcBorders>
              <w:top w:val="single" w:sz="4" w:space="0" w:color="auto"/>
              <w:left w:val="single" w:sz="4" w:space="0" w:color="auto"/>
              <w:bottom w:val="nil"/>
              <w:right w:val="single" w:sz="4" w:space="0" w:color="auto"/>
            </w:tcBorders>
            <w:shd w:val="clear" w:color="auto" w:fill="auto"/>
            <w:vAlign w:val="bottom"/>
          </w:tcPr>
          <w:p w14:paraId="31D01DEA" w14:textId="77777777" w:rsidR="008553EB" w:rsidRPr="00A66C1C" w:rsidRDefault="008553EB" w:rsidP="00CB0489">
            <w:pPr>
              <w:pStyle w:val="AIHWbodytext"/>
              <w:rPr>
                <w:rFonts w:eastAsiaTheme="minorHAnsi" w:cs="Arial"/>
                <w:bCs/>
                <w:sz w:val="18"/>
                <w:szCs w:val="18"/>
              </w:rPr>
            </w:pPr>
            <w:r w:rsidRPr="00A66C1C">
              <w:rPr>
                <w:rFonts w:eastAsiaTheme="minorHAnsi" w:cs="Arial"/>
                <w:bCs/>
                <w:sz w:val="18"/>
                <w:szCs w:val="18"/>
              </w:rPr>
              <w:t xml:space="preserve">EXPRESSED CONSENT  </w:t>
            </w:r>
            <w:sdt>
              <w:sdtPr>
                <w:rPr>
                  <w:rFonts w:eastAsiaTheme="minorHAnsi" w:cs="Arial"/>
                  <w:bCs/>
                  <w:sz w:val="18"/>
                  <w:szCs w:val="18"/>
                </w:rPr>
                <w:id w:val="1521746043"/>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8553EB" w:rsidRPr="00A66C1C" w14:paraId="053C5EAA"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419" w:type="pct"/>
            <w:gridSpan w:val="2"/>
            <w:vMerge/>
            <w:tcBorders>
              <w:left w:val="single" w:sz="4" w:space="0" w:color="auto"/>
              <w:bottom w:val="single" w:sz="4" w:space="0" w:color="auto"/>
              <w:right w:val="single" w:sz="4" w:space="0" w:color="auto"/>
            </w:tcBorders>
            <w:shd w:val="clear" w:color="auto" w:fill="D9ECCC"/>
            <w:vAlign w:val="center"/>
          </w:tcPr>
          <w:p w14:paraId="79108C51" w14:textId="77777777" w:rsidR="008553EB" w:rsidRPr="00A66C1C" w:rsidRDefault="008553EB" w:rsidP="00CB0489">
            <w:pPr>
              <w:pStyle w:val="AIHWbodytext"/>
              <w:rPr>
                <w:rFonts w:cs="Arial"/>
                <w:sz w:val="18"/>
                <w:szCs w:val="18"/>
              </w:rPr>
            </w:pPr>
          </w:p>
        </w:tc>
        <w:tc>
          <w:tcPr>
            <w:tcW w:w="1290" w:type="pct"/>
            <w:tcBorders>
              <w:top w:val="nil"/>
              <w:left w:val="single" w:sz="4" w:space="0" w:color="auto"/>
              <w:bottom w:val="single" w:sz="4" w:space="0" w:color="auto"/>
              <w:right w:val="nil"/>
            </w:tcBorders>
            <w:shd w:val="clear" w:color="auto" w:fill="auto"/>
          </w:tcPr>
          <w:p w14:paraId="0AE3FAD6" w14:textId="77777777" w:rsidR="008553EB" w:rsidRDefault="008553EB" w:rsidP="00CB0489">
            <w:pPr>
              <w:pStyle w:val="AIHWbodytext"/>
              <w:rPr>
                <w:rFonts w:eastAsiaTheme="minorHAnsi" w:cs="Arial"/>
                <w:bCs/>
                <w:sz w:val="18"/>
                <w:szCs w:val="18"/>
              </w:rPr>
            </w:pPr>
            <w:r w:rsidRPr="00A66C1C">
              <w:rPr>
                <w:rFonts w:eastAsiaTheme="minorHAnsi" w:cs="Arial"/>
                <w:bCs/>
                <w:sz w:val="18"/>
                <w:szCs w:val="18"/>
              </w:rPr>
              <w:t xml:space="preserve">OPTOUT  </w:t>
            </w:r>
            <w:sdt>
              <w:sdtPr>
                <w:rPr>
                  <w:rFonts w:eastAsiaTheme="minorHAnsi" w:cs="Arial"/>
                  <w:bCs/>
                  <w:sz w:val="18"/>
                  <w:szCs w:val="18"/>
                </w:rPr>
                <w:id w:val="-1021621653"/>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p w14:paraId="671A9D83" w14:textId="77777777" w:rsidR="008553EB" w:rsidRPr="00A66C1C" w:rsidRDefault="008553EB" w:rsidP="00CB0489">
            <w:pPr>
              <w:pStyle w:val="AIHWbodytext"/>
              <w:rPr>
                <w:rFonts w:eastAsiaTheme="minorHAnsi" w:cs="Arial"/>
                <w:bCs/>
                <w:sz w:val="18"/>
                <w:szCs w:val="18"/>
              </w:rPr>
            </w:pPr>
            <w:r w:rsidRPr="00A66C1C">
              <w:rPr>
                <w:rFonts w:eastAsiaTheme="minorHAnsi" w:cs="Arial"/>
                <w:bCs/>
                <w:sz w:val="18"/>
                <w:szCs w:val="18"/>
              </w:rPr>
              <w:t xml:space="preserve">NO  </w:t>
            </w:r>
            <w:sdt>
              <w:sdtPr>
                <w:rPr>
                  <w:rFonts w:eastAsiaTheme="minorHAnsi" w:cs="Arial"/>
                  <w:bCs/>
                  <w:sz w:val="18"/>
                  <w:szCs w:val="18"/>
                </w:rPr>
                <w:id w:val="1082643407"/>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tc>
        <w:tc>
          <w:tcPr>
            <w:tcW w:w="1291" w:type="pct"/>
            <w:tcBorders>
              <w:top w:val="nil"/>
              <w:left w:val="nil"/>
              <w:bottom w:val="single" w:sz="4" w:space="0" w:color="auto"/>
              <w:right w:val="single" w:sz="4" w:space="0" w:color="auto"/>
            </w:tcBorders>
            <w:shd w:val="clear" w:color="auto" w:fill="auto"/>
          </w:tcPr>
          <w:p w14:paraId="03198628" w14:textId="77777777" w:rsidR="008553EB" w:rsidRPr="00A66C1C" w:rsidRDefault="008553EB" w:rsidP="00CB0489">
            <w:pPr>
              <w:pStyle w:val="AIHWbodytext"/>
              <w:jc w:val="center"/>
              <w:rPr>
                <w:rFonts w:eastAsiaTheme="minorHAnsi" w:cs="Arial"/>
                <w:bCs/>
                <w:sz w:val="18"/>
                <w:szCs w:val="18"/>
              </w:rPr>
            </w:pPr>
          </w:p>
        </w:tc>
      </w:tr>
      <w:tr w:rsidR="008553EB" w:rsidRPr="00A66C1C" w14:paraId="1D17246D"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419" w:type="pct"/>
            <w:gridSpan w:val="2"/>
            <w:vMerge w:val="restart"/>
            <w:tcBorders>
              <w:top w:val="single" w:sz="4" w:space="0" w:color="auto"/>
              <w:left w:val="single" w:sz="4" w:space="0" w:color="auto"/>
              <w:right w:val="single" w:sz="4" w:space="0" w:color="auto"/>
            </w:tcBorders>
            <w:shd w:val="clear" w:color="auto" w:fill="D9ECCC"/>
            <w:vAlign w:val="center"/>
          </w:tcPr>
          <w:p w14:paraId="780840BA" w14:textId="77777777" w:rsidR="008553EB" w:rsidRPr="00A66C1C" w:rsidRDefault="008553EB" w:rsidP="00CB0489">
            <w:pPr>
              <w:pStyle w:val="AIHWbodytext"/>
              <w:rPr>
                <w:rFonts w:cs="Arial"/>
                <w:sz w:val="18"/>
                <w:szCs w:val="18"/>
              </w:rPr>
            </w:pPr>
            <w:r w:rsidRPr="00A66C1C">
              <w:rPr>
                <w:rFonts w:cs="Arial"/>
                <w:sz w:val="18"/>
                <w:szCs w:val="18"/>
              </w:rPr>
              <w:t>Did the control/comparator give consent to have their data/information linked?</w:t>
            </w:r>
          </w:p>
        </w:tc>
        <w:tc>
          <w:tcPr>
            <w:tcW w:w="2581" w:type="pct"/>
            <w:gridSpan w:val="2"/>
            <w:tcBorders>
              <w:top w:val="single" w:sz="4" w:space="0" w:color="auto"/>
              <w:left w:val="single" w:sz="4" w:space="0" w:color="auto"/>
              <w:bottom w:val="nil"/>
              <w:right w:val="single" w:sz="4" w:space="0" w:color="auto"/>
            </w:tcBorders>
            <w:shd w:val="clear" w:color="auto" w:fill="auto"/>
            <w:vAlign w:val="bottom"/>
          </w:tcPr>
          <w:p w14:paraId="6FA80D67" w14:textId="77777777" w:rsidR="008553EB" w:rsidRPr="00A66C1C" w:rsidRDefault="008553EB" w:rsidP="00CB0489">
            <w:pPr>
              <w:pStyle w:val="AIHWbodytext"/>
              <w:rPr>
                <w:rFonts w:eastAsiaTheme="minorHAnsi" w:cs="Arial"/>
                <w:bCs/>
                <w:sz w:val="18"/>
                <w:szCs w:val="18"/>
              </w:rPr>
            </w:pPr>
            <w:r w:rsidRPr="00A66C1C">
              <w:rPr>
                <w:rFonts w:eastAsiaTheme="minorHAnsi" w:cs="Arial"/>
                <w:bCs/>
                <w:sz w:val="18"/>
                <w:szCs w:val="18"/>
              </w:rPr>
              <w:t xml:space="preserve">EXPRESSED CONSENT  </w:t>
            </w:r>
            <w:sdt>
              <w:sdtPr>
                <w:rPr>
                  <w:rFonts w:eastAsiaTheme="minorHAnsi" w:cs="Arial"/>
                  <w:bCs/>
                  <w:sz w:val="18"/>
                  <w:szCs w:val="18"/>
                </w:rPr>
                <w:id w:val="515964806"/>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tc>
      </w:tr>
      <w:tr w:rsidR="008553EB" w:rsidRPr="00A66C1C" w14:paraId="78F588C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419" w:type="pct"/>
            <w:gridSpan w:val="2"/>
            <w:vMerge/>
            <w:tcBorders>
              <w:left w:val="single" w:sz="4" w:space="0" w:color="auto"/>
              <w:bottom w:val="single" w:sz="4" w:space="0" w:color="auto"/>
              <w:right w:val="single" w:sz="4" w:space="0" w:color="auto"/>
            </w:tcBorders>
            <w:shd w:val="clear" w:color="auto" w:fill="D9ECCC"/>
            <w:vAlign w:val="center"/>
          </w:tcPr>
          <w:p w14:paraId="1BDD34C1" w14:textId="77777777" w:rsidR="008553EB" w:rsidRPr="00A66C1C" w:rsidRDefault="008553EB" w:rsidP="00CB0489">
            <w:pPr>
              <w:pStyle w:val="AIHWbodytext"/>
              <w:rPr>
                <w:rFonts w:cs="Arial"/>
                <w:sz w:val="18"/>
                <w:szCs w:val="18"/>
              </w:rPr>
            </w:pPr>
          </w:p>
        </w:tc>
        <w:tc>
          <w:tcPr>
            <w:tcW w:w="1290" w:type="pct"/>
            <w:tcBorders>
              <w:top w:val="nil"/>
              <w:left w:val="single" w:sz="4" w:space="0" w:color="auto"/>
              <w:bottom w:val="single" w:sz="4" w:space="0" w:color="auto"/>
              <w:right w:val="nil"/>
            </w:tcBorders>
            <w:shd w:val="clear" w:color="auto" w:fill="auto"/>
          </w:tcPr>
          <w:p w14:paraId="103D8AB6" w14:textId="77777777" w:rsidR="008553EB" w:rsidRDefault="008553EB" w:rsidP="00CB0489">
            <w:pPr>
              <w:pStyle w:val="AIHWbodytext"/>
              <w:rPr>
                <w:rFonts w:eastAsiaTheme="minorHAnsi" w:cs="Arial"/>
                <w:bCs/>
                <w:sz w:val="18"/>
                <w:szCs w:val="18"/>
              </w:rPr>
            </w:pPr>
            <w:r w:rsidRPr="00A66C1C">
              <w:rPr>
                <w:rFonts w:eastAsiaTheme="minorHAnsi" w:cs="Arial"/>
                <w:bCs/>
                <w:sz w:val="18"/>
                <w:szCs w:val="18"/>
              </w:rPr>
              <w:t xml:space="preserve">OPTOUT  </w:t>
            </w:r>
            <w:sdt>
              <w:sdtPr>
                <w:rPr>
                  <w:rFonts w:eastAsiaTheme="minorHAnsi" w:cs="Arial"/>
                  <w:bCs/>
                  <w:sz w:val="18"/>
                  <w:szCs w:val="18"/>
                </w:rPr>
                <w:id w:val="410746645"/>
                <w14:checkbox>
                  <w14:checked w14:val="0"/>
                  <w14:checkedState w14:val="2612" w14:font="MS Gothic"/>
                  <w14:uncheckedState w14:val="2610" w14:font="MS Gothic"/>
                </w14:checkbox>
              </w:sdtPr>
              <w:sdtEndPr/>
              <w:sdtContent>
                <w:r w:rsidRPr="00A66C1C">
                  <w:rPr>
                    <w:rFonts w:ascii="Segoe UI Symbol" w:eastAsia="MS Gothic" w:hAnsi="Segoe UI Symbol" w:cs="Segoe UI Symbol"/>
                    <w:bCs/>
                    <w:sz w:val="18"/>
                    <w:szCs w:val="18"/>
                  </w:rPr>
                  <w:t>☐</w:t>
                </w:r>
              </w:sdtContent>
            </w:sdt>
          </w:p>
          <w:p w14:paraId="23FF1D3E" w14:textId="77777777" w:rsidR="008553EB" w:rsidRPr="00A66C1C" w:rsidRDefault="008553EB" w:rsidP="00CB0489">
            <w:pPr>
              <w:pStyle w:val="AIHWbodytext"/>
              <w:rPr>
                <w:rFonts w:eastAsiaTheme="minorHAnsi" w:cs="Arial"/>
                <w:bCs/>
                <w:sz w:val="18"/>
                <w:szCs w:val="18"/>
              </w:rPr>
            </w:pPr>
            <w:r w:rsidRPr="00A66C1C">
              <w:rPr>
                <w:rFonts w:eastAsiaTheme="minorHAnsi" w:cs="Arial"/>
                <w:bCs/>
                <w:sz w:val="18"/>
                <w:szCs w:val="18"/>
              </w:rPr>
              <w:lastRenderedPageBreak/>
              <w:t xml:space="preserve">NO  </w:t>
            </w:r>
            <w:sdt>
              <w:sdtPr>
                <w:rPr>
                  <w:rFonts w:eastAsiaTheme="minorHAnsi" w:cs="Arial"/>
                  <w:bCs/>
                  <w:sz w:val="18"/>
                  <w:szCs w:val="18"/>
                </w:rPr>
                <w:id w:val="-1313871235"/>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tc>
        <w:tc>
          <w:tcPr>
            <w:tcW w:w="1291" w:type="pct"/>
            <w:tcBorders>
              <w:top w:val="nil"/>
              <w:left w:val="nil"/>
              <w:bottom w:val="single" w:sz="4" w:space="0" w:color="auto"/>
              <w:right w:val="single" w:sz="4" w:space="0" w:color="auto"/>
            </w:tcBorders>
            <w:shd w:val="clear" w:color="auto" w:fill="auto"/>
          </w:tcPr>
          <w:p w14:paraId="0D11A50D" w14:textId="77777777" w:rsidR="008553EB" w:rsidRPr="00A66C1C" w:rsidRDefault="008553EB" w:rsidP="00CB0489">
            <w:pPr>
              <w:pStyle w:val="AIHWbodytext"/>
              <w:jc w:val="center"/>
              <w:rPr>
                <w:rFonts w:eastAsiaTheme="minorHAnsi" w:cs="Arial"/>
                <w:bCs/>
                <w:sz w:val="18"/>
                <w:szCs w:val="18"/>
              </w:rPr>
            </w:pPr>
          </w:p>
        </w:tc>
      </w:tr>
      <w:tr w:rsidR="008553EB" w:rsidRPr="00A66C1C" w14:paraId="3886800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7E8E6A07" w14:textId="77777777" w:rsidR="008553EB" w:rsidRPr="00A66C1C" w:rsidRDefault="008553EB" w:rsidP="00CB0489">
            <w:pPr>
              <w:pStyle w:val="AIHWbodytext"/>
              <w:rPr>
                <w:rFonts w:cs="Arial"/>
                <w:sz w:val="18"/>
                <w:szCs w:val="18"/>
              </w:rPr>
            </w:pPr>
            <w:r w:rsidRPr="00A66C1C">
              <w:rPr>
                <w:rFonts w:cs="Arial"/>
                <w:sz w:val="18"/>
                <w:szCs w:val="18"/>
              </w:rPr>
              <w:t>If ‘YES’, who will create this group – e.g. AIHW, researchers, other linkage unit, other?</w:t>
            </w:r>
          </w:p>
        </w:tc>
      </w:tr>
      <w:tr w:rsidR="008553EB" w:rsidRPr="00A66C1C" w14:paraId="5C787123"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AEBA07C" w14:textId="77777777" w:rsidR="008553EB" w:rsidRPr="00A66C1C" w:rsidRDefault="008553EB" w:rsidP="00CB0489">
            <w:pPr>
              <w:pStyle w:val="AIHWbodytext"/>
              <w:rPr>
                <w:rFonts w:cs="Arial"/>
                <w:sz w:val="18"/>
                <w:szCs w:val="18"/>
              </w:rPr>
            </w:pPr>
          </w:p>
        </w:tc>
      </w:tr>
      <w:tr w:rsidR="008553EB" w:rsidRPr="00A66C1C" w14:paraId="79251D82"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13993F7B" w14:textId="77777777" w:rsidR="008553EB" w:rsidRPr="00A66C1C" w:rsidRDefault="008553EB" w:rsidP="00CB0489">
            <w:pPr>
              <w:pStyle w:val="AIHWbodytext"/>
              <w:rPr>
                <w:rFonts w:cs="Arial"/>
                <w:sz w:val="18"/>
                <w:szCs w:val="18"/>
              </w:rPr>
            </w:pPr>
            <w:r w:rsidRPr="00A66C1C">
              <w:rPr>
                <w:rFonts w:cs="Arial"/>
                <w:sz w:val="18"/>
                <w:szCs w:val="18"/>
              </w:rPr>
              <w:t>Please list the data collection/s or source(s) from which the study control group/s will be derived.</w:t>
            </w:r>
          </w:p>
        </w:tc>
      </w:tr>
      <w:tr w:rsidR="008553EB" w:rsidRPr="00A66C1C" w14:paraId="6EB04D9A"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E9FD8A" w14:textId="77777777" w:rsidR="008553EB" w:rsidRPr="00A66C1C" w:rsidRDefault="008553EB" w:rsidP="008553EB">
            <w:pPr>
              <w:pStyle w:val="AIHWbodytext"/>
              <w:numPr>
                <w:ilvl w:val="0"/>
                <w:numId w:val="65"/>
              </w:numPr>
              <w:rPr>
                <w:rFonts w:cs="Arial"/>
                <w:sz w:val="18"/>
                <w:szCs w:val="18"/>
              </w:rPr>
            </w:pPr>
          </w:p>
        </w:tc>
      </w:tr>
      <w:tr w:rsidR="008553EB" w:rsidRPr="00A66C1C" w14:paraId="56B8D922"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7C9E0F2B" w14:textId="77777777" w:rsidR="008553EB" w:rsidRPr="00A66C1C" w:rsidRDefault="008553EB" w:rsidP="00CB0489">
            <w:pPr>
              <w:pStyle w:val="AIHWbodytext"/>
              <w:rPr>
                <w:rFonts w:cs="Arial"/>
                <w:sz w:val="18"/>
                <w:szCs w:val="18"/>
              </w:rPr>
            </w:pPr>
            <w:r w:rsidRPr="00A66C1C">
              <w:rPr>
                <w:rFonts w:cs="Arial"/>
                <w:sz w:val="18"/>
                <w:szCs w:val="18"/>
              </w:rPr>
              <w:t>Please describe the inclusion/exclusion criteria for the control group/s (including variables, dates)</w:t>
            </w:r>
          </w:p>
        </w:tc>
      </w:tr>
      <w:tr w:rsidR="008553EB" w:rsidRPr="00A66C1C" w14:paraId="13775679"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6ED894" w14:textId="77777777" w:rsidR="008553EB" w:rsidRPr="00A66C1C" w:rsidRDefault="008553EB" w:rsidP="00CB0489">
            <w:pPr>
              <w:pStyle w:val="AIHWbodytext"/>
              <w:rPr>
                <w:rFonts w:cs="Arial"/>
                <w:sz w:val="18"/>
                <w:szCs w:val="18"/>
              </w:rPr>
            </w:pPr>
          </w:p>
        </w:tc>
      </w:tr>
      <w:tr w:rsidR="008553EB" w:rsidRPr="00A66C1C" w14:paraId="714CD24E"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pct"/>
            <w:tcBorders>
              <w:top w:val="single" w:sz="4" w:space="0" w:color="auto"/>
              <w:left w:val="single" w:sz="4" w:space="0" w:color="auto"/>
              <w:bottom w:val="single" w:sz="4" w:space="0" w:color="auto"/>
              <w:right w:val="single" w:sz="4" w:space="0" w:color="auto"/>
            </w:tcBorders>
            <w:shd w:val="clear" w:color="auto" w:fill="D9ECCC"/>
            <w:vAlign w:val="center"/>
          </w:tcPr>
          <w:p w14:paraId="643D15FA" w14:textId="77777777" w:rsidR="008553EB" w:rsidRPr="00A66C1C" w:rsidRDefault="008553EB" w:rsidP="00CB0489">
            <w:pPr>
              <w:pStyle w:val="AIHWbodytext"/>
              <w:rPr>
                <w:rFonts w:cs="Arial"/>
                <w:sz w:val="18"/>
                <w:szCs w:val="18"/>
              </w:rPr>
            </w:pPr>
            <w:r w:rsidRPr="00A66C1C">
              <w:rPr>
                <w:rFonts w:cs="Arial"/>
                <w:sz w:val="18"/>
                <w:szCs w:val="18"/>
              </w:rPr>
              <w:t>Estimated number of individuals</w:t>
            </w:r>
          </w:p>
        </w:tc>
        <w:tc>
          <w:tcPr>
            <w:tcW w:w="3337" w:type="pct"/>
            <w:gridSpan w:val="3"/>
            <w:tcBorders>
              <w:top w:val="single" w:sz="4" w:space="0" w:color="auto"/>
              <w:left w:val="single" w:sz="4" w:space="0" w:color="auto"/>
              <w:bottom w:val="single" w:sz="4" w:space="0" w:color="auto"/>
            </w:tcBorders>
            <w:shd w:val="clear" w:color="auto" w:fill="auto"/>
            <w:vAlign w:val="center"/>
          </w:tcPr>
          <w:p w14:paraId="1681169A" w14:textId="77777777" w:rsidR="008553EB" w:rsidRPr="00A66C1C" w:rsidRDefault="008553EB" w:rsidP="00CB0489">
            <w:pPr>
              <w:pStyle w:val="AIHWbodytext"/>
              <w:rPr>
                <w:rFonts w:cs="Arial"/>
                <w:sz w:val="18"/>
                <w:szCs w:val="18"/>
              </w:rPr>
            </w:pPr>
            <w:r w:rsidRPr="00A66C1C">
              <w:rPr>
                <w:rFonts w:cs="Arial"/>
                <w:sz w:val="18"/>
                <w:szCs w:val="18"/>
              </w:rPr>
              <w:t>N =</w:t>
            </w:r>
          </w:p>
        </w:tc>
      </w:tr>
      <w:tr w:rsidR="008553EB" w:rsidRPr="00A66C1C" w14:paraId="77BF7003"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2B2CFBAA" w14:textId="77777777" w:rsidR="008553EB" w:rsidRPr="00A66C1C" w:rsidRDefault="008553EB" w:rsidP="00CB0489">
            <w:pPr>
              <w:pStyle w:val="AIHWbodytext"/>
              <w:rPr>
                <w:rFonts w:cs="Arial"/>
                <w:sz w:val="18"/>
                <w:szCs w:val="18"/>
              </w:rPr>
            </w:pPr>
            <w:r w:rsidRPr="00A66C1C">
              <w:rPr>
                <w:rFonts w:cs="Arial"/>
                <w:sz w:val="18"/>
                <w:szCs w:val="18"/>
              </w:rPr>
              <w:t>Other information about the control/comparator group/s</w:t>
            </w:r>
          </w:p>
        </w:tc>
      </w:tr>
      <w:tr w:rsidR="008553EB" w:rsidRPr="00A66C1C" w14:paraId="578D7744"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6391955" w14:textId="77777777" w:rsidR="008553EB" w:rsidRPr="00A66C1C" w:rsidRDefault="008553EB" w:rsidP="00CB0489">
            <w:pPr>
              <w:pStyle w:val="AIHWbodytext"/>
              <w:rPr>
                <w:rFonts w:cs="Arial"/>
                <w:sz w:val="18"/>
                <w:szCs w:val="18"/>
              </w:rPr>
            </w:pPr>
          </w:p>
        </w:tc>
      </w:tr>
      <w:tr w:rsidR="008553EB" w:rsidRPr="00A66C1C" w14:paraId="5995ACE1"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528230"/>
          </w:tcPr>
          <w:p w14:paraId="69255E0B" w14:textId="77777777" w:rsidR="008553EB" w:rsidRPr="00A66C1C" w:rsidRDefault="008553EB" w:rsidP="00CB0489">
            <w:pPr>
              <w:pStyle w:val="AIHWbodytext"/>
              <w:rPr>
                <w:rFonts w:cs="Arial"/>
                <w:b/>
                <w:bCs/>
                <w:sz w:val="18"/>
                <w:szCs w:val="18"/>
              </w:rPr>
            </w:pPr>
            <w:r w:rsidRPr="00A66C1C">
              <w:rPr>
                <w:rFonts w:cs="Arial"/>
                <w:b/>
                <w:bCs/>
                <w:color w:val="FFFFFF" w:themeColor="background1"/>
                <w:sz w:val="18"/>
                <w:szCs w:val="18"/>
              </w:rPr>
              <w:t>Personal identifiers for controls/comparators provided to the AIHW for linkage</w:t>
            </w:r>
          </w:p>
        </w:tc>
      </w:tr>
      <w:tr w:rsidR="008553EB" w:rsidRPr="00A66C1C" w14:paraId="0E47A19F" w14:textId="77777777" w:rsidTr="00C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ECCC"/>
          </w:tcPr>
          <w:p w14:paraId="5E160842" w14:textId="77777777" w:rsidR="008553EB" w:rsidRPr="00A66C1C" w:rsidRDefault="008553EB" w:rsidP="00CB0489">
            <w:pPr>
              <w:pStyle w:val="AIHWbodytext"/>
              <w:rPr>
                <w:rFonts w:cs="Arial"/>
                <w:sz w:val="18"/>
                <w:szCs w:val="18"/>
              </w:rPr>
            </w:pPr>
            <w:r w:rsidRPr="00A66C1C">
              <w:rPr>
                <w:rFonts w:cs="Arial"/>
                <w:sz w:val="18"/>
                <w:szCs w:val="18"/>
              </w:rPr>
              <w:t>Please list only if these identifiers differ to those listed above for the study cohort</w:t>
            </w:r>
          </w:p>
        </w:tc>
      </w:tr>
      <w:tr w:rsidR="008553EB" w:rsidRPr="00A66C1C" w14:paraId="1E08E119" w14:textId="77777777" w:rsidTr="00CB048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D101BD6" w14:textId="77777777" w:rsidR="008553EB" w:rsidRPr="00A66C1C" w:rsidRDefault="008553EB" w:rsidP="00CB0489">
            <w:pPr>
              <w:pStyle w:val="AIHWbodytext"/>
              <w:rPr>
                <w:rFonts w:cs="Arial"/>
                <w:sz w:val="18"/>
                <w:szCs w:val="18"/>
              </w:rPr>
            </w:pPr>
          </w:p>
        </w:tc>
      </w:tr>
    </w:tbl>
    <w:p w14:paraId="55B03567" w14:textId="77777777" w:rsidR="008553EB" w:rsidRPr="00A66C1C" w:rsidRDefault="008553EB" w:rsidP="008553EB">
      <w:pPr>
        <w:pStyle w:val="Heading4"/>
        <w:rPr>
          <w:color w:val="FFFFFF" w:themeColor="background1"/>
        </w:rPr>
      </w:pPr>
      <w:r w:rsidRPr="00A66C1C">
        <w:t>Data Specifications</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553EB" w:rsidRPr="00A66C1C" w14:paraId="106BBAA0" w14:textId="77777777" w:rsidTr="00CB0489">
        <w:tc>
          <w:tcPr>
            <w:tcW w:w="5000" w:type="pct"/>
            <w:shd w:val="clear" w:color="auto" w:fill="528230"/>
            <w:vAlign w:val="center"/>
          </w:tcPr>
          <w:p w14:paraId="63FD8888" w14:textId="77777777" w:rsidR="008553EB" w:rsidRPr="00A66C1C" w:rsidRDefault="008553EB" w:rsidP="00CB0489">
            <w:pPr>
              <w:pStyle w:val="AIHWbodytext"/>
              <w:rPr>
                <w:rFonts w:cs="Arial"/>
                <w:b/>
                <w:bCs/>
                <w:sz w:val="18"/>
                <w:szCs w:val="18"/>
              </w:rPr>
            </w:pPr>
            <w:r w:rsidRPr="00A66C1C">
              <w:rPr>
                <w:rFonts w:cs="Arial"/>
                <w:b/>
                <w:bCs/>
                <w:color w:val="FFFFFF" w:themeColor="background1"/>
                <w:sz w:val="18"/>
                <w:szCs w:val="18"/>
              </w:rPr>
              <w:t>Data flow</w:t>
            </w:r>
          </w:p>
        </w:tc>
      </w:tr>
      <w:tr w:rsidR="008553EB" w:rsidRPr="00A66C1C" w14:paraId="1EAF4A3A" w14:textId="77777777" w:rsidTr="00CB0489">
        <w:tc>
          <w:tcPr>
            <w:tcW w:w="5000" w:type="pct"/>
            <w:shd w:val="clear" w:color="auto" w:fill="D9ECCC"/>
            <w:vAlign w:val="center"/>
          </w:tcPr>
          <w:p w14:paraId="0FE35136" w14:textId="77777777" w:rsidR="008553EB" w:rsidRPr="00A66C1C" w:rsidRDefault="008553EB" w:rsidP="00CB0489">
            <w:pPr>
              <w:pStyle w:val="AIHWbodytext"/>
              <w:rPr>
                <w:rFonts w:cs="Arial"/>
                <w:color w:val="FFFFFF"/>
                <w:sz w:val="18"/>
                <w:szCs w:val="18"/>
              </w:rPr>
            </w:pPr>
            <w:r w:rsidRPr="00A66C1C">
              <w:rPr>
                <w:rFonts w:cs="Arial"/>
                <w:sz w:val="18"/>
                <w:szCs w:val="18"/>
              </w:rPr>
              <w:t>Please outline the flow of 1) personal identifiers and 2) content data between data custodians, linkage unit/s and researchers.</w:t>
            </w:r>
            <w:r w:rsidRPr="00A66C1C">
              <w:rPr>
                <w:rFonts w:cs="Arial"/>
                <w:sz w:val="18"/>
                <w:szCs w:val="18"/>
              </w:rPr>
              <w:br/>
            </w:r>
            <w:r w:rsidRPr="00A66C1C">
              <w:rPr>
                <w:rFonts w:cs="Arial"/>
                <w:i/>
                <w:iCs/>
                <w:sz w:val="18"/>
                <w:szCs w:val="18"/>
              </w:rPr>
              <w:t>Your AIHW linkage contact will help you format this section to align with AIHW standards.</w:t>
            </w:r>
          </w:p>
        </w:tc>
      </w:tr>
      <w:tr w:rsidR="008553EB" w:rsidRPr="00A66C1C" w14:paraId="498A382B" w14:textId="77777777" w:rsidTr="00CB0489">
        <w:tc>
          <w:tcPr>
            <w:tcW w:w="5000" w:type="pct"/>
            <w:shd w:val="clear" w:color="auto" w:fill="auto"/>
          </w:tcPr>
          <w:p w14:paraId="45BF6318" w14:textId="77777777" w:rsidR="008553EB" w:rsidRPr="00A66C1C" w:rsidRDefault="008553EB" w:rsidP="00CB0489">
            <w:pPr>
              <w:pStyle w:val="AIHWbodytext"/>
              <w:rPr>
                <w:rFonts w:cs="Arial"/>
                <w:sz w:val="18"/>
                <w:szCs w:val="18"/>
              </w:rPr>
            </w:pPr>
            <w:r w:rsidRPr="00A66C1C">
              <w:rPr>
                <w:rFonts w:cs="Arial"/>
                <w:sz w:val="18"/>
                <w:szCs w:val="18"/>
              </w:rPr>
              <w:t>Researcher/data provider/state linkage team will provide:</w:t>
            </w:r>
          </w:p>
          <w:p w14:paraId="5A496942" w14:textId="77777777" w:rsidR="008553EB" w:rsidRPr="00A66C1C" w:rsidRDefault="008553EB" w:rsidP="008553EB">
            <w:pPr>
              <w:pStyle w:val="AIHWbodytext"/>
              <w:numPr>
                <w:ilvl w:val="0"/>
                <w:numId w:val="65"/>
              </w:numPr>
              <w:rPr>
                <w:rFonts w:cs="Arial"/>
                <w:sz w:val="18"/>
                <w:szCs w:val="18"/>
              </w:rPr>
            </w:pPr>
            <w:r w:rsidRPr="00A66C1C">
              <w:rPr>
                <w:rFonts w:cs="Arial"/>
                <w:sz w:val="18"/>
                <w:szCs w:val="18"/>
              </w:rPr>
              <w:t>e.g. Study content file and personal identifier file with project specific keys.</w:t>
            </w:r>
          </w:p>
          <w:p w14:paraId="4D57E523" w14:textId="77777777" w:rsidR="008553EB" w:rsidRPr="00A66C1C" w:rsidRDefault="008553EB" w:rsidP="00CB0489">
            <w:pPr>
              <w:pStyle w:val="AIHWbodytext"/>
              <w:rPr>
                <w:rFonts w:cs="Arial"/>
                <w:sz w:val="18"/>
                <w:szCs w:val="18"/>
              </w:rPr>
            </w:pPr>
            <w:r w:rsidRPr="00A66C1C">
              <w:rPr>
                <w:rFonts w:cs="Arial"/>
                <w:sz w:val="18"/>
                <w:szCs w:val="18"/>
              </w:rPr>
              <w:t>AIHW will:</w:t>
            </w:r>
          </w:p>
          <w:p w14:paraId="3FFE5997" w14:textId="77777777" w:rsidR="008553EB" w:rsidRPr="00A66C1C" w:rsidRDefault="008553EB" w:rsidP="008553EB">
            <w:pPr>
              <w:pStyle w:val="AIHWbodytext"/>
              <w:numPr>
                <w:ilvl w:val="0"/>
                <w:numId w:val="63"/>
              </w:numPr>
              <w:rPr>
                <w:rFonts w:cs="Arial"/>
                <w:sz w:val="18"/>
                <w:szCs w:val="18"/>
              </w:rPr>
            </w:pPr>
            <w:r w:rsidRPr="00A66C1C">
              <w:rPr>
                <w:rFonts w:cs="Arial"/>
                <w:sz w:val="18"/>
                <w:szCs w:val="18"/>
              </w:rPr>
              <w:t>e.g. Receive study content file and personal identifier file with project specific keys under a by-law exemption to the Privacy Act 1988.</w:t>
            </w:r>
          </w:p>
          <w:p w14:paraId="1BBFC296" w14:textId="77777777" w:rsidR="008553EB" w:rsidRPr="00A66C1C" w:rsidRDefault="008553EB" w:rsidP="008553EB">
            <w:pPr>
              <w:pStyle w:val="AIHWbodytext"/>
              <w:numPr>
                <w:ilvl w:val="0"/>
                <w:numId w:val="63"/>
              </w:numPr>
              <w:rPr>
                <w:rFonts w:cs="Arial"/>
                <w:sz w:val="18"/>
                <w:szCs w:val="18"/>
              </w:rPr>
            </w:pPr>
            <w:r w:rsidRPr="00A66C1C">
              <w:rPr>
                <w:rFonts w:cs="Arial"/>
                <w:sz w:val="18"/>
                <w:szCs w:val="18"/>
              </w:rPr>
              <w:t>e.g. Study cohort linked to MBS/PBS data uploaded into SURE.</w:t>
            </w:r>
          </w:p>
          <w:p w14:paraId="2698A7F8" w14:textId="77777777" w:rsidR="008553EB" w:rsidRPr="00A66C1C" w:rsidRDefault="008553EB" w:rsidP="008553EB">
            <w:pPr>
              <w:pStyle w:val="AIHWbodytext"/>
              <w:numPr>
                <w:ilvl w:val="0"/>
                <w:numId w:val="63"/>
              </w:numPr>
              <w:rPr>
                <w:rFonts w:cs="Arial"/>
                <w:sz w:val="18"/>
                <w:szCs w:val="18"/>
              </w:rPr>
            </w:pPr>
            <w:r w:rsidRPr="00A66C1C">
              <w:rPr>
                <w:rFonts w:cs="Arial"/>
                <w:sz w:val="18"/>
                <w:szCs w:val="18"/>
              </w:rPr>
              <w:t>e.g. NDI file with project specific key to Researcher.</w:t>
            </w:r>
          </w:p>
          <w:p w14:paraId="4970A6C4" w14:textId="77777777" w:rsidR="008553EB" w:rsidRPr="00A66C1C" w:rsidRDefault="008553EB" w:rsidP="00CB0489">
            <w:pPr>
              <w:pStyle w:val="AIHWbodytext"/>
              <w:rPr>
                <w:rFonts w:cs="Arial"/>
                <w:sz w:val="18"/>
                <w:szCs w:val="18"/>
              </w:rPr>
            </w:pPr>
            <w:r w:rsidRPr="00A66C1C">
              <w:rPr>
                <w:rFonts w:cs="Arial"/>
                <w:sz w:val="18"/>
                <w:szCs w:val="18"/>
              </w:rPr>
              <w:t>Researcher will receive:</w:t>
            </w:r>
          </w:p>
          <w:p w14:paraId="01BA8699" w14:textId="77777777" w:rsidR="008553EB" w:rsidRPr="00A66C1C" w:rsidRDefault="008553EB" w:rsidP="008553EB">
            <w:pPr>
              <w:pStyle w:val="AIHWbodytext"/>
              <w:numPr>
                <w:ilvl w:val="0"/>
                <w:numId w:val="64"/>
              </w:numPr>
              <w:rPr>
                <w:rFonts w:cs="Arial"/>
                <w:sz w:val="18"/>
                <w:szCs w:val="18"/>
              </w:rPr>
            </w:pPr>
            <w:r w:rsidRPr="00A66C1C">
              <w:rPr>
                <w:rFonts w:cs="Arial"/>
                <w:sz w:val="18"/>
                <w:szCs w:val="18"/>
              </w:rPr>
              <w:t>e.g. NDI file and save to access controlled directory on secure file server.</w:t>
            </w:r>
          </w:p>
          <w:p w14:paraId="6BCA4371" w14:textId="77777777" w:rsidR="008553EB" w:rsidRPr="00A66C1C" w:rsidRDefault="008553EB" w:rsidP="00CB0489">
            <w:pPr>
              <w:pStyle w:val="AIHWbodytext"/>
              <w:rPr>
                <w:rFonts w:cs="Arial"/>
                <w:sz w:val="18"/>
                <w:szCs w:val="18"/>
              </w:rPr>
            </w:pPr>
          </w:p>
        </w:tc>
      </w:tr>
    </w:tbl>
    <w:p w14:paraId="5699AC9A" w14:textId="77777777" w:rsidR="008553EB" w:rsidRPr="00A66C1C" w:rsidRDefault="008553EB" w:rsidP="008553EB">
      <w:pPr>
        <w:pStyle w:val="AIHWbodytext"/>
        <w:rPr>
          <w:rFonts w:cs="Arial"/>
          <w:sz w:val="18"/>
          <w:szCs w:val="18"/>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8553EB" w:rsidRPr="00A66C1C" w14:paraId="12BC7930" w14:textId="77777777" w:rsidTr="00CB0489">
        <w:tc>
          <w:tcPr>
            <w:tcW w:w="5000" w:type="pct"/>
            <w:shd w:val="clear" w:color="auto" w:fill="528230"/>
            <w:vAlign w:val="center"/>
          </w:tcPr>
          <w:p w14:paraId="607F67C2" w14:textId="77777777" w:rsidR="008553EB" w:rsidRPr="00A66C1C" w:rsidRDefault="008553EB" w:rsidP="00CB0489">
            <w:pPr>
              <w:pStyle w:val="AIHWbodytext"/>
              <w:rPr>
                <w:rFonts w:cs="Arial"/>
                <w:b/>
                <w:bCs/>
                <w:color w:val="FFFFFF" w:themeColor="background1"/>
                <w:sz w:val="18"/>
                <w:szCs w:val="18"/>
              </w:rPr>
            </w:pPr>
            <w:r w:rsidRPr="00A66C1C">
              <w:rPr>
                <w:rFonts w:cs="Arial"/>
                <w:b/>
                <w:bCs/>
                <w:color w:val="FFFFFF" w:themeColor="background1"/>
                <w:sz w:val="18"/>
                <w:szCs w:val="18"/>
              </w:rPr>
              <w:lastRenderedPageBreak/>
              <w:t xml:space="preserve">Data storage sites </w:t>
            </w:r>
          </w:p>
        </w:tc>
      </w:tr>
      <w:tr w:rsidR="008553EB" w:rsidRPr="00A66C1C" w14:paraId="6E92D3D4" w14:textId="77777777" w:rsidTr="00CB0489">
        <w:tc>
          <w:tcPr>
            <w:tcW w:w="5000" w:type="pct"/>
            <w:shd w:val="clear" w:color="auto" w:fill="D9ECCC"/>
            <w:vAlign w:val="center"/>
          </w:tcPr>
          <w:p w14:paraId="6381D5A4" w14:textId="77777777" w:rsidR="008553EB" w:rsidRPr="00A66C1C" w:rsidRDefault="008553EB" w:rsidP="00CB0489">
            <w:pPr>
              <w:pStyle w:val="AIHWbodytext"/>
              <w:rPr>
                <w:rFonts w:cs="Arial"/>
                <w:sz w:val="18"/>
                <w:szCs w:val="18"/>
              </w:rPr>
            </w:pPr>
            <w:r w:rsidRPr="00A66C1C">
              <w:rPr>
                <w:rFonts w:cs="Arial"/>
                <w:sz w:val="18"/>
                <w:szCs w:val="18"/>
              </w:rPr>
              <w:t>Please list all the sites where any project-related data will be stored and a summary of security arrangements.</w:t>
            </w:r>
          </w:p>
          <w:p w14:paraId="06EDDF0E" w14:textId="77777777" w:rsidR="008553EB" w:rsidRPr="00A66C1C" w:rsidRDefault="008553EB" w:rsidP="00CB0489">
            <w:pPr>
              <w:pStyle w:val="AIHWbodytext"/>
              <w:rPr>
                <w:rFonts w:cs="Arial"/>
                <w:i/>
                <w:iCs/>
                <w:sz w:val="18"/>
                <w:szCs w:val="18"/>
              </w:rPr>
            </w:pPr>
            <w:r w:rsidRPr="00A66C1C">
              <w:rPr>
                <w:rFonts w:cs="Arial"/>
                <w:i/>
                <w:iCs/>
                <w:sz w:val="18"/>
                <w:szCs w:val="18"/>
              </w:rPr>
              <w:t xml:space="preserve">Where a project requires Medicare Benefits Schedule, Pharmaceutical Benefits Scheme, Centrelink, or certain other data, it is a data custodian requirement that the linked data set must be stored and analysed within an AIHW approved secure access environment (SAE) </w:t>
            </w:r>
          </w:p>
        </w:tc>
      </w:tr>
      <w:tr w:rsidR="008553EB" w:rsidRPr="00A66C1C" w14:paraId="447468C7" w14:textId="77777777" w:rsidTr="00CB0489">
        <w:tc>
          <w:tcPr>
            <w:tcW w:w="5000" w:type="pct"/>
            <w:shd w:val="clear" w:color="auto" w:fill="auto"/>
            <w:vAlign w:val="center"/>
          </w:tcPr>
          <w:p w14:paraId="11D5719E" w14:textId="77777777" w:rsidR="008553EB" w:rsidRPr="00A66C1C" w:rsidRDefault="008553EB" w:rsidP="00CB0489">
            <w:pPr>
              <w:pStyle w:val="AIHWbodytext"/>
              <w:rPr>
                <w:rFonts w:cs="Arial"/>
                <w:sz w:val="18"/>
                <w:szCs w:val="18"/>
              </w:rPr>
            </w:pPr>
          </w:p>
        </w:tc>
      </w:tr>
    </w:tbl>
    <w:p w14:paraId="40E484D7" w14:textId="77777777" w:rsidR="008553EB" w:rsidRPr="00A66C1C" w:rsidRDefault="008553EB" w:rsidP="008553EB">
      <w:pPr>
        <w:pStyle w:val="AIHWbodytext"/>
        <w:rPr>
          <w:rFonts w:cs="Arial"/>
          <w:sz w:val="18"/>
          <w:szCs w:val="18"/>
        </w:rPr>
      </w:pPr>
    </w:p>
    <w:p w14:paraId="19C91130" w14:textId="77777777" w:rsidR="008553EB" w:rsidRDefault="008553EB" w:rsidP="008553EB">
      <w:pPr>
        <w:pStyle w:val="Heading4"/>
      </w:pPr>
      <w:r w:rsidRPr="00A66C1C">
        <w:t>Data sets specifications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7"/>
        <w:gridCol w:w="1132"/>
        <w:gridCol w:w="1132"/>
        <w:gridCol w:w="1035"/>
        <w:gridCol w:w="1310"/>
        <w:gridCol w:w="886"/>
        <w:gridCol w:w="1219"/>
      </w:tblGrid>
      <w:tr w:rsidR="008553EB" w:rsidRPr="00A66C1C" w14:paraId="44DDED7B" w14:textId="77777777" w:rsidTr="00CB0489">
        <w:trPr>
          <w:trHeight w:val="271"/>
        </w:trPr>
        <w:tc>
          <w:tcPr>
            <w:tcW w:w="9351" w:type="dxa"/>
            <w:gridSpan w:val="7"/>
            <w:shd w:val="clear" w:color="auto" w:fill="528230"/>
          </w:tcPr>
          <w:p w14:paraId="51A51330" w14:textId="77777777" w:rsidR="008553EB" w:rsidRPr="00A66C1C" w:rsidRDefault="008553EB" w:rsidP="00CB0489">
            <w:pPr>
              <w:pStyle w:val="AIHWbodytext"/>
              <w:ind w:left="142"/>
              <w:rPr>
                <w:rFonts w:cs="Arial"/>
                <w:b/>
                <w:bCs/>
                <w:sz w:val="18"/>
                <w:szCs w:val="18"/>
              </w:rPr>
            </w:pPr>
            <w:r w:rsidRPr="00A66C1C">
              <w:rPr>
                <w:rFonts w:cs="Arial"/>
                <w:b/>
                <w:bCs/>
                <w:color w:val="FFFFFF" w:themeColor="background1"/>
                <w:sz w:val="18"/>
                <w:szCs w:val="18"/>
              </w:rPr>
              <w:t>Data sets to be linked</w:t>
            </w:r>
          </w:p>
        </w:tc>
      </w:tr>
      <w:tr w:rsidR="008553EB" w:rsidRPr="00A66C1C" w14:paraId="453B6203" w14:textId="77777777" w:rsidTr="00CB0489">
        <w:trPr>
          <w:trHeight w:val="271"/>
        </w:trPr>
        <w:tc>
          <w:tcPr>
            <w:tcW w:w="9351" w:type="dxa"/>
            <w:gridSpan w:val="7"/>
            <w:shd w:val="clear" w:color="auto" w:fill="D9ECCC"/>
            <w:vAlign w:val="center"/>
          </w:tcPr>
          <w:p w14:paraId="10EC67BF" w14:textId="77777777" w:rsidR="008553EB" w:rsidRPr="00A66C1C" w:rsidRDefault="008553EB" w:rsidP="00CB0489">
            <w:pPr>
              <w:pStyle w:val="AIHWbodytext"/>
              <w:ind w:left="142" w:right="136"/>
              <w:rPr>
                <w:rFonts w:cs="Arial"/>
                <w:sz w:val="18"/>
                <w:szCs w:val="18"/>
              </w:rPr>
            </w:pPr>
            <w:r w:rsidRPr="00A66C1C">
              <w:rPr>
                <w:rFonts w:cs="Arial"/>
                <w:sz w:val="18"/>
                <w:szCs w:val="18"/>
              </w:rPr>
              <w:t xml:space="preserve">Please list the data sets to be linked </w:t>
            </w:r>
            <w:r>
              <w:rPr>
                <w:rFonts w:cs="Arial"/>
                <w:sz w:val="18"/>
                <w:szCs w:val="18"/>
              </w:rPr>
              <w:t xml:space="preserve">to the National Health Data Hub </w:t>
            </w:r>
            <w:r w:rsidRPr="00A66C1C">
              <w:rPr>
                <w:rFonts w:cs="Arial"/>
                <w:sz w:val="18"/>
                <w:szCs w:val="18"/>
              </w:rPr>
              <w:t>and the data provider. Please delete the rows for any data sets you are not requesting.</w:t>
            </w:r>
          </w:p>
          <w:p w14:paraId="5854B89E" w14:textId="77777777" w:rsidR="008553EB" w:rsidRPr="00A66C1C" w:rsidRDefault="008553EB" w:rsidP="00CB0489">
            <w:pPr>
              <w:pStyle w:val="AIHWbodytext"/>
              <w:ind w:left="142"/>
              <w:rPr>
                <w:rFonts w:cs="Arial"/>
                <w:i/>
                <w:iCs/>
                <w:sz w:val="18"/>
                <w:szCs w:val="18"/>
              </w:rPr>
            </w:pPr>
            <w:r w:rsidRPr="00A66C1C">
              <w:rPr>
                <w:rFonts w:cs="Arial"/>
                <w:sz w:val="18"/>
                <w:szCs w:val="18"/>
              </w:rPr>
              <w:t>If known, please indicate the legal mechanism you intend to utilise to authorise transfer of data to AIHW.</w:t>
            </w:r>
            <w:r>
              <w:rPr>
                <w:rFonts w:cs="Arial"/>
                <w:sz w:val="18"/>
                <w:szCs w:val="18"/>
              </w:rPr>
              <w:t xml:space="preserve"> If not, DISC will work with you to clarify this.</w:t>
            </w:r>
          </w:p>
        </w:tc>
      </w:tr>
      <w:tr w:rsidR="008553EB" w:rsidRPr="00A66C1C" w14:paraId="3E819804" w14:textId="77777777" w:rsidTr="00CB0489">
        <w:trPr>
          <w:trHeight w:val="271"/>
        </w:trPr>
        <w:tc>
          <w:tcPr>
            <w:tcW w:w="2637" w:type="dxa"/>
            <w:vMerge w:val="restart"/>
            <w:shd w:val="clear" w:color="auto" w:fill="auto"/>
            <w:tcMar>
              <w:top w:w="15" w:type="dxa"/>
              <w:left w:w="82" w:type="dxa"/>
              <w:bottom w:w="0" w:type="dxa"/>
              <w:right w:w="82" w:type="dxa"/>
            </w:tcMar>
            <w:hideMark/>
          </w:tcPr>
          <w:p w14:paraId="122BD40D" w14:textId="77777777" w:rsidR="008553EB" w:rsidRPr="00A66C1C" w:rsidRDefault="008553EB" w:rsidP="00CB0489">
            <w:pPr>
              <w:pStyle w:val="AIHWbodytext"/>
              <w:spacing w:line="240" w:lineRule="auto"/>
              <w:ind w:left="52" w:right="58"/>
              <w:jc w:val="center"/>
              <w:rPr>
                <w:rFonts w:cs="Arial"/>
                <w:b/>
                <w:bCs/>
                <w:sz w:val="18"/>
                <w:szCs w:val="18"/>
              </w:rPr>
            </w:pPr>
            <w:r w:rsidRPr="00A66C1C">
              <w:rPr>
                <w:rFonts w:cs="Arial"/>
                <w:b/>
                <w:bCs/>
                <w:kern w:val="24"/>
                <w:sz w:val="18"/>
                <w:szCs w:val="18"/>
              </w:rPr>
              <w:t>Data set</w:t>
            </w:r>
          </w:p>
        </w:tc>
        <w:tc>
          <w:tcPr>
            <w:tcW w:w="1132" w:type="dxa"/>
            <w:vMerge w:val="restart"/>
            <w:shd w:val="clear" w:color="auto" w:fill="auto"/>
            <w:tcMar>
              <w:top w:w="15" w:type="dxa"/>
              <w:left w:w="82" w:type="dxa"/>
              <w:bottom w:w="0" w:type="dxa"/>
              <w:right w:w="82" w:type="dxa"/>
            </w:tcMar>
            <w:hideMark/>
          </w:tcPr>
          <w:p w14:paraId="3672AAB9" w14:textId="77777777" w:rsidR="008553EB" w:rsidRPr="00A66C1C" w:rsidRDefault="008553EB" w:rsidP="00CB0489">
            <w:pPr>
              <w:pStyle w:val="AIHWbodytext"/>
              <w:spacing w:line="240" w:lineRule="auto"/>
              <w:ind w:left="61" w:right="64"/>
              <w:jc w:val="center"/>
              <w:rPr>
                <w:rFonts w:cs="Arial"/>
                <w:b/>
                <w:bCs/>
                <w:sz w:val="18"/>
                <w:szCs w:val="18"/>
              </w:rPr>
            </w:pPr>
            <w:r w:rsidRPr="00A66C1C">
              <w:rPr>
                <w:rFonts w:cs="Arial"/>
                <w:b/>
                <w:bCs/>
                <w:kern w:val="24"/>
                <w:sz w:val="18"/>
                <w:szCs w:val="18"/>
              </w:rPr>
              <w:t>Data provider</w:t>
            </w:r>
          </w:p>
        </w:tc>
        <w:tc>
          <w:tcPr>
            <w:tcW w:w="1132" w:type="dxa"/>
            <w:vMerge w:val="restart"/>
          </w:tcPr>
          <w:p w14:paraId="680C574B" w14:textId="77777777" w:rsidR="008553EB" w:rsidRPr="00A66C1C" w:rsidRDefault="008553EB" w:rsidP="00CB0489">
            <w:pPr>
              <w:pStyle w:val="AIHWbodytext"/>
              <w:spacing w:line="240" w:lineRule="auto"/>
              <w:ind w:left="145" w:right="183"/>
              <w:jc w:val="center"/>
              <w:rPr>
                <w:rFonts w:cs="Arial"/>
                <w:b/>
                <w:bCs/>
                <w:kern w:val="24"/>
                <w:sz w:val="18"/>
                <w:szCs w:val="18"/>
              </w:rPr>
            </w:pPr>
            <w:r w:rsidRPr="00A66C1C">
              <w:rPr>
                <w:rFonts w:cs="Arial"/>
                <w:b/>
                <w:bCs/>
                <w:kern w:val="24"/>
                <w:sz w:val="18"/>
                <w:szCs w:val="18"/>
              </w:rPr>
              <w:t>Linkage or Content Data?</w:t>
            </w:r>
          </w:p>
        </w:tc>
        <w:tc>
          <w:tcPr>
            <w:tcW w:w="4450" w:type="dxa"/>
            <w:gridSpan w:val="4"/>
            <w:shd w:val="clear" w:color="auto" w:fill="auto"/>
            <w:tcMar>
              <w:top w:w="15" w:type="dxa"/>
              <w:left w:w="43" w:type="dxa"/>
              <w:bottom w:w="0" w:type="dxa"/>
              <w:right w:w="15" w:type="dxa"/>
            </w:tcMar>
            <w:hideMark/>
          </w:tcPr>
          <w:p w14:paraId="3C7DBB27" w14:textId="77777777" w:rsidR="008553EB" w:rsidRPr="00A66C1C" w:rsidRDefault="008553EB" w:rsidP="00CB0489">
            <w:pPr>
              <w:pStyle w:val="AIHWbodytext"/>
              <w:spacing w:line="240" w:lineRule="auto"/>
              <w:ind w:left="55" w:right="132"/>
              <w:jc w:val="center"/>
              <w:rPr>
                <w:rFonts w:cs="Arial"/>
                <w:b/>
                <w:bCs/>
                <w:sz w:val="18"/>
                <w:szCs w:val="18"/>
              </w:rPr>
            </w:pPr>
            <w:r w:rsidRPr="00A66C1C">
              <w:rPr>
                <w:rFonts w:cs="Arial"/>
                <w:b/>
                <w:bCs/>
                <w:kern w:val="24"/>
                <w:sz w:val="18"/>
                <w:szCs w:val="18"/>
              </w:rPr>
              <w:t>Legal Mechanism</w:t>
            </w:r>
          </w:p>
        </w:tc>
      </w:tr>
      <w:tr w:rsidR="008553EB" w:rsidRPr="00A66C1C" w14:paraId="6993DED0" w14:textId="77777777" w:rsidTr="00CB0489">
        <w:trPr>
          <w:trHeight w:val="271"/>
        </w:trPr>
        <w:tc>
          <w:tcPr>
            <w:tcW w:w="2637" w:type="dxa"/>
            <w:vMerge/>
            <w:vAlign w:val="center"/>
            <w:hideMark/>
          </w:tcPr>
          <w:p w14:paraId="0CB1AAEC" w14:textId="77777777" w:rsidR="008553EB" w:rsidRPr="00A66C1C" w:rsidRDefault="008553EB" w:rsidP="00CB0489">
            <w:pPr>
              <w:pStyle w:val="AIHWbodytext"/>
              <w:spacing w:line="240" w:lineRule="auto"/>
              <w:ind w:left="52" w:right="58"/>
              <w:jc w:val="center"/>
              <w:rPr>
                <w:rFonts w:cs="Arial"/>
                <w:b/>
                <w:bCs/>
                <w:sz w:val="18"/>
                <w:szCs w:val="18"/>
              </w:rPr>
            </w:pPr>
          </w:p>
        </w:tc>
        <w:tc>
          <w:tcPr>
            <w:tcW w:w="1132" w:type="dxa"/>
            <w:vMerge/>
            <w:vAlign w:val="center"/>
            <w:hideMark/>
          </w:tcPr>
          <w:p w14:paraId="16F6CE91" w14:textId="77777777" w:rsidR="008553EB" w:rsidRPr="00A66C1C" w:rsidRDefault="008553EB" w:rsidP="00CB0489">
            <w:pPr>
              <w:pStyle w:val="AIHWbodytext"/>
              <w:spacing w:line="240" w:lineRule="auto"/>
              <w:ind w:left="61" w:right="64"/>
              <w:jc w:val="center"/>
              <w:rPr>
                <w:rFonts w:cs="Arial"/>
                <w:b/>
                <w:bCs/>
                <w:sz w:val="18"/>
                <w:szCs w:val="18"/>
              </w:rPr>
            </w:pPr>
          </w:p>
        </w:tc>
        <w:tc>
          <w:tcPr>
            <w:tcW w:w="1132" w:type="dxa"/>
            <w:vMerge/>
            <w:shd w:val="clear" w:color="auto" w:fill="FFFFFF" w:themeFill="background1"/>
          </w:tcPr>
          <w:p w14:paraId="155F584F" w14:textId="77777777" w:rsidR="008553EB" w:rsidRPr="00A66C1C" w:rsidRDefault="008553EB" w:rsidP="00CB0489">
            <w:pPr>
              <w:pStyle w:val="AIHWbodytext"/>
              <w:spacing w:line="240" w:lineRule="auto"/>
              <w:ind w:left="145" w:right="183"/>
              <w:jc w:val="center"/>
              <w:rPr>
                <w:rFonts w:cs="Arial"/>
                <w:b/>
                <w:bCs/>
                <w:color w:val="000000" w:themeColor="text1"/>
                <w:kern w:val="24"/>
                <w:sz w:val="18"/>
                <w:szCs w:val="18"/>
              </w:rPr>
            </w:pPr>
          </w:p>
        </w:tc>
        <w:tc>
          <w:tcPr>
            <w:tcW w:w="1035" w:type="dxa"/>
            <w:shd w:val="clear" w:color="auto" w:fill="FFFFFF" w:themeFill="background1"/>
            <w:tcMar>
              <w:top w:w="15" w:type="dxa"/>
              <w:left w:w="43" w:type="dxa"/>
              <w:bottom w:w="0" w:type="dxa"/>
              <w:right w:w="15" w:type="dxa"/>
            </w:tcMar>
            <w:hideMark/>
          </w:tcPr>
          <w:p w14:paraId="05CB9B0E" w14:textId="77777777" w:rsidR="008553EB" w:rsidRPr="00A66C1C" w:rsidRDefault="008553EB" w:rsidP="00CB0489">
            <w:pPr>
              <w:pStyle w:val="AIHWbodytext"/>
              <w:spacing w:line="240" w:lineRule="auto"/>
              <w:jc w:val="center"/>
              <w:rPr>
                <w:rFonts w:cs="Arial"/>
                <w:b/>
                <w:bCs/>
                <w:sz w:val="18"/>
                <w:szCs w:val="18"/>
              </w:rPr>
            </w:pPr>
            <w:r w:rsidRPr="00A66C1C">
              <w:rPr>
                <w:rFonts w:cs="Arial"/>
                <w:b/>
                <w:bCs/>
                <w:color w:val="000000" w:themeColor="text1"/>
                <w:kern w:val="24"/>
                <w:sz w:val="18"/>
                <w:szCs w:val="18"/>
              </w:rPr>
              <w:t>Consent</w:t>
            </w:r>
          </w:p>
        </w:tc>
        <w:tc>
          <w:tcPr>
            <w:tcW w:w="1310" w:type="dxa"/>
            <w:shd w:val="clear" w:color="auto" w:fill="FFFFFF" w:themeFill="background1"/>
            <w:tcMar>
              <w:top w:w="15" w:type="dxa"/>
              <w:left w:w="82" w:type="dxa"/>
              <w:bottom w:w="0" w:type="dxa"/>
              <w:right w:w="82" w:type="dxa"/>
            </w:tcMar>
            <w:hideMark/>
          </w:tcPr>
          <w:p w14:paraId="6F081F15" w14:textId="77777777" w:rsidR="008553EB" w:rsidRPr="00A66C1C" w:rsidRDefault="008553EB" w:rsidP="00CB0489">
            <w:pPr>
              <w:pStyle w:val="AIHWbodytext"/>
              <w:spacing w:line="240" w:lineRule="auto"/>
              <w:ind w:right="90"/>
              <w:jc w:val="center"/>
              <w:rPr>
                <w:rFonts w:cs="Arial"/>
                <w:b/>
                <w:bCs/>
                <w:sz w:val="18"/>
                <w:szCs w:val="18"/>
              </w:rPr>
            </w:pPr>
            <w:r w:rsidRPr="00A66C1C">
              <w:rPr>
                <w:rFonts w:cs="Arial"/>
                <w:b/>
                <w:bCs/>
                <w:color w:val="000000" w:themeColor="text1"/>
                <w:kern w:val="24"/>
                <w:sz w:val="18"/>
                <w:szCs w:val="18"/>
              </w:rPr>
              <w:t>Authorised by law</w:t>
            </w:r>
          </w:p>
        </w:tc>
        <w:tc>
          <w:tcPr>
            <w:tcW w:w="886" w:type="dxa"/>
            <w:shd w:val="clear" w:color="auto" w:fill="FFFFFF" w:themeFill="background1"/>
            <w:tcMar>
              <w:top w:w="15" w:type="dxa"/>
              <w:left w:w="43" w:type="dxa"/>
              <w:bottom w:w="0" w:type="dxa"/>
              <w:right w:w="15" w:type="dxa"/>
            </w:tcMar>
            <w:hideMark/>
          </w:tcPr>
          <w:p w14:paraId="259D4EE8" w14:textId="77777777" w:rsidR="008553EB" w:rsidRPr="00A66C1C" w:rsidRDefault="008553EB" w:rsidP="00CB0489">
            <w:pPr>
              <w:pStyle w:val="AIHWbodytext"/>
              <w:spacing w:line="240" w:lineRule="auto"/>
              <w:jc w:val="center"/>
              <w:rPr>
                <w:rFonts w:cs="Arial"/>
                <w:b/>
                <w:bCs/>
                <w:sz w:val="18"/>
                <w:szCs w:val="18"/>
              </w:rPr>
            </w:pPr>
            <w:r w:rsidRPr="00A66C1C">
              <w:rPr>
                <w:rFonts w:cs="Arial"/>
                <w:b/>
                <w:bCs/>
                <w:color w:val="000000" w:themeColor="text1"/>
                <w:kern w:val="24"/>
                <w:sz w:val="18"/>
                <w:szCs w:val="18"/>
              </w:rPr>
              <w:t>Waiver</w:t>
            </w:r>
          </w:p>
        </w:tc>
        <w:tc>
          <w:tcPr>
            <w:tcW w:w="1219" w:type="dxa"/>
            <w:shd w:val="clear" w:color="auto" w:fill="auto"/>
            <w:vAlign w:val="center"/>
            <w:hideMark/>
          </w:tcPr>
          <w:p w14:paraId="1EE8F1E0" w14:textId="77777777" w:rsidR="008553EB" w:rsidRPr="00A66C1C" w:rsidRDefault="008553EB" w:rsidP="00CB0489">
            <w:pPr>
              <w:pStyle w:val="AIHWbodytext"/>
              <w:spacing w:line="240" w:lineRule="auto"/>
              <w:jc w:val="center"/>
              <w:rPr>
                <w:rFonts w:cs="Arial"/>
                <w:b/>
                <w:bCs/>
                <w:sz w:val="18"/>
                <w:szCs w:val="18"/>
              </w:rPr>
            </w:pPr>
            <w:r w:rsidRPr="00A66C1C">
              <w:rPr>
                <w:rFonts w:cs="Arial"/>
                <w:b/>
                <w:bCs/>
                <w:kern w:val="24"/>
                <w:sz w:val="18"/>
                <w:szCs w:val="18"/>
              </w:rPr>
              <w:t>De-identified</w:t>
            </w:r>
          </w:p>
        </w:tc>
      </w:tr>
      <w:tr w:rsidR="008553EB" w:rsidRPr="00A66C1C" w14:paraId="5EA2F98D" w14:textId="77777777" w:rsidTr="00CB0489">
        <w:trPr>
          <w:trHeight w:val="543"/>
        </w:trPr>
        <w:tc>
          <w:tcPr>
            <w:tcW w:w="2637" w:type="dxa"/>
            <w:shd w:val="clear" w:color="auto" w:fill="auto"/>
            <w:tcMar>
              <w:top w:w="15" w:type="dxa"/>
              <w:left w:w="82" w:type="dxa"/>
              <w:bottom w:w="0" w:type="dxa"/>
              <w:right w:w="82" w:type="dxa"/>
            </w:tcMar>
          </w:tcPr>
          <w:p w14:paraId="68D7B37E" w14:textId="77777777" w:rsidR="008553EB" w:rsidRPr="00A66C1C" w:rsidDel="009A573D" w:rsidRDefault="008553EB" w:rsidP="00CB0489">
            <w:pPr>
              <w:pStyle w:val="AIHWbodytext"/>
              <w:spacing w:line="240" w:lineRule="auto"/>
              <w:ind w:left="52" w:right="58"/>
              <w:rPr>
                <w:rFonts w:cs="Arial"/>
                <w:sz w:val="18"/>
                <w:szCs w:val="18"/>
              </w:rPr>
            </w:pPr>
            <w:r w:rsidRPr="00A66C1C">
              <w:rPr>
                <w:rFonts w:cs="Arial"/>
                <w:sz w:val="18"/>
                <w:szCs w:val="18"/>
              </w:rPr>
              <w:t>AIHW Health Spine or AIHW Health &amp; Welfare Spine (Required)</w:t>
            </w:r>
          </w:p>
        </w:tc>
        <w:tc>
          <w:tcPr>
            <w:tcW w:w="1132" w:type="dxa"/>
            <w:shd w:val="clear" w:color="auto" w:fill="auto"/>
            <w:tcMar>
              <w:top w:w="15" w:type="dxa"/>
              <w:left w:w="82" w:type="dxa"/>
              <w:bottom w:w="0" w:type="dxa"/>
              <w:right w:w="82" w:type="dxa"/>
            </w:tcMar>
          </w:tcPr>
          <w:p w14:paraId="360DD220" w14:textId="77777777" w:rsidR="008553EB" w:rsidRPr="00A66C1C" w:rsidRDefault="008553EB" w:rsidP="00CB0489">
            <w:pPr>
              <w:pStyle w:val="AIHWbodytext"/>
              <w:spacing w:line="240" w:lineRule="auto"/>
              <w:ind w:left="61" w:right="64"/>
              <w:rPr>
                <w:rFonts w:cs="Arial"/>
                <w:sz w:val="18"/>
                <w:szCs w:val="18"/>
              </w:rPr>
            </w:pPr>
            <w:r w:rsidRPr="00A66C1C">
              <w:rPr>
                <w:rFonts w:cs="Arial"/>
                <w:sz w:val="18"/>
                <w:szCs w:val="18"/>
              </w:rPr>
              <w:t>AIHW</w:t>
            </w:r>
          </w:p>
        </w:tc>
        <w:tc>
          <w:tcPr>
            <w:tcW w:w="1132" w:type="dxa"/>
          </w:tcPr>
          <w:p w14:paraId="4B42D7F0" w14:textId="77777777" w:rsidR="008553EB" w:rsidRPr="00A66C1C" w:rsidRDefault="008553EB"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5E62E282"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12988AA4" w14:textId="77777777" w:rsidR="008553EB" w:rsidRPr="00A66C1C" w:rsidRDefault="008553EB" w:rsidP="00CB0489">
            <w:pPr>
              <w:pStyle w:val="AIHWbodytext"/>
              <w:spacing w:line="240" w:lineRule="auto"/>
              <w:ind w:right="90"/>
              <w:jc w:val="center"/>
              <w:rPr>
                <w:rFonts w:eastAsia="Wingdings 2" w:cs="Arial"/>
                <w:sz w:val="18"/>
                <w:szCs w:val="18"/>
              </w:rPr>
            </w:pPr>
            <w:r>
              <w:rPr>
                <w:rFonts w:eastAsia="Wingdings 2" w:cs="Arial"/>
                <w:sz w:val="18"/>
                <w:szCs w:val="18"/>
              </w:rPr>
              <w:t>x</w:t>
            </w:r>
          </w:p>
        </w:tc>
        <w:tc>
          <w:tcPr>
            <w:tcW w:w="886" w:type="dxa"/>
            <w:shd w:val="clear" w:color="auto" w:fill="auto"/>
            <w:tcMar>
              <w:top w:w="15" w:type="dxa"/>
              <w:left w:w="43" w:type="dxa"/>
              <w:bottom w:w="0" w:type="dxa"/>
              <w:right w:w="15" w:type="dxa"/>
            </w:tcMar>
          </w:tcPr>
          <w:p w14:paraId="010B8143"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316A85FD" w14:textId="77777777" w:rsidR="008553EB" w:rsidRPr="00A66C1C" w:rsidRDefault="008553EB" w:rsidP="00CB0489">
            <w:pPr>
              <w:pStyle w:val="AIHWbodytext"/>
              <w:spacing w:line="240" w:lineRule="auto"/>
              <w:jc w:val="center"/>
              <w:rPr>
                <w:rFonts w:cs="Arial"/>
                <w:sz w:val="18"/>
                <w:szCs w:val="18"/>
              </w:rPr>
            </w:pPr>
          </w:p>
        </w:tc>
      </w:tr>
      <w:tr w:rsidR="008553EB" w:rsidRPr="00A66C1C" w14:paraId="76938855" w14:textId="77777777" w:rsidTr="00CB0489">
        <w:trPr>
          <w:trHeight w:val="543"/>
        </w:trPr>
        <w:tc>
          <w:tcPr>
            <w:tcW w:w="2637" w:type="dxa"/>
            <w:shd w:val="clear" w:color="auto" w:fill="auto"/>
            <w:tcMar>
              <w:top w:w="15" w:type="dxa"/>
              <w:left w:w="82" w:type="dxa"/>
              <w:bottom w:w="0" w:type="dxa"/>
              <w:right w:w="82" w:type="dxa"/>
            </w:tcMar>
          </w:tcPr>
          <w:p w14:paraId="2D4C75DF" w14:textId="77777777" w:rsidR="008553EB" w:rsidRPr="00A66C1C" w:rsidRDefault="008553EB" w:rsidP="00CB0489">
            <w:pPr>
              <w:pStyle w:val="AIHWbodytext"/>
              <w:spacing w:line="240" w:lineRule="auto"/>
              <w:ind w:left="52" w:right="58"/>
              <w:rPr>
                <w:rFonts w:cs="Arial"/>
                <w:sz w:val="18"/>
                <w:szCs w:val="18"/>
              </w:rPr>
            </w:pPr>
            <w:r w:rsidRPr="00A66C1C">
              <w:rPr>
                <w:rFonts w:cs="Arial"/>
                <w:sz w:val="18"/>
                <w:szCs w:val="18"/>
              </w:rPr>
              <w:t>e.g. Cohort Personal Identifiers</w:t>
            </w:r>
          </w:p>
        </w:tc>
        <w:tc>
          <w:tcPr>
            <w:tcW w:w="1132" w:type="dxa"/>
            <w:shd w:val="clear" w:color="auto" w:fill="auto"/>
            <w:tcMar>
              <w:top w:w="15" w:type="dxa"/>
              <w:left w:w="82" w:type="dxa"/>
              <w:bottom w:w="0" w:type="dxa"/>
              <w:right w:w="82" w:type="dxa"/>
            </w:tcMar>
          </w:tcPr>
          <w:p w14:paraId="6952AD7F"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23D6D7E6" w14:textId="77777777" w:rsidR="008553EB" w:rsidRPr="00A66C1C" w:rsidRDefault="008553EB"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04256894"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2A2996F6"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189120C1"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12A2473C" w14:textId="77777777" w:rsidR="008553EB" w:rsidRPr="00A66C1C" w:rsidRDefault="008553EB" w:rsidP="00CB0489">
            <w:pPr>
              <w:pStyle w:val="AIHWbodytext"/>
              <w:spacing w:line="240" w:lineRule="auto"/>
              <w:jc w:val="center"/>
              <w:rPr>
                <w:rFonts w:cs="Arial"/>
                <w:sz w:val="18"/>
                <w:szCs w:val="18"/>
              </w:rPr>
            </w:pPr>
          </w:p>
        </w:tc>
      </w:tr>
      <w:tr w:rsidR="008553EB" w:rsidRPr="00A66C1C" w14:paraId="6D7E420D" w14:textId="77777777" w:rsidTr="00CB0489">
        <w:trPr>
          <w:trHeight w:val="543"/>
        </w:trPr>
        <w:tc>
          <w:tcPr>
            <w:tcW w:w="2637" w:type="dxa"/>
            <w:shd w:val="clear" w:color="auto" w:fill="auto"/>
            <w:tcMar>
              <w:top w:w="15" w:type="dxa"/>
              <w:left w:w="82" w:type="dxa"/>
              <w:bottom w:w="0" w:type="dxa"/>
              <w:right w:w="82" w:type="dxa"/>
            </w:tcMar>
          </w:tcPr>
          <w:p w14:paraId="14E22648" w14:textId="77777777" w:rsidR="008553EB" w:rsidRPr="00A66C1C" w:rsidRDefault="008553EB" w:rsidP="00CB0489">
            <w:pPr>
              <w:pStyle w:val="AIHWbodytext"/>
              <w:spacing w:line="240" w:lineRule="auto"/>
              <w:ind w:left="52" w:right="58"/>
              <w:rPr>
                <w:rFonts w:cs="Arial"/>
                <w:sz w:val="18"/>
                <w:szCs w:val="18"/>
              </w:rPr>
            </w:pPr>
            <w:r w:rsidRPr="00A66C1C">
              <w:rPr>
                <w:rFonts w:cs="Arial"/>
                <w:sz w:val="18"/>
                <w:szCs w:val="18"/>
              </w:rPr>
              <w:t xml:space="preserve">e.g. Cohort </w:t>
            </w:r>
            <w:r>
              <w:rPr>
                <w:rFonts w:cs="Arial"/>
                <w:sz w:val="18"/>
                <w:szCs w:val="18"/>
              </w:rPr>
              <w:t>Content Data</w:t>
            </w:r>
          </w:p>
        </w:tc>
        <w:tc>
          <w:tcPr>
            <w:tcW w:w="1132" w:type="dxa"/>
            <w:shd w:val="clear" w:color="auto" w:fill="auto"/>
            <w:tcMar>
              <w:top w:w="15" w:type="dxa"/>
              <w:left w:w="82" w:type="dxa"/>
              <w:bottom w:w="0" w:type="dxa"/>
              <w:right w:w="82" w:type="dxa"/>
            </w:tcMar>
          </w:tcPr>
          <w:p w14:paraId="42E3664E"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28D8A97C" w14:textId="77777777" w:rsidR="008553EB" w:rsidRPr="00A66C1C" w:rsidRDefault="008553EB" w:rsidP="00CB0489">
            <w:pPr>
              <w:pStyle w:val="AIHWbodytext"/>
              <w:spacing w:line="240" w:lineRule="auto"/>
              <w:ind w:left="145" w:right="183"/>
              <w:rPr>
                <w:rFonts w:cs="Arial"/>
                <w:sz w:val="18"/>
                <w:szCs w:val="18"/>
              </w:rPr>
            </w:pPr>
            <w:r w:rsidRPr="00A66C1C">
              <w:rPr>
                <w:rFonts w:cs="Arial"/>
                <w:sz w:val="18"/>
                <w:szCs w:val="18"/>
              </w:rPr>
              <w:t>Linkage</w:t>
            </w:r>
          </w:p>
        </w:tc>
        <w:tc>
          <w:tcPr>
            <w:tcW w:w="1035" w:type="dxa"/>
            <w:shd w:val="clear" w:color="auto" w:fill="auto"/>
            <w:tcMar>
              <w:top w:w="15" w:type="dxa"/>
              <w:left w:w="43" w:type="dxa"/>
              <w:bottom w:w="0" w:type="dxa"/>
              <w:right w:w="15" w:type="dxa"/>
            </w:tcMar>
          </w:tcPr>
          <w:p w14:paraId="1AEACA26"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3C59CDF3"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5C3EBB51"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6DA4FCAC" w14:textId="77777777" w:rsidR="008553EB" w:rsidRPr="00A66C1C" w:rsidRDefault="008553EB" w:rsidP="00CB0489">
            <w:pPr>
              <w:pStyle w:val="AIHWbodytext"/>
              <w:spacing w:line="240" w:lineRule="auto"/>
              <w:jc w:val="center"/>
              <w:rPr>
                <w:rFonts w:cs="Arial"/>
                <w:sz w:val="18"/>
                <w:szCs w:val="18"/>
              </w:rPr>
            </w:pPr>
          </w:p>
        </w:tc>
      </w:tr>
      <w:tr w:rsidR="008553EB" w:rsidRPr="00A66C1C" w14:paraId="15066B13" w14:textId="77777777" w:rsidTr="00CB0489">
        <w:trPr>
          <w:trHeight w:val="543"/>
        </w:trPr>
        <w:tc>
          <w:tcPr>
            <w:tcW w:w="2637" w:type="dxa"/>
            <w:shd w:val="clear" w:color="auto" w:fill="auto"/>
            <w:tcMar>
              <w:top w:w="15" w:type="dxa"/>
              <w:left w:w="82" w:type="dxa"/>
              <w:bottom w:w="0" w:type="dxa"/>
              <w:right w:w="82" w:type="dxa"/>
            </w:tcMar>
          </w:tcPr>
          <w:p w14:paraId="1FB8D866" w14:textId="77777777" w:rsidR="008553EB" w:rsidRPr="00A66C1C" w:rsidRDefault="008553EB" w:rsidP="00CB0489">
            <w:pPr>
              <w:pStyle w:val="AIHWbodytext"/>
              <w:spacing w:line="240" w:lineRule="auto"/>
              <w:ind w:left="52" w:right="58"/>
              <w:rPr>
                <w:rFonts w:cs="Arial"/>
                <w:sz w:val="18"/>
                <w:szCs w:val="18"/>
              </w:rPr>
            </w:pPr>
            <w:r w:rsidRPr="00A66C1C">
              <w:rPr>
                <w:rFonts w:cs="Arial"/>
                <w:sz w:val="18"/>
                <w:szCs w:val="18"/>
              </w:rPr>
              <w:t>e.g. State/territory data sets</w:t>
            </w:r>
          </w:p>
        </w:tc>
        <w:tc>
          <w:tcPr>
            <w:tcW w:w="1132" w:type="dxa"/>
            <w:shd w:val="clear" w:color="auto" w:fill="auto"/>
            <w:tcMar>
              <w:top w:w="15" w:type="dxa"/>
              <w:left w:w="82" w:type="dxa"/>
              <w:bottom w:w="0" w:type="dxa"/>
              <w:right w:w="82" w:type="dxa"/>
            </w:tcMar>
          </w:tcPr>
          <w:p w14:paraId="11527548"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236A15C9"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37D29690"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24E6E449"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48D0936B"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04B453FB" w14:textId="77777777" w:rsidR="008553EB" w:rsidRPr="00A66C1C" w:rsidRDefault="008553EB" w:rsidP="00CB0489">
            <w:pPr>
              <w:pStyle w:val="AIHWbodytext"/>
              <w:spacing w:line="240" w:lineRule="auto"/>
              <w:jc w:val="center"/>
              <w:rPr>
                <w:rFonts w:cs="Arial"/>
                <w:sz w:val="18"/>
                <w:szCs w:val="18"/>
              </w:rPr>
            </w:pPr>
          </w:p>
        </w:tc>
      </w:tr>
      <w:tr w:rsidR="008553EB" w:rsidRPr="00A66C1C" w14:paraId="2FDCCFAD" w14:textId="77777777" w:rsidTr="00CB0489">
        <w:trPr>
          <w:trHeight w:val="543"/>
        </w:trPr>
        <w:tc>
          <w:tcPr>
            <w:tcW w:w="2637" w:type="dxa"/>
            <w:shd w:val="clear" w:color="auto" w:fill="auto"/>
            <w:tcMar>
              <w:top w:w="15" w:type="dxa"/>
              <w:left w:w="82" w:type="dxa"/>
              <w:bottom w:w="0" w:type="dxa"/>
              <w:right w:w="82" w:type="dxa"/>
            </w:tcMar>
          </w:tcPr>
          <w:p w14:paraId="324675CB" w14:textId="77777777" w:rsidR="008553EB" w:rsidRPr="00A66C1C" w:rsidRDefault="008553EB"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5421C7EF"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2EFFF7D6"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2CD3A8AE"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4EFAF02E"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0BDCEDCE"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359BAA30" w14:textId="77777777" w:rsidR="008553EB" w:rsidRPr="00A66C1C" w:rsidRDefault="008553EB" w:rsidP="00CB0489">
            <w:pPr>
              <w:pStyle w:val="AIHWbodytext"/>
              <w:spacing w:line="240" w:lineRule="auto"/>
              <w:jc w:val="center"/>
              <w:rPr>
                <w:rFonts w:cs="Arial"/>
                <w:sz w:val="18"/>
                <w:szCs w:val="18"/>
              </w:rPr>
            </w:pPr>
          </w:p>
        </w:tc>
      </w:tr>
      <w:tr w:rsidR="008553EB" w:rsidRPr="00A66C1C" w14:paraId="576A5F7A" w14:textId="77777777" w:rsidTr="00CB0489">
        <w:trPr>
          <w:trHeight w:val="543"/>
        </w:trPr>
        <w:tc>
          <w:tcPr>
            <w:tcW w:w="2637" w:type="dxa"/>
            <w:shd w:val="clear" w:color="auto" w:fill="auto"/>
            <w:tcMar>
              <w:top w:w="15" w:type="dxa"/>
              <w:left w:w="82" w:type="dxa"/>
              <w:bottom w:w="0" w:type="dxa"/>
              <w:right w:w="82" w:type="dxa"/>
            </w:tcMar>
          </w:tcPr>
          <w:p w14:paraId="4517EA54" w14:textId="77777777" w:rsidR="008553EB" w:rsidRPr="00A66C1C" w:rsidRDefault="008553EB"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4185611F"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34EBBC7A"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52AA6278"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6D9080BD"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5BA7C91F"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4EDB8AD8" w14:textId="77777777" w:rsidR="008553EB" w:rsidRPr="00A66C1C" w:rsidRDefault="008553EB" w:rsidP="00CB0489">
            <w:pPr>
              <w:pStyle w:val="AIHWbodytext"/>
              <w:spacing w:line="240" w:lineRule="auto"/>
              <w:jc w:val="center"/>
              <w:rPr>
                <w:rFonts w:cs="Arial"/>
                <w:sz w:val="18"/>
                <w:szCs w:val="18"/>
              </w:rPr>
            </w:pPr>
          </w:p>
        </w:tc>
      </w:tr>
      <w:tr w:rsidR="008553EB" w:rsidRPr="00A66C1C" w14:paraId="19E7920D" w14:textId="77777777" w:rsidTr="00CB0489">
        <w:trPr>
          <w:trHeight w:val="543"/>
        </w:trPr>
        <w:tc>
          <w:tcPr>
            <w:tcW w:w="2637" w:type="dxa"/>
            <w:shd w:val="clear" w:color="auto" w:fill="auto"/>
            <w:tcMar>
              <w:top w:w="15" w:type="dxa"/>
              <w:left w:w="82" w:type="dxa"/>
              <w:bottom w:w="0" w:type="dxa"/>
              <w:right w:w="82" w:type="dxa"/>
            </w:tcMar>
          </w:tcPr>
          <w:p w14:paraId="26DDB173" w14:textId="77777777" w:rsidR="008553EB" w:rsidRPr="00A66C1C" w:rsidRDefault="008553EB"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21ED525C"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287D5523"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6B37DEA7"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59659CAF"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2A38D4B2"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61447273" w14:textId="77777777" w:rsidR="008553EB" w:rsidRPr="00A66C1C" w:rsidRDefault="008553EB" w:rsidP="00CB0489">
            <w:pPr>
              <w:pStyle w:val="AIHWbodytext"/>
              <w:spacing w:line="240" w:lineRule="auto"/>
              <w:jc w:val="center"/>
              <w:rPr>
                <w:rFonts w:cs="Arial"/>
                <w:sz w:val="18"/>
                <w:szCs w:val="18"/>
              </w:rPr>
            </w:pPr>
          </w:p>
        </w:tc>
      </w:tr>
      <w:tr w:rsidR="008553EB" w:rsidRPr="00A66C1C" w14:paraId="78CE7942" w14:textId="77777777" w:rsidTr="00CB0489">
        <w:trPr>
          <w:trHeight w:val="543"/>
        </w:trPr>
        <w:tc>
          <w:tcPr>
            <w:tcW w:w="2637" w:type="dxa"/>
            <w:shd w:val="clear" w:color="auto" w:fill="auto"/>
            <w:tcMar>
              <w:top w:w="15" w:type="dxa"/>
              <w:left w:w="82" w:type="dxa"/>
              <w:bottom w:w="0" w:type="dxa"/>
              <w:right w:w="82" w:type="dxa"/>
            </w:tcMar>
          </w:tcPr>
          <w:p w14:paraId="63DAC241" w14:textId="77777777" w:rsidR="008553EB" w:rsidRPr="00A66C1C" w:rsidRDefault="008553EB"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5A5B2708"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75F53B90"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5BFB0576"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480D6D56"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4628648B"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16A5FC58" w14:textId="77777777" w:rsidR="008553EB" w:rsidRPr="00A66C1C" w:rsidRDefault="008553EB" w:rsidP="00CB0489">
            <w:pPr>
              <w:pStyle w:val="AIHWbodytext"/>
              <w:spacing w:line="240" w:lineRule="auto"/>
              <w:jc w:val="center"/>
              <w:rPr>
                <w:rFonts w:cs="Arial"/>
                <w:sz w:val="18"/>
                <w:szCs w:val="18"/>
              </w:rPr>
            </w:pPr>
          </w:p>
        </w:tc>
      </w:tr>
      <w:tr w:rsidR="008553EB" w:rsidRPr="00A66C1C" w14:paraId="71B436B8" w14:textId="77777777" w:rsidTr="00CB0489">
        <w:trPr>
          <w:trHeight w:val="543"/>
        </w:trPr>
        <w:tc>
          <w:tcPr>
            <w:tcW w:w="2637" w:type="dxa"/>
            <w:shd w:val="clear" w:color="auto" w:fill="auto"/>
            <w:tcMar>
              <w:top w:w="15" w:type="dxa"/>
              <w:left w:w="82" w:type="dxa"/>
              <w:bottom w:w="0" w:type="dxa"/>
              <w:right w:w="82" w:type="dxa"/>
            </w:tcMar>
          </w:tcPr>
          <w:p w14:paraId="240EC925" w14:textId="77777777" w:rsidR="008553EB" w:rsidRPr="00A66C1C" w:rsidRDefault="008553EB" w:rsidP="00CB0489">
            <w:pPr>
              <w:pStyle w:val="AIHWbodytext"/>
              <w:spacing w:line="240" w:lineRule="auto"/>
              <w:ind w:right="58"/>
              <w:rPr>
                <w:rFonts w:cs="Arial"/>
                <w:sz w:val="18"/>
                <w:szCs w:val="18"/>
              </w:rPr>
            </w:pPr>
          </w:p>
        </w:tc>
        <w:tc>
          <w:tcPr>
            <w:tcW w:w="1132" w:type="dxa"/>
            <w:shd w:val="clear" w:color="auto" w:fill="auto"/>
            <w:tcMar>
              <w:top w:w="15" w:type="dxa"/>
              <w:left w:w="82" w:type="dxa"/>
              <w:bottom w:w="0" w:type="dxa"/>
              <w:right w:w="82" w:type="dxa"/>
            </w:tcMar>
          </w:tcPr>
          <w:p w14:paraId="66476722"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5C4C6342"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7988C7FE"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0F6D667E"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7301B621"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23B4FF55" w14:textId="77777777" w:rsidR="008553EB" w:rsidRPr="00A66C1C" w:rsidRDefault="008553EB" w:rsidP="00CB0489">
            <w:pPr>
              <w:pStyle w:val="AIHWbodytext"/>
              <w:spacing w:line="240" w:lineRule="auto"/>
              <w:jc w:val="center"/>
              <w:rPr>
                <w:rFonts w:cs="Arial"/>
                <w:sz w:val="18"/>
                <w:szCs w:val="18"/>
              </w:rPr>
            </w:pPr>
          </w:p>
        </w:tc>
      </w:tr>
      <w:tr w:rsidR="008553EB" w:rsidRPr="00A66C1C" w14:paraId="01B3E98B" w14:textId="77777777" w:rsidTr="00CB0489">
        <w:trPr>
          <w:trHeight w:val="543"/>
        </w:trPr>
        <w:tc>
          <w:tcPr>
            <w:tcW w:w="2637" w:type="dxa"/>
            <w:shd w:val="clear" w:color="auto" w:fill="auto"/>
            <w:tcMar>
              <w:top w:w="15" w:type="dxa"/>
              <w:left w:w="82" w:type="dxa"/>
              <w:bottom w:w="0" w:type="dxa"/>
              <w:right w:w="82" w:type="dxa"/>
            </w:tcMar>
          </w:tcPr>
          <w:p w14:paraId="29A41EB1" w14:textId="77777777" w:rsidR="008553EB" w:rsidRPr="00A66C1C" w:rsidRDefault="008553EB" w:rsidP="00CB0489">
            <w:pPr>
              <w:pStyle w:val="AIHWbodytext"/>
              <w:spacing w:line="240" w:lineRule="auto"/>
              <w:ind w:left="52" w:right="58"/>
              <w:rPr>
                <w:rFonts w:cs="Arial"/>
                <w:sz w:val="18"/>
                <w:szCs w:val="18"/>
              </w:rPr>
            </w:pPr>
          </w:p>
        </w:tc>
        <w:tc>
          <w:tcPr>
            <w:tcW w:w="1132" w:type="dxa"/>
            <w:shd w:val="clear" w:color="auto" w:fill="auto"/>
            <w:tcMar>
              <w:top w:w="15" w:type="dxa"/>
              <w:left w:w="82" w:type="dxa"/>
              <w:bottom w:w="0" w:type="dxa"/>
              <w:right w:w="82" w:type="dxa"/>
            </w:tcMar>
          </w:tcPr>
          <w:p w14:paraId="183A2ADE" w14:textId="77777777" w:rsidR="008553EB" w:rsidRPr="00A66C1C" w:rsidRDefault="008553EB" w:rsidP="00CB0489">
            <w:pPr>
              <w:pStyle w:val="AIHWbodytext"/>
              <w:spacing w:line="240" w:lineRule="auto"/>
              <w:ind w:left="61" w:right="64"/>
              <w:rPr>
                <w:rFonts w:cs="Arial"/>
                <w:sz w:val="18"/>
                <w:szCs w:val="18"/>
              </w:rPr>
            </w:pPr>
          </w:p>
        </w:tc>
        <w:tc>
          <w:tcPr>
            <w:tcW w:w="1132" w:type="dxa"/>
          </w:tcPr>
          <w:p w14:paraId="0A8B53D4" w14:textId="77777777" w:rsidR="008553EB" w:rsidRPr="00A66C1C" w:rsidRDefault="008553EB" w:rsidP="00CB0489">
            <w:pPr>
              <w:pStyle w:val="AIHWbodytext"/>
              <w:spacing w:line="240" w:lineRule="auto"/>
              <w:ind w:left="145" w:right="183"/>
              <w:rPr>
                <w:rFonts w:cs="Arial"/>
                <w:sz w:val="18"/>
                <w:szCs w:val="18"/>
              </w:rPr>
            </w:pPr>
          </w:p>
        </w:tc>
        <w:tc>
          <w:tcPr>
            <w:tcW w:w="1035" w:type="dxa"/>
            <w:shd w:val="clear" w:color="auto" w:fill="auto"/>
            <w:tcMar>
              <w:top w:w="15" w:type="dxa"/>
              <w:left w:w="43" w:type="dxa"/>
              <w:bottom w:w="0" w:type="dxa"/>
              <w:right w:w="15" w:type="dxa"/>
            </w:tcMar>
          </w:tcPr>
          <w:p w14:paraId="1E1BA2F1" w14:textId="77777777" w:rsidR="008553EB" w:rsidRPr="00A66C1C" w:rsidRDefault="008553EB" w:rsidP="00CB0489">
            <w:pPr>
              <w:pStyle w:val="AIHWbodytext"/>
              <w:spacing w:line="240" w:lineRule="auto"/>
              <w:jc w:val="center"/>
              <w:rPr>
                <w:rFonts w:cs="Arial"/>
                <w:sz w:val="18"/>
                <w:szCs w:val="18"/>
              </w:rPr>
            </w:pPr>
          </w:p>
        </w:tc>
        <w:tc>
          <w:tcPr>
            <w:tcW w:w="1310" w:type="dxa"/>
            <w:shd w:val="clear" w:color="auto" w:fill="auto"/>
            <w:tcMar>
              <w:top w:w="15" w:type="dxa"/>
              <w:left w:w="82" w:type="dxa"/>
              <w:bottom w:w="0" w:type="dxa"/>
              <w:right w:w="82" w:type="dxa"/>
            </w:tcMar>
          </w:tcPr>
          <w:p w14:paraId="2546B080" w14:textId="77777777" w:rsidR="008553EB" w:rsidRPr="00A66C1C" w:rsidRDefault="008553EB" w:rsidP="00CB0489">
            <w:pPr>
              <w:pStyle w:val="AIHWbodytext"/>
              <w:spacing w:line="240" w:lineRule="auto"/>
              <w:ind w:right="90"/>
              <w:jc w:val="center"/>
              <w:rPr>
                <w:rFonts w:cs="Arial"/>
                <w:sz w:val="18"/>
                <w:szCs w:val="18"/>
              </w:rPr>
            </w:pPr>
          </w:p>
        </w:tc>
        <w:tc>
          <w:tcPr>
            <w:tcW w:w="886" w:type="dxa"/>
            <w:shd w:val="clear" w:color="auto" w:fill="auto"/>
            <w:tcMar>
              <w:top w:w="15" w:type="dxa"/>
              <w:left w:w="43" w:type="dxa"/>
              <w:bottom w:w="0" w:type="dxa"/>
              <w:right w:w="15" w:type="dxa"/>
            </w:tcMar>
          </w:tcPr>
          <w:p w14:paraId="23EDD3C7" w14:textId="77777777" w:rsidR="008553EB" w:rsidRPr="00A66C1C" w:rsidRDefault="008553EB" w:rsidP="00CB0489">
            <w:pPr>
              <w:pStyle w:val="AIHWbodytext"/>
              <w:spacing w:line="240" w:lineRule="auto"/>
              <w:jc w:val="center"/>
              <w:rPr>
                <w:rFonts w:cs="Arial"/>
                <w:sz w:val="18"/>
                <w:szCs w:val="18"/>
              </w:rPr>
            </w:pPr>
          </w:p>
        </w:tc>
        <w:tc>
          <w:tcPr>
            <w:tcW w:w="1219" w:type="dxa"/>
            <w:shd w:val="clear" w:color="auto" w:fill="auto"/>
            <w:tcMar>
              <w:top w:w="15" w:type="dxa"/>
              <w:left w:w="43" w:type="dxa"/>
              <w:bottom w:w="0" w:type="dxa"/>
              <w:right w:w="15" w:type="dxa"/>
            </w:tcMar>
          </w:tcPr>
          <w:p w14:paraId="75E23263" w14:textId="77777777" w:rsidR="008553EB" w:rsidRPr="00A66C1C" w:rsidRDefault="008553EB" w:rsidP="00CB0489">
            <w:pPr>
              <w:pStyle w:val="AIHWbodytext"/>
              <w:spacing w:line="240" w:lineRule="auto"/>
              <w:jc w:val="center"/>
              <w:rPr>
                <w:rFonts w:cs="Arial"/>
                <w:sz w:val="18"/>
                <w:szCs w:val="18"/>
              </w:rPr>
            </w:pPr>
          </w:p>
        </w:tc>
      </w:tr>
    </w:tbl>
    <w:p w14:paraId="6E132A6C" w14:textId="77777777" w:rsidR="008553EB" w:rsidRPr="00A66C1C" w:rsidRDefault="008553EB" w:rsidP="008553EB">
      <w:pPr>
        <w:pStyle w:val="AIHWbodytext"/>
        <w:rPr>
          <w:rFonts w:cs="Arial"/>
          <w:sz w:val="18"/>
          <w:szCs w:val="18"/>
        </w:rPr>
      </w:pPr>
    </w:p>
    <w:p w14:paraId="704F6287" w14:textId="77777777" w:rsidR="008553EB" w:rsidRPr="00A66C1C" w:rsidRDefault="008553EB" w:rsidP="008553EB">
      <w:pPr>
        <w:pStyle w:val="Heading4"/>
      </w:pPr>
      <w:r w:rsidRPr="00A66C1C">
        <w:lastRenderedPageBreak/>
        <w:t>Invoice details</w:t>
      </w:r>
    </w:p>
    <w:tbl>
      <w:tblPr>
        <w:tblStyle w:val="TableGrid"/>
        <w:tblW w:w="0" w:type="auto"/>
        <w:tblLook w:val="04A0" w:firstRow="1" w:lastRow="0" w:firstColumn="1" w:lastColumn="0" w:noHBand="0" w:noVBand="1"/>
      </w:tblPr>
      <w:tblGrid>
        <w:gridCol w:w="2849"/>
        <w:gridCol w:w="6211"/>
      </w:tblGrid>
      <w:tr w:rsidR="008553EB" w:rsidRPr="00A66C1C" w14:paraId="483D55D0" w14:textId="77777777" w:rsidTr="00CB0489">
        <w:tc>
          <w:tcPr>
            <w:tcW w:w="9060" w:type="dxa"/>
            <w:gridSpan w:val="2"/>
            <w:shd w:val="clear" w:color="auto" w:fill="528230"/>
          </w:tcPr>
          <w:p w14:paraId="3083B82D" w14:textId="77777777" w:rsidR="008553EB" w:rsidRPr="00A66C1C" w:rsidRDefault="008553EB" w:rsidP="00CB0489">
            <w:pPr>
              <w:pStyle w:val="AIHWbodytext"/>
              <w:rPr>
                <w:rFonts w:cs="Arial"/>
                <w:b/>
                <w:bCs/>
                <w:sz w:val="18"/>
                <w:szCs w:val="18"/>
              </w:rPr>
            </w:pPr>
            <w:r w:rsidRPr="00A66C1C">
              <w:rPr>
                <w:rFonts w:cs="Arial"/>
                <w:b/>
                <w:bCs/>
                <w:color w:val="FFFFFF" w:themeColor="background1"/>
                <w:sz w:val="18"/>
                <w:szCs w:val="18"/>
              </w:rPr>
              <w:t>Invoice details for feasibility questionnaire review fee</w:t>
            </w:r>
          </w:p>
        </w:tc>
      </w:tr>
      <w:tr w:rsidR="008553EB" w:rsidRPr="00A66C1C" w14:paraId="6DA7A53D" w14:textId="77777777" w:rsidTr="00CB0489">
        <w:tc>
          <w:tcPr>
            <w:tcW w:w="9060" w:type="dxa"/>
            <w:gridSpan w:val="2"/>
            <w:shd w:val="clear" w:color="auto" w:fill="D9ECCC"/>
          </w:tcPr>
          <w:p w14:paraId="7411E0A1" w14:textId="77777777" w:rsidR="008553EB" w:rsidRPr="00A66C1C" w:rsidRDefault="008553EB" w:rsidP="00CB0489">
            <w:pPr>
              <w:pStyle w:val="AIHWbodytext"/>
              <w:rPr>
                <w:rFonts w:cs="Arial"/>
                <w:sz w:val="18"/>
                <w:szCs w:val="18"/>
              </w:rPr>
            </w:pPr>
            <w:r w:rsidRPr="00A66C1C">
              <w:rPr>
                <w:rFonts w:cs="Arial"/>
                <w:sz w:val="18"/>
                <w:szCs w:val="18"/>
              </w:rPr>
              <w:t xml:space="preserve">As per our </w:t>
            </w:r>
            <w:hyperlink r:id="rId57" w:history="1">
              <w:r w:rsidRPr="00A66C1C">
                <w:rPr>
                  <w:rStyle w:val="Hyperlink"/>
                  <w:rFonts w:cs="Arial"/>
                  <w:sz w:val="18"/>
                  <w:szCs w:val="18"/>
                </w:rPr>
                <w:t>website</w:t>
              </w:r>
            </w:hyperlink>
            <w:r w:rsidRPr="00A66C1C">
              <w:rPr>
                <w:rFonts w:cs="Arial"/>
                <w:sz w:val="18"/>
                <w:szCs w:val="18"/>
              </w:rPr>
              <w:t>, due to the effort involved in reviewing a feasibility questionnaire and preparing a quote, this service is subject to cost recovery.</w:t>
            </w:r>
          </w:p>
          <w:p w14:paraId="6CE3790C" w14:textId="77777777" w:rsidR="008553EB" w:rsidRPr="00A66C1C" w:rsidRDefault="008553EB" w:rsidP="00CB0489">
            <w:pPr>
              <w:pStyle w:val="AIHWbodytext"/>
              <w:rPr>
                <w:rFonts w:cs="Arial"/>
                <w:sz w:val="18"/>
                <w:szCs w:val="18"/>
              </w:rPr>
            </w:pPr>
            <w:r w:rsidRPr="00A66C1C">
              <w:rPr>
                <w:rFonts w:cs="Arial"/>
                <w:sz w:val="18"/>
                <w:szCs w:val="18"/>
              </w:rPr>
              <w:t xml:space="preserve">Please provide the requested details below. These details will only be used to invoice for the feasibility questionnaire review. </w:t>
            </w:r>
          </w:p>
        </w:tc>
      </w:tr>
      <w:tr w:rsidR="008553EB" w:rsidRPr="00A66C1C" w14:paraId="62F76087" w14:textId="77777777" w:rsidTr="00CB0489">
        <w:tc>
          <w:tcPr>
            <w:tcW w:w="2849" w:type="dxa"/>
            <w:shd w:val="clear" w:color="auto" w:fill="D9ECCC"/>
          </w:tcPr>
          <w:p w14:paraId="537AF3F2" w14:textId="77777777" w:rsidR="008553EB" w:rsidRPr="00A66C1C" w:rsidRDefault="008553EB" w:rsidP="00CB0489">
            <w:pPr>
              <w:pStyle w:val="AIHWbodytext"/>
              <w:rPr>
                <w:rFonts w:cs="Arial"/>
                <w:sz w:val="18"/>
                <w:szCs w:val="18"/>
              </w:rPr>
            </w:pPr>
            <w:r w:rsidRPr="00A66C1C">
              <w:rPr>
                <w:rFonts w:cs="Arial"/>
                <w:sz w:val="18"/>
                <w:szCs w:val="18"/>
              </w:rPr>
              <w:t>Invoice recipient name:</w:t>
            </w:r>
          </w:p>
        </w:tc>
        <w:tc>
          <w:tcPr>
            <w:tcW w:w="6211" w:type="dxa"/>
          </w:tcPr>
          <w:p w14:paraId="2EED5C36" w14:textId="77777777" w:rsidR="008553EB" w:rsidRPr="00A66C1C" w:rsidRDefault="008553EB" w:rsidP="00CB0489">
            <w:pPr>
              <w:pStyle w:val="AIHWbodytext"/>
              <w:rPr>
                <w:rFonts w:cs="Arial"/>
                <w:sz w:val="18"/>
                <w:szCs w:val="18"/>
              </w:rPr>
            </w:pPr>
          </w:p>
        </w:tc>
      </w:tr>
      <w:tr w:rsidR="008553EB" w:rsidRPr="00A66C1C" w14:paraId="10AD4F34" w14:textId="77777777" w:rsidTr="00CB0489">
        <w:tc>
          <w:tcPr>
            <w:tcW w:w="2849" w:type="dxa"/>
            <w:shd w:val="clear" w:color="auto" w:fill="D9ECCC"/>
          </w:tcPr>
          <w:p w14:paraId="473EFDE0" w14:textId="77777777" w:rsidR="008553EB" w:rsidRPr="00A66C1C" w:rsidRDefault="008553EB" w:rsidP="00CB0489">
            <w:pPr>
              <w:pStyle w:val="AIHWbodytext"/>
              <w:rPr>
                <w:rFonts w:cs="Arial"/>
                <w:sz w:val="18"/>
                <w:szCs w:val="18"/>
              </w:rPr>
            </w:pPr>
            <w:r w:rsidRPr="00A66C1C">
              <w:rPr>
                <w:rFonts w:cs="Arial"/>
                <w:sz w:val="18"/>
                <w:szCs w:val="18"/>
              </w:rPr>
              <w:t>Invoice recipient position title:</w:t>
            </w:r>
          </w:p>
        </w:tc>
        <w:tc>
          <w:tcPr>
            <w:tcW w:w="6211" w:type="dxa"/>
          </w:tcPr>
          <w:p w14:paraId="569E4441" w14:textId="77777777" w:rsidR="008553EB" w:rsidRPr="00A66C1C" w:rsidRDefault="008553EB" w:rsidP="00CB0489">
            <w:pPr>
              <w:pStyle w:val="AIHWbodytext"/>
              <w:rPr>
                <w:rFonts w:cs="Arial"/>
                <w:sz w:val="18"/>
                <w:szCs w:val="18"/>
              </w:rPr>
            </w:pPr>
          </w:p>
        </w:tc>
      </w:tr>
      <w:tr w:rsidR="008553EB" w:rsidRPr="00A66C1C" w14:paraId="5205FF01" w14:textId="77777777" w:rsidTr="00CB0489">
        <w:tc>
          <w:tcPr>
            <w:tcW w:w="2849" w:type="dxa"/>
            <w:shd w:val="clear" w:color="auto" w:fill="D9ECCC"/>
          </w:tcPr>
          <w:p w14:paraId="63C42C58" w14:textId="77777777" w:rsidR="008553EB" w:rsidRPr="00A66C1C" w:rsidRDefault="008553EB" w:rsidP="00CB0489">
            <w:pPr>
              <w:pStyle w:val="AIHWbodytext"/>
              <w:rPr>
                <w:rFonts w:cs="Arial"/>
                <w:sz w:val="18"/>
                <w:szCs w:val="18"/>
              </w:rPr>
            </w:pPr>
            <w:r w:rsidRPr="00A66C1C">
              <w:rPr>
                <w:rFonts w:cs="Arial"/>
                <w:sz w:val="18"/>
                <w:szCs w:val="18"/>
              </w:rPr>
              <w:t>Invoice recipient postal address:</w:t>
            </w:r>
          </w:p>
        </w:tc>
        <w:tc>
          <w:tcPr>
            <w:tcW w:w="6211" w:type="dxa"/>
          </w:tcPr>
          <w:p w14:paraId="77E61D7B" w14:textId="77777777" w:rsidR="008553EB" w:rsidRPr="00A66C1C" w:rsidRDefault="008553EB" w:rsidP="00CB0489">
            <w:pPr>
              <w:pStyle w:val="AIHWbodytext"/>
              <w:rPr>
                <w:rFonts w:cs="Arial"/>
                <w:sz w:val="18"/>
                <w:szCs w:val="18"/>
              </w:rPr>
            </w:pPr>
          </w:p>
        </w:tc>
      </w:tr>
      <w:tr w:rsidR="008553EB" w:rsidRPr="00A66C1C" w14:paraId="23EC0214" w14:textId="77777777" w:rsidTr="00CB0489">
        <w:tc>
          <w:tcPr>
            <w:tcW w:w="2849" w:type="dxa"/>
            <w:shd w:val="clear" w:color="auto" w:fill="D9ECCC"/>
          </w:tcPr>
          <w:p w14:paraId="4B14A500" w14:textId="77777777" w:rsidR="008553EB" w:rsidRPr="00A66C1C" w:rsidRDefault="008553EB" w:rsidP="00CB0489">
            <w:pPr>
              <w:pStyle w:val="AIHWbodytext"/>
              <w:rPr>
                <w:rFonts w:cs="Arial"/>
                <w:sz w:val="18"/>
                <w:szCs w:val="18"/>
              </w:rPr>
            </w:pPr>
            <w:r w:rsidRPr="00A66C1C">
              <w:rPr>
                <w:rFonts w:cs="Arial"/>
                <w:sz w:val="18"/>
                <w:szCs w:val="18"/>
              </w:rPr>
              <w:t>Invoice recipient email:</w:t>
            </w:r>
          </w:p>
        </w:tc>
        <w:tc>
          <w:tcPr>
            <w:tcW w:w="6211" w:type="dxa"/>
          </w:tcPr>
          <w:p w14:paraId="720AD075" w14:textId="77777777" w:rsidR="008553EB" w:rsidRPr="00A66C1C" w:rsidRDefault="008553EB" w:rsidP="00CB0489">
            <w:pPr>
              <w:pStyle w:val="AIHWbodytext"/>
              <w:rPr>
                <w:rFonts w:cs="Arial"/>
                <w:sz w:val="18"/>
                <w:szCs w:val="18"/>
              </w:rPr>
            </w:pPr>
          </w:p>
        </w:tc>
      </w:tr>
    </w:tbl>
    <w:p w14:paraId="3018908F" w14:textId="77777777" w:rsidR="008553EB" w:rsidRPr="00970C68" w:rsidRDefault="008553EB" w:rsidP="008553EB">
      <w:pPr>
        <w:pStyle w:val="AIHWbodytext"/>
      </w:pPr>
    </w:p>
    <w:p w14:paraId="396E88E1" w14:textId="77777777" w:rsidR="008553EB" w:rsidRDefault="008553EB" w:rsidP="008553EB">
      <w:pPr>
        <w:rPr>
          <w:lang w:eastAsia="en-US"/>
        </w:rPr>
      </w:pPr>
      <w:r>
        <w:rPr>
          <w:lang w:eastAsia="en-US"/>
        </w:rPr>
        <w:br w:type="page"/>
      </w:r>
    </w:p>
    <w:p w14:paraId="6085EBCA" w14:textId="77777777" w:rsidR="008553EB" w:rsidRDefault="008553EB" w:rsidP="008553EB">
      <w:pPr>
        <w:pStyle w:val="Bullet1"/>
        <w:numPr>
          <w:ilvl w:val="0"/>
          <w:numId w:val="0"/>
        </w:numPr>
        <w:ind w:left="426" w:hanging="426"/>
      </w:pPr>
    </w:p>
    <w:p w14:paraId="0CB38C3D" w14:textId="77777777" w:rsidR="008553EB" w:rsidRPr="00CB4CB0" w:rsidRDefault="008553EB" w:rsidP="008553EB">
      <w:pPr>
        <w:pStyle w:val="Bullet1"/>
        <w:numPr>
          <w:ilvl w:val="0"/>
          <w:numId w:val="0"/>
        </w:numPr>
        <w:ind w:left="426" w:hanging="426"/>
      </w:pPr>
      <w:r>
        <w:rPr>
          <w:color w:val="000000"/>
          <w:sz w:val="28"/>
        </w:rPr>
        <w:t>Data Integration Services Centre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8553EB" w:rsidRPr="00CB4CB0" w14:paraId="6E04D0A1" w14:textId="77777777" w:rsidTr="00CB0489">
        <w:trPr>
          <w:trHeight w:val="305"/>
        </w:trPr>
        <w:tc>
          <w:tcPr>
            <w:tcW w:w="6947" w:type="dxa"/>
            <w:vAlign w:val="bottom"/>
          </w:tcPr>
          <w:p w14:paraId="5F17AA32" w14:textId="77777777" w:rsidR="008553EB" w:rsidRPr="00CB4CB0" w:rsidRDefault="008553EB" w:rsidP="00CB0489">
            <w:pPr>
              <w:pStyle w:val="AIHWbodytext"/>
              <w:rPr>
                <w:b/>
              </w:rPr>
            </w:pPr>
            <w:r w:rsidRPr="00CB4CB0">
              <w:rPr>
                <w:b/>
              </w:rPr>
              <w:t>Name</w:t>
            </w:r>
          </w:p>
        </w:tc>
        <w:tc>
          <w:tcPr>
            <w:tcW w:w="3118" w:type="dxa"/>
            <w:vAlign w:val="bottom"/>
          </w:tcPr>
          <w:p w14:paraId="29E9162F" w14:textId="77777777" w:rsidR="008553EB" w:rsidRPr="00CB4CB0" w:rsidRDefault="008553EB" w:rsidP="00CB0489">
            <w:pPr>
              <w:pStyle w:val="AIHWbodytext"/>
              <w:rPr>
                <w:b/>
              </w:rPr>
            </w:pPr>
            <w:r w:rsidRPr="00CB4CB0">
              <w:rPr>
                <w:b/>
              </w:rPr>
              <w:t>Date</w:t>
            </w:r>
          </w:p>
        </w:tc>
      </w:tr>
    </w:tbl>
    <w:p w14:paraId="49C49C3C" w14:textId="77777777" w:rsidR="008553EB" w:rsidRDefault="008553EB" w:rsidP="008553EB">
      <w:pPr>
        <w:pStyle w:val="Bullet1"/>
        <w:numPr>
          <w:ilvl w:val="0"/>
          <w:numId w:val="0"/>
        </w:numPr>
        <w:ind w:left="426" w:hanging="426"/>
        <w:rPr>
          <w:color w:val="000000"/>
          <w:sz w:val="28"/>
        </w:rPr>
      </w:pPr>
    </w:p>
    <w:p w14:paraId="16AA8B6E" w14:textId="77777777" w:rsidR="008553EB" w:rsidRPr="00CB4CB0" w:rsidRDefault="008553EB" w:rsidP="008553EB">
      <w:pPr>
        <w:pStyle w:val="Bullet1"/>
        <w:numPr>
          <w:ilvl w:val="0"/>
          <w:numId w:val="0"/>
        </w:numPr>
        <w:ind w:left="426" w:hanging="426"/>
      </w:pPr>
      <w:r>
        <w:rPr>
          <w:color w:val="000000"/>
          <w:sz w:val="28"/>
        </w:rPr>
        <w:t>Project leader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8553EB" w:rsidRPr="00CB4CB0" w14:paraId="7BB7DA25" w14:textId="77777777" w:rsidTr="00CB0489">
        <w:trPr>
          <w:trHeight w:val="305"/>
        </w:trPr>
        <w:tc>
          <w:tcPr>
            <w:tcW w:w="6947" w:type="dxa"/>
            <w:vAlign w:val="bottom"/>
          </w:tcPr>
          <w:p w14:paraId="27B3C870" w14:textId="77777777" w:rsidR="008553EB" w:rsidRPr="00CB4CB0" w:rsidRDefault="008553EB" w:rsidP="00CB0489">
            <w:pPr>
              <w:pStyle w:val="AIHWbodytext"/>
              <w:rPr>
                <w:b/>
              </w:rPr>
            </w:pPr>
            <w:r w:rsidRPr="00CB4CB0">
              <w:rPr>
                <w:b/>
              </w:rPr>
              <w:t>Name</w:t>
            </w:r>
          </w:p>
          <w:p w14:paraId="371D437C" w14:textId="77777777" w:rsidR="008553EB" w:rsidRPr="00CB4CB0" w:rsidRDefault="008553EB" w:rsidP="00CB0489">
            <w:pPr>
              <w:pStyle w:val="AIHWbodytext"/>
              <w:spacing w:before="240"/>
              <w:rPr>
                <w:b/>
              </w:rPr>
            </w:pPr>
            <w:r w:rsidRPr="00CB4CB0">
              <w:rPr>
                <w:b/>
              </w:rPr>
              <w:t>Signature</w:t>
            </w:r>
          </w:p>
        </w:tc>
        <w:tc>
          <w:tcPr>
            <w:tcW w:w="3118" w:type="dxa"/>
            <w:vAlign w:val="bottom"/>
          </w:tcPr>
          <w:p w14:paraId="78B2BADE" w14:textId="77777777" w:rsidR="008553EB" w:rsidRPr="00CB4CB0" w:rsidRDefault="008553EB" w:rsidP="00CB0489">
            <w:pPr>
              <w:pStyle w:val="AIHWbodytext"/>
              <w:rPr>
                <w:b/>
              </w:rPr>
            </w:pPr>
            <w:r w:rsidRPr="00CB4CB0">
              <w:rPr>
                <w:b/>
              </w:rPr>
              <w:t>Date</w:t>
            </w:r>
          </w:p>
        </w:tc>
      </w:tr>
    </w:tbl>
    <w:p w14:paraId="5738B540" w14:textId="77777777" w:rsidR="008553EB" w:rsidRDefault="008553EB" w:rsidP="008553EB">
      <w:pPr>
        <w:pStyle w:val="Bullet1"/>
        <w:numPr>
          <w:ilvl w:val="0"/>
          <w:numId w:val="0"/>
        </w:numPr>
        <w:ind w:left="426" w:hanging="426"/>
        <w:rPr>
          <w:color w:val="000000"/>
          <w:sz w:val="28"/>
        </w:rPr>
      </w:pPr>
    </w:p>
    <w:p w14:paraId="358E432C" w14:textId="77777777" w:rsidR="008553EB" w:rsidRPr="00EE1535" w:rsidRDefault="008553EB" w:rsidP="008553EB">
      <w:pPr>
        <w:pStyle w:val="Bullet1"/>
        <w:numPr>
          <w:ilvl w:val="0"/>
          <w:numId w:val="0"/>
        </w:numPr>
        <w:ind w:left="426" w:hanging="426"/>
        <w:rPr>
          <w:color w:val="000000"/>
          <w:sz w:val="28"/>
        </w:rPr>
      </w:pPr>
      <w:r w:rsidRPr="00EE1535">
        <w:rPr>
          <w:color w:val="000000"/>
          <w:sz w:val="28"/>
        </w:rPr>
        <w:t>AIHW Head of Ethics, Privacy and Legal Unit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8553EB" w:rsidRPr="007E31E2" w14:paraId="67D6BFDB" w14:textId="77777777" w:rsidTr="00CB0489">
        <w:trPr>
          <w:trHeight w:val="305"/>
        </w:trPr>
        <w:tc>
          <w:tcPr>
            <w:tcW w:w="6947" w:type="dxa"/>
            <w:vAlign w:val="bottom"/>
          </w:tcPr>
          <w:p w14:paraId="2DB3D08B" w14:textId="77777777" w:rsidR="008553EB" w:rsidRDefault="008553EB" w:rsidP="00CB0489">
            <w:pPr>
              <w:pStyle w:val="AIHWbodytext"/>
              <w:rPr>
                <w:b/>
              </w:rPr>
            </w:pPr>
            <w:r>
              <w:rPr>
                <w:b/>
              </w:rPr>
              <w:t>I support the project noting the following,</w:t>
            </w:r>
          </w:p>
          <w:p w14:paraId="66542B00" w14:textId="77777777" w:rsidR="008553EB" w:rsidRDefault="008553EB" w:rsidP="00CB0489">
            <w:pPr>
              <w:pStyle w:val="AIHWbodytext"/>
              <w:rPr>
                <w:b/>
              </w:rPr>
            </w:pPr>
          </w:p>
          <w:p w14:paraId="46029C48" w14:textId="77777777" w:rsidR="008553EB" w:rsidRPr="007E31E2" w:rsidRDefault="008553EB" w:rsidP="00CB0489">
            <w:pPr>
              <w:pStyle w:val="AIHWbodytext"/>
              <w:rPr>
                <w:b/>
              </w:rPr>
            </w:pPr>
            <w:r w:rsidRPr="007E31E2">
              <w:rPr>
                <w:b/>
              </w:rPr>
              <w:t>Name</w:t>
            </w:r>
          </w:p>
          <w:p w14:paraId="6D32449B" w14:textId="77777777" w:rsidR="008553EB" w:rsidRPr="007E31E2" w:rsidRDefault="008553EB" w:rsidP="00CB0489">
            <w:pPr>
              <w:pStyle w:val="AIHWbodytext"/>
              <w:rPr>
                <w:b/>
              </w:rPr>
            </w:pPr>
            <w:r w:rsidRPr="007E31E2">
              <w:rPr>
                <w:b/>
              </w:rPr>
              <w:t>Signature</w:t>
            </w:r>
          </w:p>
        </w:tc>
        <w:tc>
          <w:tcPr>
            <w:tcW w:w="3118" w:type="dxa"/>
            <w:vAlign w:val="bottom"/>
          </w:tcPr>
          <w:p w14:paraId="3C7ECEF7" w14:textId="77777777" w:rsidR="008553EB" w:rsidRPr="007E31E2" w:rsidRDefault="008553EB" w:rsidP="00CB0489">
            <w:pPr>
              <w:pStyle w:val="AIHWbodytext"/>
              <w:rPr>
                <w:b/>
              </w:rPr>
            </w:pPr>
            <w:r w:rsidRPr="007E31E2">
              <w:rPr>
                <w:b/>
              </w:rPr>
              <w:t>Date</w:t>
            </w:r>
          </w:p>
        </w:tc>
      </w:tr>
    </w:tbl>
    <w:p w14:paraId="348B2481" w14:textId="77777777" w:rsidR="008553EB" w:rsidRDefault="008553EB" w:rsidP="008553EB"/>
    <w:p w14:paraId="59042A93" w14:textId="77777777" w:rsidR="008553EB" w:rsidRPr="00EE1535" w:rsidRDefault="008553EB" w:rsidP="008553EB">
      <w:pPr>
        <w:pStyle w:val="Bullet1"/>
        <w:numPr>
          <w:ilvl w:val="0"/>
          <w:numId w:val="0"/>
        </w:numPr>
        <w:ind w:left="426" w:hanging="426"/>
        <w:rPr>
          <w:color w:val="000000"/>
          <w:sz w:val="28"/>
        </w:rPr>
      </w:pPr>
      <w:r>
        <w:rPr>
          <w:color w:val="000000"/>
          <w:sz w:val="28"/>
        </w:rPr>
        <w:t xml:space="preserve">NHDH </w:t>
      </w:r>
      <w:r w:rsidRPr="00EE1535">
        <w:rPr>
          <w:color w:val="000000"/>
          <w:sz w:val="28"/>
        </w:rPr>
        <w:t>Data Custodian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8553EB" w:rsidRPr="0091356B" w14:paraId="7766EDDE" w14:textId="77777777" w:rsidTr="00CB0489">
        <w:trPr>
          <w:trHeight w:val="305"/>
        </w:trPr>
        <w:tc>
          <w:tcPr>
            <w:tcW w:w="6947" w:type="dxa"/>
            <w:vAlign w:val="bottom"/>
          </w:tcPr>
          <w:p w14:paraId="0FE22EB5" w14:textId="77777777" w:rsidR="008553EB" w:rsidRPr="0091356B" w:rsidRDefault="008553EB" w:rsidP="00CB0489">
            <w:pPr>
              <w:pStyle w:val="AIHWbodytext"/>
              <w:rPr>
                <w:b/>
              </w:rPr>
            </w:pPr>
            <w:r w:rsidRPr="0091356B">
              <w:rPr>
                <w:b/>
              </w:rPr>
              <w:t>I support the project noting the following,</w:t>
            </w:r>
          </w:p>
          <w:p w14:paraId="73269F68" w14:textId="77777777" w:rsidR="008553EB" w:rsidRPr="0091356B" w:rsidRDefault="008553EB" w:rsidP="00CB0489">
            <w:pPr>
              <w:pStyle w:val="AIHWbodytext"/>
              <w:rPr>
                <w:b/>
              </w:rPr>
            </w:pPr>
          </w:p>
          <w:p w14:paraId="2BBE47D4" w14:textId="77777777" w:rsidR="008553EB" w:rsidRPr="0091356B" w:rsidRDefault="008553EB" w:rsidP="00CB0489">
            <w:pPr>
              <w:pStyle w:val="AIHWbodytext"/>
              <w:rPr>
                <w:b/>
              </w:rPr>
            </w:pPr>
            <w:r w:rsidRPr="0091356B">
              <w:rPr>
                <w:b/>
              </w:rPr>
              <w:t>Name</w:t>
            </w:r>
          </w:p>
          <w:p w14:paraId="3DD64AFC" w14:textId="77777777" w:rsidR="008553EB" w:rsidRPr="0091356B" w:rsidRDefault="008553EB" w:rsidP="00CB0489">
            <w:pPr>
              <w:pStyle w:val="AIHWbodytext"/>
              <w:rPr>
                <w:b/>
              </w:rPr>
            </w:pPr>
            <w:r w:rsidRPr="0091356B">
              <w:rPr>
                <w:b/>
              </w:rPr>
              <w:t>Signature</w:t>
            </w:r>
          </w:p>
        </w:tc>
        <w:tc>
          <w:tcPr>
            <w:tcW w:w="3118" w:type="dxa"/>
            <w:vAlign w:val="bottom"/>
          </w:tcPr>
          <w:p w14:paraId="61077D83" w14:textId="77777777" w:rsidR="008553EB" w:rsidRPr="0091356B" w:rsidRDefault="008553EB" w:rsidP="00CB0489">
            <w:pPr>
              <w:pStyle w:val="AIHWbodytext"/>
              <w:rPr>
                <w:b/>
              </w:rPr>
            </w:pPr>
            <w:r w:rsidRPr="0091356B">
              <w:rPr>
                <w:b/>
              </w:rPr>
              <w:t>Date</w:t>
            </w:r>
          </w:p>
        </w:tc>
      </w:tr>
    </w:tbl>
    <w:p w14:paraId="42C05156" w14:textId="77777777" w:rsidR="008553EB" w:rsidRDefault="008553EB" w:rsidP="008553EB"/>
    <w:p w14:paraId="66FD3B76" w14:textId="77777777" w:rsidR="008553EB" w:rsidRPr="00EE1535" w:rsidRDefault="008553EB" w:rsidP="008553EB">
      <w:pPr>
        <w:pStyle w:val="Bullet1"/>
        <w:numPr>
          <w:ilvl w:val="0"/>
          <w:numId w:val="0"/>
        </w:numPr>
        <w:ind w:left="426" w:hanging="426"/>
        <w:rPr>
          <w:color w:val="000000"/>
          <w:sz w:val="28"/>
        </w:rPr>
      </w:pPr>
      <w:r>
        <w:rPr>
          <w:color w:val="000000"/>
          <w:sz w:val="28"/>
        </w:rPr>
        <w:t xml:space="preserve">NHDH </w:t>
      </w:r>
      <w:r w:rsidRPr="0035067F">
        <w:rPr>
          <w:color w:val="000000"/>
          <w:sz w:val="28"/>
        </w:rPr>
        <w:t>Advisory Committee</w:t>
      </w:r>
      <w:r>
        <w:rPr>
          <w:color w:val="000000"/>
          <w:sz w:val="28"/>
        </w:rPr>
        <w:t xml:space="preserve"> member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8553EB" w:rsidRPr="00CB4CB0" w14:paraId="5A65D24A" w14:textId="77777777" w:rsidTr="00CB0489">
        <w:trPr>
          <w:trHeight w:val="305"/>
        </w:trPr>
        <w:tc>
          <w:tcPr>
            <w:tcW w:w="6947" w:type="dxa"/>
            <w:vAlign w:val="bottom"/>
          </w:tcPr>
          <w:p w14:paraId="1BDF1B4D" w14:textId="77777777" w:rsidR="008553EB" w:rsidRDefault="008553EB" w:rsidP="00CB0489">
            <w:pPr>
              <w:pStyle w:val="AIHWbodytext"/>
              <w:spacing w:line="283" w:lineRule="auto"/>
              <w:rPr>
                <w:b/>
              </w:rPr>
            </w:pPr>
            <w:r>
              <w:rPr>
                <w:b/>
                <w:noProof/>
                <w:lang w:eastAsia="en-AU"/>
              </w:rPr>
              <mc:AlternateContent>
                <mc:Choice Requires="wps">
                  <w:drawing>
                    <wp:anchor distT="0" distB="0" distL="114300" distR="114300" simplePos="0" relativeHeight="251680780" behindDoc="0" locked="0" layoutInCell="1" allowOverlap="1" wp14:anchorId="4C926136" wp14:editId="26A845C3">
                      <wp:simplePos x="0" y="0"/>
                      <wp:positionH relativeFrom="column">
                        <wp:posOffset>3635375</wp:posOffset>
                      </wp:positionH>
                      <wp:positionV relativeFrom="page">
                        <wp:posOffset>144780</wp:posOffset>
                      </wp:positionV>
                      <wp:extent cx="142875" cy="133350"/>
                      <wp:effectExtent l="0" t="0" r="28575" b="19050"/>
                      <wp:wrapNone/>
                      <wp:docPr id="1102421838" name="Rectangle 11024218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2670" id="Rectangle 1102421838" o:spid="_x0000_s1026" style="position:absolute;margin-left:286.25pt;margin-top:11.4pt;width:11.25pt;height:10.5pt;z-index:2516807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" fillcolor="white [3212]" strokecolor="#243f60 [1604]" strokeweight=".25pt">
                      <w10:wrap anchory="page"/>
                    </v:rect>
                  </w:pict>
                </mc:Fallback>
              </mc:AlternateContent>
            </w:r>
            <w:r>
              <w:rPr>
                <w:b/>
              </w:rPr>
              <w:t>Approved</w:t>
            </w:r>
            <w:r>
              <w:rPr>
                <w:b/>
              </w:rPr>
              <w:tab/>
            </w:r>
            <w:r>
              <w:rPr>
                <w:b/>
              </w:rPr>
              <w:tab/>
            </w:r>
            <w:r>
              <w:rPr>
                <w:b/>
              </w:rPr>
              <w:tab/>
            </w:r>
            <w:r>
              <w:rPr>
                <w:b/>
              </w:rPr>
              <w:tab/>
            </w:r>
            <w:r>
              <w:rPr>
                <w:b/>
              </w:rPr>
              <w:tab/>
            </w:r>
            <w:r>
              <w:rPr>
                <w:b/>
              </w:rPr>
              <w:tab/>
            </w:r>
            <w:r>
              <w:rPr>
                <w:b/>
              </w:rPr>
              <w:tab/>
            </w:r>
          </w:p>
          <w:p w14:paraId="59270EFF" w14:textId="77777777" w:rsidR="008553EB" w:rsidRDefault="008553EB" w:rsidP="00CB0489">
            <w:pPr>
              <w:pStyle w:val="AIHWbodytext"/>
              <w:spacing w:line="283" w:lineRule="auto"/>
              <w:rPr>
                <w:b/>
              </w:rPr>
            </w:pPr>
            <w:r>
              <w:rPr>
                <w:b/>
                <w:noProof/>
                <w:lang w:eastAsia="en-AU"/>
              </w:rPr>
              <mc:AlternateContent>
                <mc:Choice Requires="wps">
                  <w:drawing>
                    <wp:anchor distT="0" distB="0" distL="114300" distR="114300" simplePos="0" relativeHeight="251681804" behindDoc="0" locked="0" layoutInCell="1" allowOverlap="1" wp14:anchorId="208907F5" wp14:editId="44030BBC">
                      <wp:simplePos x="0" y="0"/>
                      <wp:positionH relativeFrom="column">
                        <wp:posOffset>3647440</wp:posOffset>
                      </wp:positionH>
                      <wp:positionV relativeFrom="page">
                        <wp:posOffset>445135</wp:posOffset>
                      </wp:positionV>
                      <wp:extent cx="142875" cy="133350"/>
                      <wp:effectExtent l="0" t="0" r="28575" b="19050"/>
                      <wp:wrapNone/>
                      <wp:docPr id="1428451653" name="Rectangle 142845165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C561" id="Rectangle 1428451653" o:spid="_x0000_s1026" style="position:absolute;margin-left:287.2pt;margin-top:35.05pt;width:11.25pt;height:10.5pt;z-index:2516818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" fillcolor="window" strokecolor="#385d8a" strokeweight=".25pt">
                      <w10:wrap anchory="page"/>
                    </v:rect>
                  </w:pict>
                </mc:Fallback>
              </mc:AlternateContent>
            </w:r>
            <w:r>
              <w:rPr>
                <w:b/>
              </w:rPr>
              <w:t>Approved with conditions (please specify)</w:t>
            </w:r>
          </w:p>
          <w:p w14:paraId="4A77250D" w14:textId="77777777" w:rsidR="008553EB" w:rsidRDefault="008553EB" w:rsidP="00CB0489">
            <w:pPr>
              <w:pStyle w:val="AIHWbodytext"/>
              <w:spacing w:line="283" w:lineRule="auto"/>
              <w:rPr>
                <w:b/>
              </w:rPr>
            </w:pPr>
            <w:r>
              <w:rPr>
                <w:b/>
                <w:noProof/>
                <w:lang w:eastAsia="en-AU"/>
              </w:rPr>
              <mc:AlternateContent>
                <mc:Choice Requires="wps">
                  <w:drawing>
                    <wp:anchor distT="0" distB="0" distL="114300" distR="114300" simplePos="0" relativeHeight="251682828" behindDoc="0" locked="0" layoutInCell="1" allowOverlap="1" wp14:anchorId="43E5FAF2" wp14:editId="68D8F2F9">
                      <wp:simplePos x="0" y="0"/>
                      <wp:positionH relativeFrom="column">
                        <wp:posOffset>3647440</wp:posOffset>
                      </wp:positionH>
                      <wp:positionV relativeFrom="page">
                        <wp:posOffset>742950</wp:posOffset>
                      </wp:positionV>
                      <wp:extent cx="142875" cy="133350"/>
                      <wp:effectExtent l="0" t="0" r="28575" b="19050"/>
                      <wp:wrapNone/>
                      <wp:docPr id="457281975" name="Rectangle 45728197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E060B" id="Rectangle 457281975" o:spid="_x0000_s1026" style="position:absolute;margin-left:287.2pt;margin-top:58.5pt;width:11.25pt;height:10.5pt;z-index:2516828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" fillcolor="window" strokecolor="#385d8a" strokeweight=".25pt">
                      <w10:wrap anchory="page"/>
                    </v:rect>
                  </w:pict>
                </mc:Fallback>
              </mc:AlternateContent>
            </w:r>
            <w:r>
              <w:rPr>
                <w:b/>
              </w:rPr>
              <w:t>Not approved</w:t>
            </w:r>
          </w:p>
          <w:p w14:paraId="57D54A73" w14:textId="77777777" w:rsidR="008553EB" w:rsidRDefault="008553EB" w:rsidP="00CB0489">
            <w:pPr>
              <w:pStyle w:val="AIHWbodytext"/>
              <w:spacing w:before="240"/>
              <w:rPr>
                <w:b/>
              </w:rPr>
            </w:pPr>
            <w:r w:rsidRPr="00CB4CB0">
              <w:rPr>
                <w:b/>
              </w:rPr>
              <w:t>Name</w:t>
            </w:r>
          </w:p>
          <w:p w14:paraId="2C95F8BE" w14:textId="77777777" w:rsidR="008553EB" w:rsidRPr="00CB4CB0" w:rsidRDefault="008553EB" w:rsidP="00CB0489">
            <w:pPr>
              <w:pStyle w:val="AIHWbodytext"/>
              <w:spacing w:before="240"/>
              <w:rPr>
                <w:b/>
              </w:rPr>
            </w:pPr>
            <w:r>
              <w:rPr>
                <w:b/>
              </w:rPr>
              <w:t>Signature</w:t>
            </w:r>
          </w:p>
        </w:tc>
        <w:tc>
          <w:tcPr>
            <w:tcW w:w="3118" w:type="dxa"/>
            <w:vAlign w:val="bottom"/>
          </w:tcPr>
          <w:p w14:paraId="10745822" w14:textId="77777777" w:rsidR="008553EB" w:rsidRPr="00CB4CB0" w:rsidRDefault="008553EB" w:rsidP="00CB0489">
            <w:pPr>
              <w:pStyle w:val="AIHWbodytext"/>
              <w:rPr>
                <w:b/>
              </w:rPr>
            </w:pPr>
            <w:r w:rsidRPr="00CB4CB0">
              <w:rPr>
                <w:b/>
              </w:rPr>
              <w:t>Date</w:t>
            </w:r>
          </w:p>
        </w:tc>
      </w:tr>
    </w:tbl>
    <w:p w14:paraId="636A67D2" w14:textId="68A098A4" w:rsidR="00EA1DBE" w:rsidRDefault="008553EB" w:rsidP="003A5852">
      <w:pPr>
        <w:rPr>
          <w:rFonts w:ascii="Arial" w:hAnsi="Arial"/>
          <w:szCs w:val="20"/>
          <w:lang w:eastAsia="en-US"/>
        </w:rPr>
      </w:pPr>
      <w:r>
        <w:br w:type="page"/>
      </w:r>
    </w:p>
    <w:p w14:paraId="10DF6C65" w14:textId="1E53BA70" w:rsidR="003E6B26" w:rsidRPr="003E6B26" w:rsidRDefault="003E6B26" w:rsidP="003E6B26">
      <w:pPr>
        <w:rPr>
          <w:rFonts w:ascii="Arial" w:hAnsi="Arial"/>
          <w:szCs w:val="20"/>
          <w:lang w:eastAsia="en-US"/>
        </w:rPr>
        <w:sectPr w:rsidR="003E6B26" w:rsidRPr="003E6B26" w:rsidSect="00F65A3F">
          <w:pgSz w:w="11906" w:h="16838" w:code="9"/>
          <w:pgMar w:top="1418" w:right="1418" w:bottom="1701" w:left="1418" w:header="1134" w:footer="79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436"/>
        <w:gridCol w:w="2645"/>
        <w:gridCol w:w="1798"/>
        <w:gridCol w:w="1379"/>
        <w:gridCol w:w="1094"/>
        <w:gridCol w:w="1119"/>
      </w:tblGrid>
      <w:tr w:rsidR="00B64B7D" w:rsidRPr="00E714D3" w14:paraId="3D6DC2AC" w14:textId="77777777" w:rsidTr="00F57FAF">
        <w:trPr>
          <w:trHeight w:val="765"/>
        </w:trPr>
        <w:tc>
          <w:tcPr>
            <w:tcW w:w="11190" w:type="dxa"/>
            <w:gridSpan w:val="7"/>
            <w:shd w:val="clear" w:color="auto" w:fill="auto"/>
            <w:noWrap/>
            <w:vAlign w:val="bottom"/>
            <w:hideMark/>
          </w:tcPr>
          <w:p w14:paraId="3D6DC2A9" w14:textId="12D690DD" w:rsidR="00B64B7D" w:rsidRDefault="00B64B7D" w:rsidP="003672F1">
            <w:pPr>
              <w:pStyle w:val="Heading2"/>
            </w:pPr>
            <w:bookmarkStart w:id="67" w:name="_Toc169787270"/>
            <w:r w:rsidRPr="00717AAF">
              <w:lastRenderedPageBreak/>
              <w:t xml:space="preserve">Attachment </w:t>
            </w:r>
            <w:r w:rsidR="00B31053">
              <w:t>7</w:t>
            </w:r>
            <w:r w:rsidRPr="00717AAF">
              <w:t>:</w:t>
            </w:r>
            <w:r>
              <w:t xml:space="preserve"> Register of </w:t>
            </w:r>
            <w:r w:rsidR="00541009">
              <w:t>NHDH</w:t>
            </w:r>
            <w:r w:rsidR="00EA431F">
              <w:t xml:space="preserve"> </w:t>
            </w:r>
            <w:r>
              <w:t>projects</w:t>
            </w:r>
            <w:bookmarkEnd w:id="67"/>
            <w:r w:rsidRPr="00717AAF">
              <w:t xml:space="preserve"> </w:t>
            </w:r>
          </w:p>
          <w:p w14:paraId="3D6DC2AA" w14:textId="6CF113A3" w:rsidR="00B64B7D" w:rsidRPr="00E714D3" w:rsidRDefault="00B64B7D" w:rsidP="00424E47">
            <w:pPr>
              <w:spacing w:before="0" w:after="0" w:line="240" w:lineRule="auto"/>
              <w:rPr>
                <w:rFonts w:ascii="Calibri" w:hAnsi="Calibri" w:cs="Calibri"/>
                <w:b/>
                <w:bCs/>
                <w:color w:val="000000"/>
                <w:sz w:val="28"/>
                <w:szCs w:val="28"/>
              </w:rPr>
            </w:pPr>
            <w:r w:rsidRPr="00E714D3">
              <w:rPr>
                <w:rFonts w:ascii="Calibri" w:hAnsi="Calibri" w:cs="Calibri"/>
                <w:b/>
                <w:bCs/>
                <w:color w:val="000000"/>
                <w:sz w:val="28"/>
                <w:szCs w:val="28"/>
              </w:rPr>
              <w:t xml:space="preserve">Project register for the </w:t>
            </w:r>
            <w:r w:rsidR="00541009">
              <w:rPr>
                <w:rFonts w:ascii="Calibri" w:hAnsi="Calibri" w:cs="Calibri"/>
                <w:b/>
                <w:bCs/>
                <w:color w:val="000000"/>
                <w:sz w:val="28"/>
                <w:szCs w:val="28"/>
              </w:rPr>
              <w:t>National Health Data Hub</w:t>
            </w:r>
          </w:p>
        </w:tc>
      </w:tr>
      <w:tr w:rsidR="003672F1" w:rsidRPr="00E714D3" w14:paraId="3D6DC2B4" w14:textId="77777777" w:rsidTr="00F57FAF">
        <w:trPr>
          <w:trHeight w:val="1500"/>
        </w:trPr>
        <w:tc>
          <w:tcPr>
            <w:tcW w:w="1719" w:type="dxa"/>
            <w:shd w:val="clear" w:color="auto" w:fill="auto"/>
            <w:vAlign w:val="bottom"/>
            <w:hideMark/>
          </w:tcPr>
          <w:p w14:paraId="3D6DC2AD"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 xml:space="preserve">Organisation </w:t>
            </w:r>
          </w:p>
        </w:tc>
        <w:tc>
          <w:tcPr>
            <w:tcW w:w="1436" w:type="dxa"/>
            <w:shd w:val="clear" w:color="auto" w:fill="auto"/>
            <w:vAlign w:val="bottom"/>
            <w:hideMark/>
          </w:tcPr>
          <w:p w14:paraId="3D6DC2AE"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Purpose statement</w:t>
            </w:r>
          </w:p>
        </w:tc>
        <w:tc>
          <w:tcPr>
            <w:tcW w:w="2645" w:type="dxa"/>
            <w:shd w:val="clear" w:color="auto" w:fill="auto"/>
            <w:vAlign w:val="bottom"/>
            <w:hideMark/>
          </w:tcPr>
          <w:p w14:paraId="3D6DC2AF"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Dissemination/Publication of reports</w:t>
            </w:r>
            <w:r w:rsidRPr="00935FCF">
              <w:rPr>
                <w:rFonts w:ascii="Calibri" w:hAnsi="Calibri" w:cs="Calibri"/>
                <w:b/>
                <w:bCs/>
                <w:color w:val="000000"/>
              </w:rPr>
              <w:br/>
              <w:t>(Y/N)</w:t>
            </w:r>
          </w:p>
        </w:tc>
        <w:tc>
          <w:tcPr>
            <w:tcW w:w="1798" w:type="dxa"/>
            <w:shd w:val="clear" w:color="auto" w:fill="auto"/>
            <w:vAlign w:val="bottom"/>
            <w:hideMark/>
          </w:tcPr>
          <w:p w14:paraId="3D6DC2B0" w14:textId="77777777" w:rsidR="003672F1" w:rsidRPr="00E714D3" w:rsidRDefault="003672F1" w:rsidP="00424E47">
            <w:pPr>
              <w:spacing w:before="0" w:after="0" w:line="240" w:lineRule="auto"/>
              <w:rPr>
                <w:rFonts w:ascii="Calibri" w:hAnsi="Calibri" w:cs="Calibri"/>
                <w:b/>
                <w:bCs/>
                <w:color w:val="000000"/>
              </w:rPr>
            </w:pPr>
            <w:r w:rsidRPr="00E714D3">
              <w:rPr>
                <w:rFonts w:ascii="Calibri" w:hAnsi="Calibri" w:cs="Calibri"/>
                <w:b/>
                <w:bCs/>
                <w:color w:val="000000"/>
              </w:rPr>
              <w:t>Plan for dissemination or publication of reports (if applicable)</w:t>
            </w:r>
          </w:p>
        </w:tc>
        <w:tc>
          <w:tcPr>
            <w:tcW w:w="1379" w:type="dxa"/>
            <w:shd w:val="clear" w:color="auto" w:fill="auto"/>
            <w:vAlign w:val="bottom"/>
            <w:hideMark/>
          </w:tcPr>
          <w:p w14:paraId="3D6DC2B1" w14:textId="6B00CDB2" w:rsidR="003672F1" w:rsidRPr="00E714D3" w:rsidRDefault="003672F1" w:rsidP="00424E47">
            <w:pPr>
              <w:spacing w:before="0" w:after="0" w:line="240" w:lineRule="auto"/>
              <w:rPr>
                <w:rFonts w:ascii="Calibri" w:hAnsi="Calibri" w:cs="Calibri"/>
                <w:b/>
                <w:bCs/>
                <w:color w:val="000000"/>
              </w:rPr>
            </w:pPr>
            <w:r w:rsidRPr="00E714D3">
              <w:rPr>
                <w:rFonts w:ascii="Calibri" w:hAnsi="Calibri" w:cs="Calibri"/>
                <w:b/>
                <w:bCs/>
                <w:color w:val="000000"/>
              </w:rPr>
              <w:t xml:space="preserve">Date of approval by </w:t>
            </w:r>
            <w:r w:rsidR="00541009">
              <w:rPr>
                <w:rFonts w:ascii="Calibri" w:hAnsi="Calibri" w:cs="Calibri"/>
                <w:b/>
                <w:bCs/>
                <w:color w:val="000000"/>
              </w:rPr>
              <w:t>NHDH</w:t>
            </w:r>
            <w:r w:rsidR="00EA431F">
              <w:rPr>
                <w:rFonts w:ascii="Calibri" w:hAnsi="Calibri" w:cs="Calibri"/>
                <w:b/>
                <w:bCs/>
                <w:color w:val="000000"/>
              </w:rPr>
              <w:t xml:space="preserve"> </w:t>
            </w:r>
            <w:r w:rsidR="0035067F">
              <w:rPr>
                <w:rFonts w:ascii="Calibri" w:hAnsi="Calibri" w:cs="Calibri"/>
                <w:b/>
                <w:bCs/>
                <w:color w:val="000000"/>
              </w:rPr>
              <w:t>Advisory Committee</w:t>
            </w:r>
          </w:p>
        </w:tc>
        <w:tc>
          <w:tcPr>
            <w:tcW w:w="1094" w:type="dxa"/>
            <w:shd w:val="clear" w:color="auto" w:fill="auto"/>
            <w:vAlign w:val="bottom"/>
            <w:hideMark/>
          </w:tcPr>
          <w:p w14:paraId="3D6DC2B2" w14:textId="77777777" w:rsidR="003672F1" w:rsidRPr="00E714D3" w:rsidRDefault="003672F1" w:rsidP="00424E47">
            <w:pPr>
              <w:spacing w:before="0" w:after="0" w:line="240" w:lineRule="auto"/>
              <w:rPr>
                <w:rFonts w:ascii="Calibri" w:hAnsi="Calibri" w:cs="Calibri"/>
                <w:b/>
                <w:bCs/>
                <w:color w:val="000000"/>
              </w:rPr>
            </w:pPr>
            <w:r w:rsidRPr="00E714D3">
              <w:rPr>
                <w:rFonts w:ascii="Calibri" w:hAnsi="Calibri" w:cs="Calibri"/>
                <w:b/>
                <w:bCs/>
                <w:color w:val="000000"/>
              </w:rPr>
              <w:t>Planned project end date</w:t>
            </w:r>
          </w:p>
        </w:tc>
        <w:tc>
          <w:tcPr>
            <w:tcW w:w="1119" w:type="dxa"/>
            <w:shd w:val="clear" w:color="auto" w:fill="auto"/>
            <w:vAlign w:val="bottom"/>
            <w:hideMark/>
          </w:tcPr>
          <w:p w14:paraId="3D6DC2B3" w14:textId="77777777" w:rsidR="003672F1" w:rsidRPr="00E714D3" w:rsidRDefault="003672F1" w:rsidP="00424E47">
            <w:pPr>
              <w:spacing w:before="0" w:after="0" w:line="240" w:lineRule="auto"/>
              <w:rPr>
                <w:rFonts w:ascii="Calibri" w:hAnsi="Calibri" w:cs="Calibri"/>
                <w:b/>
                <w:bCs/>
                <w:color w:val="000000"/>
              </w:rPr>
            </w:pPr>
            <w:r w:rsidRPr="00E714D3">
              <w:rPr>
                <w:rFonts w:ascii="Calibri" w:hAnsi="Calibri" w:cs="Calibri"/>
                <w:b/>
                <w:bCs/>
                <w:color w:val="000000"/>
              </w:rPr>
              <w:t>Current status (open/   closed)</w:t>
            </w:r>
          </w:p>
        </w:tc>
      </w:tr>
      <w:tr w:rsidR="003672F1" w:rsidRPr="00E714D3" w14:paraId="3D6DC2BC" w14:textId="77777777" w:rsidTr="00F57FAF">
        <w:trPr>
          <w:trHeight w:val="300"/>
        </w:trPr>
        <w:tc>
          <w:tcPr>
            <w:tcW w:w="1719" w:type="dxa"/>
            <w:shd w:val="clear" w:color="auto" w:fill="auto"/>
            <w:noWrap/>
            <w:vAlign w:val="bottom"/>
            <w:hideMark/>
          </w:tcPr>
          <w:p w14:paraId="3D6DC2B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B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B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B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B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B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B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C4" w14:textId="77777777" w:rsidTr="00F57FAF">
        <w:trPr>
          <w:trHeight w:val="300"/>
        </w:trPr>
        <w:tc>
          <w:tcPr>
            <w:tcW w:w="1719" w:type="dxa"/>
            <w:shd w:val="clear" w:color="auto" w:fill="auto"/>
            <w:noWrap/>
            <w:vAlign w:val="bottom"/>
            <w:hideMark/>
          </w:tcPr>
          <w:p w14:paraId="3D6DC2B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B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B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C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C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C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C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CC" w14:textId="77777777" w:rsidTr="00F57FAF">
        <w:trPr>
          <w:trHeight w:val="300"/>
        </w:trPr>
        <w:tc>
          <w:tcPr>
            <w:tcW w:w="1719" w:type="dxa"/>
            <w:shd w:val="clear" w:color="auto" w:fill="auto"/>
            <w:noWrap/>
            <w:vAlign w:val="bottom"/>
            <w:hideMark/>
          </w:tcPr>
          <w:p w14:paraId="3D6DC2C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C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C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C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C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C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C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D4" w14:textId="77777777" w:rsidTr="00F57FAF">
        <w:trPr>
          <w:trHeight w:val="300"/>
        </w:trPr>
        <w:tc>
          <w:tcPr>
            <w:tcW w:w="1719" w:type="dxa"/>
            <w:shd w:val="clear" w:color="auto" w:fill="auto"/>
            <w:noWrap/>
            <w:vAlign w:val="bottom"/>
            <w:hideMark/>
          </w:tcPr>
          <w:p w14:paraId="3D6DC2C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C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C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D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D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D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D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DC" w14:textId="77777777" w:rsidTr="00F57FAF">
        <w:trPr>
          <w:trHeight w:val="300"/>
        </w:trPr>
        <w:tc>
          <w:tcPr>
            <w:tcW w:w="1719" w:type="dxa"/>
            <w:shd w:val="clear" w:color="auto" w:fill="auto"/>
            <w:noWrap/>
            <w:vAlign w:val="bottom"/>
            <w:hideMark/>
          </w:tcPr>
          <w:p w14:paraId="3D6DC2D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D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D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D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D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D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D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E4" w14:textId="77777777" w:rsidTr="00F57FAF">
        <w:trPr>
          <w:trHeight w:val="300"/>
        </w:trPr>
        <w:tc>
          <w:tcPr>
            <w:tcW w:w="1719" w:type="dxa"/>
            <w:shd w:val="clear" w:color="auto" w:fill="auto"/>
            <w:noWrap/>
            <w:vAlign w:val="bottom"/>
            <w:hideMark/>
          </w:tcPr>
          <w:p w14:paraId="3D6DC2D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D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D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E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E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E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E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EC" w14:textId="77777777" w:rsidTr="00F57FAF">
        <w:trPr>
          <w:trHeight w:val="300"/>
        </w:trPr>
        <w:tc>
          <w:tcPr>
            <w:tcW w:w="1719" w:type="dxa"/>
            <w:shd w:val="clear" w:color="auto" w:fill="auto"/>
            <w:noWrap/>
            <w:vAlign w:val="bottom"/>
            <w:hideMark/>
          </w:tcPr>
          <w:p w14:paraId="3D6DC2E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E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E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E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E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E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E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F4" w14:textId="77777777" w:rsidTr="00F57FAF">
        <w:trPr>
          <w:trHeight w:val="300"/>
        </w:trPr>
        <w:tc>
          <w:tcPr>
            <w:tcW w:w="1719" w:type="dxa"/>
            <w:shd w:val="clear" w:color="auto" w:fill="auto"/>
            <w:noWrap/>
            <w:vAlign w:val="bottom"/>
            <w:hideMark/>
          </w:tcPr>
          <w:p w14:paraId="3D6DC2E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E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E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F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F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F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F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2FC" w14:textId="77777777" w:rsidTr="00F57FAF">
        <w:trPr>
          <w:trHeight w:val="300"/>
        </w:trPr>
        <w:tc>
          <w:tcPr>
            <w:tcW w:w="1719" w:type="dxa"/>
            <w:shd w:val="clear" w:color="auto" w:fill="auto"/>
            <w:noWrap/>
            <w:vAlign w:val="bottom"/>
            <w:hideMark/>
          </w:tcPr>
          <w:p w14:paraId="3D6DC2F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F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F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2F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2F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2F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2F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04" w14:textId="77777777" w:rsidTr="00F57FAF">
        <w:trPr>
          <w:trHeight w:val="300"/>
        </w:trPr>
        <w:tc>
          <w:tcPr>
            <w:tcW w:w="1719" w:type="dxa"/>
            <w:shd w:val="clear" w:color="auto" w:fill="auto"/>
            <w:noWrap/>
            <w:vAlign w:val="bottom"/>
            <w:hideMark/>
          </w:tcPr>
          <w:p w14:paraId="3D6DC2F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2F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2F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0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0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0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0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0C" w14:textId="77777777" w:rsidTr="00F57FAF">
        <w:trPr>
          <w:trHeight w:val="300"/>
        </w:trPr>
        <w:tc>
          <w:tcPr>
            <w:tcW w:w="1719" w:type="dxa"/>
            <w:shd w:val="clear" w:color="auto" w:fill="auto"/>
            <w:noWrap/>
            <w:vAlign w:val="bottom"/>
            <w:hideMark/>
          </w:tcPr>
          <w:p w14:paraId="3D6DC30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0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0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0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0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0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0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14" w14:textId="77777777" w:rsidTr="00F57FAF">
        <w:trPr>
          <w:trHeight w:val="300"/>
        </w:trPr>
        <w:tc>
          <w:tcPr>
            <w:tcW w:w="1719" w:type="dxa"/>
            <w:shd w:val="clear" w:color="auto" w:fill="auto"/>
            <w:noWrap/>
            <w:vAlign w:val="bottom"/>
            <w:hideMark/>
          </w:tcPr>
          <w:p w14:paraId="3D6DC30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0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0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1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1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1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1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1C" w14:textId="77777777" w:rsidTr="00F57FAF">
        <w:trPr>
          <w:trHeight w:val="300"/>
        </w:trPr>
        <w:tc>
          <w:tcPr>
            <w:tcW w:w="1719" w:type="dxa"/>
            <w:shd w:val="clear" w:color="auto" w:fill="auto"/>
            <w:noWrap/>
            <w:vAlign w:val="bottom"/>
            <w:hideMark/>
          </w:tcPr>
          <w:p w14:paraId="3D6DC31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1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1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1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1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1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1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24" w14:textId="77777777" w:rsidTr="00F57FAF">
        <w:trPr>
          <w:trHeight w:val="300"/>
        </w:trPr>
        <w:tc>
          <w:tcPr>
            <w:tcW w:w="1719" w:type="dxa"/>
            <w:shd w:val="clear" w:color="auto" w:fill="auto"/>
            <w:noWrap/>
            <w:vAlign w:val="bottom"/>
            <w:hideMark/>
          </w:tcPr>
          <w:p w14:paraId="3D6DC31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1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1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2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2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2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2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2C" w14:textId="77777777" w:rsidTr="00F57FAF">
        <w:trPr>
          <w:trHeight w:val="300"/>
        </w:trPr>
        <w:tc>
          <w:tcPr>
            <w:tcW w:w="1719" w:type="dxa"/>
            <w:shd w:val="clear" w:color="auto" w:fill="auto"/>
            <w:noWrap/>
            <w:vAlign w:val="bottom"/>
            <w:hideMark/>
          </w:tcPr>
          <w:p w14:paraId="3D6DC32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2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2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2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2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2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2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34" w14:textId="77777777" w:rsidTr="00F57FAF">
        <w:trPr>
          <w:trHeight w:val="300"/>
        </w:trPr>
        <w:tc>
          <w:tcPr>
            <w:tcW w:w="1719" w:type="dxa"/>
            <w:shd w:val="clear" w:color="auto" w:fill="auto"/>
            <w:noWrap/>
            <w:vAlign w:val="bottom"/>
            <w:hideMark/>
          </w:tcPr>
          <w:p w14:paraId="3D6DC32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2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2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3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3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3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3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3C" w14:textId="77777777" w:rsidTr="00F57FAF">
        <w:trPr>
          <w:trHeight w:val="300"/>
        </w:trPr>
        <w:tc>
          <w:tcPr>
            <w:tcW w:w="1719" w:type="dxa"/>
            <w:shd w:val="clear" w:color="auto" w:fill="auto"/>
            <w:noWrap/>
            <w:vAlign w:val="bottom"/>
            <w:hideMark/>
          </w:tcPr>
          <w:p w14:paraId="3D6DC33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3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3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3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3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3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3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44" w14:textId="77777777" w:rsidTr="00F57FAF">
        <w:trPr>
          <w:trHeight w:val="300"/>
        </w:trPr>
        <w:tc>
          <w:tcPr>
            <w:tcW w:w="1719" w:type="dxa"/>
            <w:shd w:val="clear" w:color="auto" w:fill="auto"/>
            <w:noWrap/>
            <w:vAlign w:val="bottom"/>
            <w:hideMark/>
          </w:tcPr>
          <w:p w14:paraId="3D6DC33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3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3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4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4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4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4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4C" w14:textId="77777777" w:rsidTr="00F57FAF">
        <w:trPr>
          <w:trHeight w:val="300"/>
        </w:trPr>
        <w:tc>
          <w:tcPr>
            <w:tcW w:w="1719" w:type="dxa"/>
            <w:shd w:val="clear" w:color="auto" w:fill="auto"/>
            <w:noWrap/>
            <w:vAlign w:val="bottom"/>
            <w:hideMark/>
          </w:tcPr>
          <w:p w14:paraId="3D6DC34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436" w:type="dxa"/>
            <w:shd w:val="clear" w:color="auto" w:fill="auto"/>
            <w:noWrap/>
            <w:vAlign w:val="bottom"/>
            <w:hideMark/>
          </w:tcPr>
          <w:p w14:paraId="3D6DC34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2645" w:type="dxa"/>
            <w:shd w:val="clear" w:color="auto" w:fill="auto"/>
            <w:noWrap/>
            <w:vAlign w:val="bottom"/>
            <w:hideMark/>
          </w:tcPr>
          <w:p w14:paraId="3D6DC34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798" w:type="dxa"/>
            <w:shd w:val="clear" w:color="auto" w:fill="auto"/>
            <w:noWrap/>
            <w:vAlign w:val="bottom"/>
            <w:hideMark/>
          </w:tcPr>
          <w:p w14:paraId="3D6DC34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79" w:type="dxa"/>
            <w:shd w:val="clear" w:color="auto" w:fill="auto"/>
            <w:noWrap/>
            <w:vAlign w:val="bottom"/>
            <w:hideMark/>
          </w:tcPr>
          <w:p w14:paraId="3D6DC34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94" w:type="dxa"/>
            <w:shd w:val="clear" w:color="auto" w:fill="auto"/>
            <w:noWrap/>
            <w:vAlign w:val="bottom"/>
            <w:hideMark/>
          </w:tcPr>
          <w:p w14:paraId="3D6DC34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19" w:type="dxa"/>
            <w:shd w:val="clear" w:color="auto" w:fill="auto"/>
            <w:noWrap/>
            <w:vAlign w:val="bottom"/>
            <w:hideMark/>
          </w:tcPr>
          <w:p w14:paraId="3D6DC34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bl>
    <w:p w14:paraId="3D6DC34D" w14:textId="6D060BB4" w:rsidR="003672F1" w:rsidRPr="00935FCF" w:rsidRDefault="003672F1" w:rsidP="003672F1">
      <w:pPr>
        <w:pStyle w:val="Heading2"/>
      </w:pPr>
      <w:bookmarkStart w:id="68" w:name="_Toc169787271"/>
      <w:r w:rsidRPr="00935FCF">
        <w:lastRenderedPageBreak/>
        <w:t xml:space="preserve">Attachment </w:t>
      </w:r>
      <w:r w:rsidR="00B31053">
        <w:t>8</w:t>
      </w:r>
      <w:r w:rsidRPr="00935FCF">
        <w:t xml:space="preserve">: Register of </w:t>
      </w:r>
      <w:r w:rsidR="00541009">
        <w:t>NHDH</w:t>
      </w:r>
      <w:r w:rsidR="00EA431F">
        <w:t xml:space="preserve"> </w:t>
      </w:r>
      <w:r w:rsidRPr="00935FCF">
        <w:t>analysts</w:t>
      </w:r>
      <w:bookmarkEnd w:id="68"/>
    </w:p>
    <w:tbl>
      <w:tblPr>
        <w:tblW w:w="13740" w:type="dxa"/>
        <w:tblLook w:val="04A0" w:firstRow="1" w:lastRow="0" w:firstColumn="1" w:lastColumn="0" w:noHBand="0" w:noVBand="1"/>
      </w:tblPr>
      <w:tblGrid>
        <w:gridCol w:w="1120"/>
        <w:gridCol w:w="1391"/>
        <w:gridCol w:w="1136"/>
        <w:gridCol w:w="1258"/>
        <w:gridCol w:w="1132"/>
        <w:gridCol w:w="1174"/>
        <w:gridCol w:w="1202"/>
        <w:gridCol w:w="1567"/>
        <w:gridCol w:w="1567"/>
        <w:gridCol w:w="1165"/>
        <w:gridCol w:w="1028"/>
      </w:tblGrid>
      <w:tr w:rsidR="003672F1" w:rsidRPr="00935FCF" w14:paraId="3D6DC34F" w14:textId="77777777" w:rsidTr="00424E47">
        <w:trPr>
          <w:trHeight w:val="495"/>
        </w:trPr>
        <w:tc>
          <w:tcPr>
            <w:tcW w:w="13740" w:type="dxa"/>
            <w:gridSpan w:val="11"/>
            <w:tcBorders>
              <w:top w:val="nil"/>
              <w:left w:val="nil"/>
              <w:bottom w:val="single" w:sz="4" w:space="0" w:color="auto"/>
            </w:tcBorders>
            <w:shd w:val="clear" w:color="auto" w:fill="auto"/>
            <w:vAlign w:val="bottom"/>
            <w:hideMark/>
          </w:tcPr>
          <w:p w14:paraId="3D6DC34E" w14:textId="3C8A7974" w:rsidR="003672F1" w:rsidRPr="00935FCF" w:rsidRDefault="003672F1" w:rsidP="00424E47">
            <w:pPr>
              <w:spacing w:before="0" w:after="0" w:line="240" w:lineRule="auto"/>
              <w:ind w:left="-113"/>
              <w:rPr>
                <w:rFonts w:ascii="Calibri" w:hAnsi="Calibri" w:cs="Calibri"/>
                <w:b/>
                <w:bCs/>
                <w:color w:val="000000"/>
                <w:sz w:val="28"/>
                <w:szCs w:val="28"/>
              </w:rPr>
            </w:pPr>
            <w:r w:rsidRPr="00935FCF">
              <w:br w:type="page"/>
            </w:r>
            <w:r w:rsidRPr="00935FCF">
              <w:br w:type="page"/>
            </w:r>
            <w:r w:rsidRPr="00935FCF">
              <w:rPr>
                <w:rFonts w:ascii="Calibri" w:hAnsi="Calibri" w:cs="Calibri"/>
                <w:b/>
                <w:bCs/>
                <w:color w:val="000000"/>
                <w:sz w:val="28"/>
                <w:szCs w:val="28"/>
              </w:rPr>
              <w:t>Analyst</w:t>
            </w:r>
            <w:r w:rsidR="008154E2">
              <w:rPr>
                <w:rFonts w:ascii="Calibri" w:hAnsi="Calibri" w:cs="Calibri"/>
                <w:b/>
                <w:bCs/>
                <w:color w:val="000000"/>
                <w:sz w:val="28"/>
                <w:szCs w:val="28"/>
              </w:rPr>
              <w:t>s</w:t>
            </w:r>
            <w:r w:rsidRPr="00935FCF">
              <w:rPr>
                <w:rFonts w:ascii="Calibri" w:hAnsi="Calibri" w:cs="Calibri"/>
                <w:b/>
                <w:bCs/>
                <w:color w:val="000000"/>
                <w:sz w:val="28"/>
                <w:szCs w:val="28"/>
              </w:rPr>
              <w:t xml:space="preserve"> register for the </w:t>
            </w:r>
            <w:r w:rsidR="00541009">
              <w:rPr>
                <w:rFonts w:ascii="Calibri" w:hAnsi="Calibri" w:cs="Calibri"/>
                <w:b/>
                <w:bCs/>
                <w:color w:val="000000"/>
                <w:sz w:val="28"/>
                <w:szCs w:val="28"/>
              </w:rPr>
              <w:t>National Health Data Hub</w:t>
            </w:r>
          </w:p>
        </w:tc>
      </w:tr>
      <w:tr w:rsidR="003672F1" w:rsidRPr="00E714D3" w14:paraId="3D6DC35B" w14:textId="77777777" w:rsidTr="00424E47">
        <w:trPr>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DC350" w14:textId="2821CC1A"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Name of analyst</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14:paraId="3D6DC351"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Organisation</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3D6DC352"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Position title</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14:paraId="3D6DC353"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Email address</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14:paraId="3D6DC354"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Phone number</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3D6DC355"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Name and phone number of secondary contact</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3D6DC356"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Project ID(s) (can be multiple)</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14:paraId="3D6DC357"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Signed AIHW Confidentiality undertaking provided to AIHW</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14:paraId="3D6DC358" w14:textId="77777777" w:rsidR="003672F1" w:rsidRPr="00935FCF" w:rsidRDefault="003672F1" w:rsidP="00424E47">
            <w:pPr>
              <w:spacing w:before="0" w:after="0" w:line="240" w:lineRule="auto"/>
              <w:rPr>
                <w:rFonts w:ascii="Calibri" w:hAnsi="Calibri" w:cs="Calibri"/>
                <w:b/>
                <w:bCs/>
                <w:color w:val="000000"/>
              </w:rPr>
            </w:pPr>
            <w:r w:rsidRPr="00935FCF">
              <w:rPr>
                <w:rFonts w:ascii="Calibri" w:hAnsi="Calibri" w:cs="Calibri"/>
                <w:b/>
                <w:bCs/>
                <w:color w:val="000000"/>
              </w:rPr>
              <w:t>Other Confidentiality undertakings signed (if applicable)</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14:paraId="3D6DC359" w14:textId="04EBF30F" w:rsidR="003672F1" w:rsidRPr="00935FCF" w:rsidRDefault="00541009" w:rsidP="00424E47">
            <w:pPr>
              <w:spacing w:before="0" w:after="0" w:line="240" w:lineRule="auto"/>
              <w:rPr>
                <w:rFonts w:ascii="Calibri" w:hAnsi="Calibri" w:cs="Calibri"/>
                <w:b/>
                <w:bCs/>
                <w:color w:val="000000"/>
              </w:rPr>
            </w:pPr>
            <w:r>
              <w:rPr>
                <w:rFonts w:ascii="Calibri" w:hAnsi="Calibri" w:cs="Calibri"/>
                <w:b/>
                <w:bCs/>
                <w:color w:val="000000"/>
              </w:rPr>
              <w:t>NHDH</w:t>
            </w:r>
            <w:r w:rsidR="00EA431F">
              <w:rPr>
                <w:rFonts w:ascii="Calibri" w:hAnsi="Calibri" w:cs="Calibri"/>
                <w:b/>
                <w:bCs/>
                <w:color w:val="000000"/>
              </w:rPr>
              <w:t xml:space="preserve"> </w:t>
            </w:r>
            <w:r w:rsidR="003672F1" w:rsidRPr="00935FCF">
              <w:rPr>
                <w:rFonts w:ascii="Calibri" w:hAnsi="Calibri" w:cs="Calibri"/>
                <w:b/>
                <w:bCs/>
                <w:color w:val="000000"/>
              </w:rPr>
              <w:t>Access approval date</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3D6DC35A" w14:textId="388F3662" w:rsidR="003672F1" w:rsidRPr="00E714D3" w:rsidRDefault="00541009" w:rsidP="00424E47">
            <w:pPr>
              <w:spacing w:before="0" w:after="0" w:line="240" w:lineRule="auto"/>
              <w:rPr>
                <w:rFonts w:ascii="Calibri" w:hAnsi="Calibri" w:cs="Calibri"/>
                <w:b/>
                <w:bCs/>
                <w:color w:val="000000"/>
              </w:rPr>
            </w:pPr>
            <w:r>
              <w:rPr>
                <w:rFonts w:ascii="Calibri" w:hAnsi="Calibri" w:cs="Calibri"/>
                <w:b/>
                <w:bCs/>
                <w:color w:val="000000"/>
              </w:rPr>
              <w:t>NHDH</w:t>
            </w:r>
            <w:r w:rsidR="00EA431F">
              <w:rPr>
                <w:rFonts w:ascii="Calibri" w:hAnsi="Calibri" w:cs="Calibri"/>
                <w:b/>
                <w:bCs/>
                <w:color w:val="000000"/>
              </w:rPr>
              <w:t xml:space="preserve"> </w:t>
            </w:r>
            <w:r w:rsidR="003672F1" w:rsidRPr="00935FCF">
              <w:rPr>
                <w:rFonts w:ascii="Calibri" w:hAnsi="Calibri" w:cs="Calibri"/>
                <w:b/>
                <w:bCs/>
                <w:color w:val="000000"/>
              </w:rPr>
              <w:t>Access expiry date</w:t>
            </w:r>
          </w:p>
        </w:tc>
      </w:tr>
      <w:tr w:rsidR="003672F1" w:rsidRPr="00E714D3" w14:paraId="3D6DC367"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5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5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5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5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6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6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6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6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6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6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6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73"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6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6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6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6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6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6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6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6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7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7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7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7F"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7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7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7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7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7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7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7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7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7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7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7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8B"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8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8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8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8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8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8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8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8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8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8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8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97"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8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8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8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8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9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9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9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9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9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9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9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A3"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9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9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9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9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9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9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9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9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A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A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A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AF"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A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A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A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A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A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A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A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A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A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A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A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BB"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B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B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B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B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B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B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B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B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B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B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B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C7"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B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B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B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B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C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C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C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C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C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C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C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D3"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C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C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C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C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C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C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C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C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D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D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D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DF"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D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D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D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D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D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D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D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D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D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D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D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EB"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E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E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E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E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E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E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E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E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E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E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E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3F7"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E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E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E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E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F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F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F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F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F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3F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3F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03"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3F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3F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3F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3F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3F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3F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3F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3F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0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40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40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0F"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40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40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40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40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40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40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40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0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0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40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40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1B"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41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41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41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41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41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41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41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17"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1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41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41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27"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41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41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41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41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42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42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42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23"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24"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425"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426"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33" w14:textId="77777777" w:rsidTr="00424E47">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D6DC428"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vAlign w:val="bottom"/>
            <w:hideMark/>
          </w:tcPr>
          <w:p w14:paraId="3D6DC429"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6" w:type="dxa"/>
            <w:tcBorders>
              <w:top w:val="nil"/>
              <w:left w:val="nil"/>
              <w:bottom w:val="single" w:sz="4" w:space="0" w:color="auto"/>
              <w:right w:val="single" w:sz="4" w:space="0" w:color="auto"/>
            </w:tcBorders>
            <w:shd w:val="clear" w:color="auto" w:fill="auto"/>
            <w:vAlign w:val="bottom"/>
            <w:hideMark/>
          </w:tcPr>
          <w:p w14:paraId="3D6DC42A"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58" w:type="dxa"/>
            <w:tcBorders>
              <w:top w:val="nil"/>
              <w:left w:val="nil"/>
              <w:bottom w:val="single" w:sz="4" w:space="0" w:color="auto"/>
              <w:right w:val="single" w:sz="4" w:space="0" w:color="auto"/>
            </w:tcBorders>
            <w:shd w:val="clear" w:color="auto" w:fill="auto"/>
            <w:vAlign w:val="bottom"/>
            <w:hideMark/>
          </w:tcPr>
          <w:p w14:paraId="3D6DC42B"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3D6DC42C"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74" w:type="dxa"/>
            <w:tcBorders>
              <w:top w:val="nil"/>
              <w:left w:val="nil"/>
              <w:bottom w:val="single" w:sz="4" w:space="0" w:color="auto"/>
              <w:right w:val="single" w:sz="4" w:space="0" w:color="auto"/>
            </w:tcBorders>
            <w:shd w:val="clear" w:color="auto" w:fill="auto"/>
            <w:vAlign w:val="bottom"/>
            <w:hideMark/>
          </w:tcPr>
          <w:p w14:paraId="3D6DC42D"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vAlign w:val="bottom"/>
            <w:hideMark/>
          </w:tcPr>
          <w:p w14:paraId="3D6DC42E"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2F"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567" w:type="dxa"/>
            <w:tcBorders>
              <w:top w:val="nil"/>
              <w:left w:val="nil"/>
              <w:bottom w:val="single" w:sz="4" w:space="0" w:color="auto"/>
              <w:right w:val="single" w:sz="4" w:space="0" w:color="auto"/>
            </w:tcBorders>
            <w:shd w:val="clear" w:color="auto" w:fill="auto"/>
            <w:vAlign w:val="bottom"/>
            <w:hideMark/>
          </w:tcPr>
          <w:p w14:paraId="3D6DC430"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3D6DC431"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c>
          <w:tcPr>
            <w:tcW w:w="1028" w:type="dxa"/>
            <w:tcBorders>
              <w:top w:val="nil"/>
              <w:left w:val="nil"/>
              <w:bottom w:val="single" w:sz="4" w:space="0" w:color="auto"/>
              <w:right w:val="single" w:sz="4" w:space="0" w:color="auto"/>
            </w:tcBorders>
            <w:shd w:val="clear" w:color="auto" w:fill="auto"/>
            <w:vAlign w:val="bottom"/>
            <w:hideMark/>
          </w:tcPr>
          <w:p w14:paraId="3D6DC432" w14:textId="77777777" w:rsidR="003672F1" w:rsidRPr="00E714D3" w:rsidRDefault="003672F1" w:rsidP="00424E47">
            <w:pPr>
              <w:spacing w:before="0" w:after="0" w:line="240" w:lineRule="auto"/>
              <w:rPr>
                <w:rFonts w:ascii="Calibri" w:hAnsi="Calibri" w:cs="Calibri"/>
                <w:color w:val="000000"/>
              </w:rPr>
            </w:pPr>
            <w:r w:rsidRPr="00E714D3">
              <w:rPr>
                <w:rFonts w:ascii="Calibri" w:hAnsi="Calibri" w:cs="Calibri"/>
                <w:color w:val="000000"/>
              </w:rPr>
              <w:t> </w:t>
            </w:r>
          </w:p>
        </w:tc>
      </w:tr>
    </w:tbl>
    <w:p w14:paraId="3D6DC434" w14:textId="77777777" w:rsidR="003672F1" w:rsidRDefault="003672F1" w:rsidP="003672F1">
      <w:pPr>
        <w:pStyle w:val="Heading3"/>
      </w:pPr>
    </w:p>
    <w:p w14:paraId="3D6DC435" w14:textId="77777777" w:rsidR="003672F1" w:rsidRPr="00F41445" w:rsidRDefault="003672F1" w:rsidP="003672F1">
      <w:pPr>
        <w:rPr>
          <w:lang w:eastAsia="en-US"/>
        </w:rPr>
        <w:sectPr w:rsidR="003672F1" w:rsidRPr="00F41445" w:rsidSect="0000796B">
          <w:headerReference w:type="even" r:id="rId58"/>
          <w:headerReference w:type="default" r:id="rId59"/>
          <w:headerReference w:type="first" r:id="rId60"/>
          <w:pgSz w:w="16838" w:h="11906" w:orient="landscape" w:code="9"/>
          <w:pgMar w:top="1418" w:right="1418" w:bottom="1418" w:left="1701"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D6DC436" w14:textId="2BDE9801" w:rsidR="003672F1" w:rsidRDefault="003672F1" w:rsidP="003672F1">
      <w:pPr>
        <w:pStyle w:val="Heading2"/>
      </w:pPr>
      <w:bookmarkStart w:id="69" w:name="_Toc169787272"/>
      <w:r w:rsidRPr="00717AAF">
        <w:lastRenderedPageBreak/>
        <w:t xml:space="preserve">Attachment </w:t>
      </w:r>
      <w:r w:rsidR="00B31053">
        <w:t>9</w:t>
      </w:r>
      <w:r w:rsidRPr="00717AAF">
        <w:t>:</w:t>
      </w:r>
      <w:r>
        <w:t xml:space="preserve"> </w:t>
      </w:r>
      <w:r w:rsidRPr="008E44D4">
        <w:t>A</w:t>
      </w:r>
      <w:r w:rsidR="00C3310E">
        <w:t>nalyst a</w:t>
      </w:r>
      <w:r w:rsidRPr="008E44D4">
        <w:t xml:space="preserve">ccess </w:t>
      </w:r>
      <w:r>
        <w:t xml:space="preserve">forms </w:t>
      </w:r>
      <w:r w:rsidR="00C3310E">
        <w:t>for</w:t>
      </w:r>
      <w:r w:rsidRPr="008E44D4">
        <w:t xml:space="preserve"> </w:t>
      </w:r>
      <w:r w:rsidR="00541009">
        <w:t>NHDH</w:t>
      </w:r>
      <w:bookmarkEnd w:id="69"/>
    </w:p>
    <w:p w14:paraId="3D6DC437" w14:textId="4E268B93" w:rsidR="003672F1" w:rsidRDefault="003672F1" w:rsidP="003672F1">
      <w:pPr>
        <w:pStyle w:val="AIHWbodytext"/>
        <w:rPr>
          <w:color w:val="002060"/>
        </w:rPr>
      </w:pPr>
      <w:r w:rsidRPr="00E8031E">
        <w:rPr>
          <w:color w:val="002060"/>
        </w:rPr>
        <w:t xml:space="preserve">Please </w:t>
      </w:r>
      <w:r>
        <w:rPr>
          <w:color w:val="002060"/>
        </w:rPr>
        <w:t>d</w:t>
      </w:r>
      <w:r w:rsidRPr="00E8031E">
        <w:rPr>
          <w:color w:val="002060"/>
        </w:rPr>
        <w:t>elete instructions in blue</w:t>
      </w:r>
      <w:r>
        <w:rPr>
          <w:color w:val="002060"/>
        </w:rPr>
        <w:t xml:space="preserve"> when complete</w:t>
      </w:r>
      <w:r w:rsidRPr="00E8031E">
        <w:rPr>
          <w:color w:val="002060"/>
        </w:rPr>
        <w:t>.</w:t>
      </w:r>
    </w:p>
    <w:p w14:paraId="37C5761F" w14:textId="1E5E0805" w:rsidR="00D70F64" w:rsidRDefault="00D70F64" w:rsidP="003672F1">
      <w:pPr>
        <w:pStyle w:val="AIHWbodytext"/>
        <w:rPr>
          <w:color w:val="002060"/>
        </w:rPr>
      </w:pPr>
    </w:p>
    <w:p w14:paraId="6B11EB10" w14:textId="77777777" w:rsidR="00D70F64" w:rsidRDefault="00D70F64" w:rsidP="00D70F64">
      <w:pPr>
        <w:pStyle w:val="AIHWbodytext"/>
        <w:rPr>
          <w:b/>
          <w:bCs/>
          <w:sz w:val="28"/>
          <w:szCs w:val="28"/>
        </w:rPr>
      </w:pPr>
      <w:r>
        <w:rPr>
          <w:b/>
          <w:bCs/>
          <w:sz w:val="28"/>
          <w:szCs w:val="28"/>
        </w:rPr>
        <w:t>Project title</w:t>
      </w:r>
    </w:p>
    <w:p w14:paraId="59CA173B" w14:textId="77777777" w:rsidR="00D70F64" w:rsidRDefault="00D70F64" w:rsidP="00D70F64">
      <w:pPr>
        <w:pStyle w:val="AIHWbodytext"/>
        <w:rPr>
          <w:b/>
          <w:bCs/>
          <w:sz w:val="28"/>
          <w:szCs w:val="28"/>
        </w:rPr>
      </w:pPr>
    </w:p>
    <w:p w14:paraId="3D6DC43A" w14:textId="04C20299" w:rsidR="003672F1" w:rsidRDefault="00D70F64" w:rsidP="00D70F64">
      <w:pPr>
        <w:pStyle w:val="AIHWbodytext"/>
      </w:pPr>
      <w:r>
        <w:rPr>
          <w:b/>
          <w:bCs/>
          <w:sz w:val="28"/>
          <w:szCs w:val="28"/>
        </w:rPr>
        <w:t>Project identifier</w:t>
      </w:r>
      <w:r w:rsidR="003672F1">
        <w:t xml:space="preserve"> </w:t>
      </w:r>
    </w:p>
    <w:p w14:paraId="3D6DC43B" w14:textId="16F152D3" w:rsidR="003672F1" w:rsidRDefault="003672F1" w:rsidP="003672F1">
      <w:pPr>
        <w:pStyle w:val="AIHWbodytext"/>
        <w:rPr>
          <w:color w:val="002060"/>
        </w:rPr>
      </w:pPr>
      <w:r>
        <w:rPr>
          <w:color w:val="002060"/>
        </w:rPr>
        <w:t>A</w:t>
      </w:r>
      <w:r w:rsidRPr="00F86953">
        <w:rPr>
          <w:color w:val="002060"/>
        </w:rPr>
        <w:t xml:space="preserve">llocated by the </w:t>
      </w:r>
      <w:r w:rsidR="00541009">
        <w:rPr>
          <w:color w:val="002060"/>
        </w:rPr>
        <w:t>National Health Data Hub</w:t>
      </w:r>
      <w:r w:rsidR="00EA431F">
        <w:rPr>
          <w:color w:val="002060"/>
        </w:rPr>
        <w:t xml:space="preserve"> </w:t>
      </w:r>
      <w:r w:rsidRPr="00F86953">
        <w:rPr>
          <w:color w:val="002060"/>
        </w:rPr>
        <w:t>(</w:t>
      </w:r>
      <w:r w:rsidR="00EA431F">
        <w:rPr>
          <w:color w:val="002060"/>
        </w:rPr>
        <w:t>NHDH</w:t>
      </w:r>
      <w:r w:rsidRPr="00F86953">
        <w:rPr>
          <w:color w:val="002060"/>
        </w:rPr>
        <w:t>) secretariat</w:t>
      </w:r>
      <w:r>
        <w:rPr>
          <w:color w:val="002060"/>
        </w:rPr>
        <w:t xml:space="preserve"> as part of project </w:t>
      </w:r>
      <w:r w:rsidR="00327F25">
        <w:rPr>
          <w:color w:val="002060"/>
        </w:rPr>
        <w:t>approval.</w:t>
      </w:r>
    </w:p>
    <w:p w14:paraId="3D6DC43C" w14:textId="0D96777A" w:rsidR="003672F1" w:rsidRDefault="00D70F64" w:rsidP="00D70F64">
      <w:pPr>
        <w:pStyle w:val="AIHWbodytext"/>
      </w:pPr>
      <w:r>
        <w:rPr>
          <w:b/>
          <w:bCs/>
          <w:sz w:val="28"/>
          <w:szCs w:val="28"/>
        </w:rPr>
        <w:t>Analyst details</w:t>
      </w:r>
    </w:p>
    <w:p w14:paraId="3D6DC43D" w14:textId="43033707" w:rsidR="003672F1" w:rsidRDefault="003672F1" w:rsidP="003672F1">
      <w:pPr>
        <w:pStyle w:val="AIHWbodytext"/>
        <w:rPr>
          <w:color w:val="002060"/>
        </w:rPr>
      </w:pPr>
      <w:r w:rsidRPr="00E8031E">
        <w:rPr>
          <w:color w:val="002060"/>
        </w:rPr>
        <w:t xml:space="preserve">Include </w:t>
      </w:r>
      <w:r>
        <w:rPr>
          <w:color w:val="002060"/>
        </w:rPr>
        <w:t xml:space="preserve">name, organisation, </w:t>
      </w:r>
      <w:r w:rsidRPr="00E8031E">
        <w:rPr>
          <w:color w:val="002060"/>
        </w:rPr>
        <w:t xml:space="preserve">email address and phone </w:t>
      </w:r>
      <w:r w:rsidR="00327F25" w:rsidRPr="00E8031E">
        <w:rPr>
          <w:color w:val="002060"/>
        </w:rPr>
        <w:t>number.</w:t>
      </w:r>
    </w:p>
    <w:p w14:paraId="3D6DC43E" w14:textId="77777777" w:rsidR="003672F1" w:rsidRDefault="003672F1" w:rsidP="003672F1">
      <w:pPr>
        <w:pStyle w:val="AIHWbodytext"/>
        <w:spacing w:before="0" w:after="0"/>
        <w:rPr>
          <w:b/>
        </w:rPr>
      </w:pPr>
    </w:p>
    <w:p w14:paraId="62448EF6" w14:textId="6D10FFC7" w:rsidR="006F7AEA" w:rsidRDefault="006F7AEA" w:rsidP="003672F1">
      <w:pPr>
        <w:pStyle w:val="AIHWbodytext"/>
        <w:spacing w:before="0" w:after="0"/>
        <w:rPr>
          <w:b/>
        </w:rPr>
      </w:pPr>
      <w:r>
        <w:rPr>
          <w:b/>
        </w:rPr>
        <w:t>Mandatory training sessions are held once a month for new analysts using the NHDH.</w:t>
      </w:r>
    </w:p>
    <w:p w14:paraId="40030E19" w14:textId="25A8085B" w:rsidR="006F7AEA" w:rsidRDefault="006F7AEA" w:rsidP="003672F1">
      <w:pPr>
        <w:pStyle w:val="AIHWbodytext"/>
        <w:spacing w:before="0" w:after="0"/>
        <w:rPr>
          <w:b/>
        </w:rPr>
      </w:pPr>
      <w:r>
        <w:rPr>
          <w:b/>
        </w:rPr>
        <w:t xml:space="preserve">To receive an invitation to the next training session please email the </w:t>
      </w:r>
      <w:hyperlink r:id="rId61" w:history="1">
        <w:r w:rsidRPr="00856912">
          <w:rPr>
            <w:rStyle w:val="Hyperlink"/>
            <w:b/>
          </w:rPr>
          <w:t>NHDH@aihw.gov.au</w:t>
        </w:r>
      </w:hyperlink>
      <w:r>
        <w:rPr>
          <w:b/>
        </w:rPr>
        <w:t xml:space="preserve"> inbox.</w:t>
      </w:r>
    </w:p>
    <w:p w14:paraId="3D6DC43F" w14:textId="77777777" w:rsidR="003672F1" w:rsidRDefault="003672F1" w:rsidP="003672F1">
      <w:pPr>
        <w:pStyle w:val="AIHWbodytext"/>
        <w:spacing w:before="0" w:after="0"/>
        <w:rPr>
          <w:b/>
        </w:rPr>
      </w:pPr>
    </w:p>
    <w:p w14:paraId="3D6DC440" w14:textId="77777777" w:rsidR="003672F1" w:rsidRDefault="003672F1" w:rsidP="003672F1">
      <w:pPr>
        <w:pStyle w:val="AIHWbodytext"/>
        <w:spacing w:before="0" w:after="0"/>
        <w:rPr>
          <w:b/>
        </w:rPr>
      </w:pPr>
    </w:p>
    <w:p w14:paraId="3D6DC441" w14:textId="77777777" w:rsidR="003672F1" w:rsidRDefault="003672F1" w:rsidP="003672F1">
      <w:pPr>
        <w:pStyle w:val="AIHWbodytext"/>
        <w:spacing w:before="0" w:after="0"/>
        <w:rPr>
          <w:b/>
        </w:rPr>
      </w:pPr>
    </w:p>
    <w:p w14:paraId="3D6DC442" w14:textId="77777777" w:rsidR="003672F1" w:rsidRDefault="003672F1" w:rsidP="003672F1">
      <w:pPr>
        <w:pStyle w:val="AIHWbodytext"/>
        <w:spacing w:before="0" w:after="0"/>
        <w:rPr>
          <w:b/>
        </w:rPr>
      </w:pPr>
    </w:p>
    <w:p w14:paraId="3D6DC443" w14:textId="77777777" w:rsidR="003672F1" w:rsidRDefault="003672F1" w:rsidP="003672F1">
      <w:pPr>
        <w:pStyle w:val="AIHWbodytext"/>
        <w:spacing w:before="0" w:after="0"/>
        <w:rPr>
          <w:color w:val="002060"/>
        </w:rPr>
      </w:pPr>
    </w:p>
    <w:p w14:paraId="3D6DC444" w14:textId="05677E89" w:rsidR="003672F1" w:rsidRDefault="003672F1" w:rsidP="003672F1">
      <w:pPr>
        <w:pStyle w:val="Bullet1"/>
      </w:pPr>
      <w:r>
        <w:t xml:space="preserve">I have read and understood the </w:t>
      </w:r>
      <w:r w:rsidRPr="006302D2">
        <w:rPr>
          <w:i/>
        </w:rPr>
        <w:t xml:space="preserve">Governance </w:t>
      </w:r>
      <w:r>
        <w:rPr>
          <w:i/>
        </w:rPr>
        <w:t>p</w:t>
      </w:r>
      <w:r w:rsidRPr="006302D2">
        <w:rPr>
          <w:i/>
        </w:rPr>
        <w:t>rotocols</w:t>
      </w:r>
      <w:r>
        <w:t xml:space="preserve"> document and understand conditions of use for the </w:t>
      </w:r>
      <w:r w:rsidR="00327F25">
        <w:t>NHDH.</w:t>
      </w:r>
      <w:r>
        <w:t xml:space="preserve">   </w:t>
      </w:r>
      <w:r>
        <w:rPr>
          <w:noProof/>
          <w:lang w:eastAsia="en-AU"/>
        </w:rPr>
        <w:drawing>
          <wp:inline distT="0" distB="0" distL="0" distR="0" wp14:anchorId="3D6DC557" wp14:editId="3D6DC558">
            <wp:extent cx="316992" cy="152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9128" cy="153427"/>
                    </a:xfrm>
                    <a:prstGeom prst="rect">
                      <a:avLst/>
                    </a:prstGeom>
                    <a:noFill/>
                  </pic:spPr>
                </pic:pic>
              </a:graphicData>
            </a:graphic>
          </wp:inline>
        </w:drawing>
      </w:r>
    </w:p>
    <w:p w14:paraId="3D6DC445" w14:textId="77777777" w:rsidR="003672F1" w:rsidRDefault="003672F1" w:rsidP="003672F1">
      <w:pPr>
        <w:pStyle w:val="Bullet1"/>
      </w:pPr>
      <w:r>
        <w:t xml:space="preserve">I have signed the AIHW Confidentiality undertaking.  </w:t>
      </w:r>
      <w:r>
        <w:rPr>
          <w:noProof/>
          <w:lang w:eastAsia="en-AU"/>
        </w:rPr>
        <w:drawing>
          <wp:inline distT="0" distB="0" distL="0" distR="0" wp14:anchorId="3D6DC559" wp14:editId="3D6DC55A">
            <wp:extent cx="316992" cy="1524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9128" cy="153427"/>
                    </a:xfrm>
                    <a:prstGeom prst="rect">
                      <a:avLst/>
                    </a:prstGeom>
                    <a:noFill/>
                  </pic:spPr>
                </pic:pic>
              </a:graphicData>
            </a:graphic>
          </wp:inline>
        </w:drawing>
      </w:r>
    </w:p>
    <w:p w14:paraId="3D6DC446" w14:textId="77777777" w:rsidR="003672F1" w:rsidRDefault="003672F1" w:rsidP="003672F1">
      <w:pPr>
        <w:pStyle w:val="AIHWbodytext"/>
        <w:rPr>
          <w:b/>
        </w:rPr>
      </w:pPr>
    </w:p>
    <w:p w14:paraId="3D6DC447" w14:textId="77777777" w:rsidR="003672F1" w:rsidRPr="00E95985" w:rsidRDefault="003672F1" w:rsidP="003672F1">
      <w:pPr>
        <w:pStyle w:val="AIHWbodytext"/>
        <w:rPr>
          <w:b/>
        </w:rPr>
      </w:pPr>
      <w:r w:rsidRPr="00E95985">
        <w:rPr>
          <w:b/>
        </w:rPr>
        <w:t>Applicant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296"/>
      </w:tblGrid>
      <w:tr w:rsidR="003672F1" w:rsidRPr="00F86953" w14:paraId="3D6DC44B" w14:textId="77777777" w:rsidTr="00424E47">
        <w:trPr>
          <w:trHeight w:val="305"/>
        </w:trPr>
        <w:tc>
          <w:tcPr>
            <w:tcW w:w="6776" w:type="dxa"/>
            <w:vAlign w:val="bottom"/>
          </w:tcPr>
          <w:p w14:paraId="3D6DC448" w14:textId="77777777" w:rsidR="003672F1" w:rsidRDefault="003672F1" w:rsidP="00424E47">
            <w:pPr>
              <w:pStyle w:val="AIHWbodytext"/>
              <w:rPr>
                <w:b/>
              </w:rPr>
            </w:pPr>
            <w:r>
              <w:rPr>
                <w:b/>
              </w:rPr>
              <w:t>Name</w:t>
            </w:r>
          </w:p>
          <w:p w14:paraId="3D6DC449" w14:textId="77777777" w:rsidR="003672F1" w:rsidRPr="00F86953" w:rsidRDefault="003672F1" w:rsidP="00424E47">
            <w:pPr>
              <w:pStyle w:val="AIHWbodytext"/>
              <w:spacing w:before="240"/>
              <w:rPr>
                <w:b/>
              </w:rPr>
            </w:pPr>
            <w:r w:rsidRPr="00F86953">
              <w:rPr>
                <w:b/>
              </w:rPr>
              <w:t>Signature</w:t>
            </w:r>
          </w:p>
        </w:tc>
        <w:tc>
          <w:tcPr>
            <w:tcW w:w="2296" w:type="dxa"/>
            <w:vAlign w:val="bottom"/>
          </w:tcPr>
          <w:p w14:paraId="3D6DC44A" w14:textId="77777777" w:rsidR="003672F1" w:rsidRPr="00F86953" w:rsidRDefault="003672F1" w:rsidP="00424E47">
            <w:pPr>
              <w:pStyle w:val="AIHWbodytext"/>
              <w:rPr>
                <w:b/>
              </w:rPr>
            </w:pPr>
            <w:r w:rsidRPr="00F86953">
              <w:rPr>
                <w:b/>
              </w:rPr>
              <w:t>Date</w:t>
            </w:r>
          </w:p>
        </w:tc>
      </w:tr>
    </w:tbl>
    <w:p w14:paraId="3D6DC44E" w14:textId="77777777" w:rsidR="003672F1" w:rsidRPr="00E714D3" w:rsidRDefault="003672F1" w:rsidP="003672F1">
      <w:pPr>
        <w:pStyle w:val="AIHWbodytext"/>
      </w:pPr>
    </w:p>
    <w:p w14:paraId="3D6DC450" w14:textId="0C812580" w:rsidR="003672F1" w:rsidRDefault="003672F1" w:rsidP="0074553D">
      <w:pPr>
        <w:pStyle w:val="Heading2"/>
      </w:pPr>
      <w:r>
        <w:br w:type="page"/>
      </w:r>
      <w:bookmarkStart w:id="70" w:name="_Toc169787273"/>
      <w:r w:rsidRPr="00ED41BD">
        <w:lastRenderedPageBreak/>
        <w:t xml:space="preserve">Attachment </w:t>
      </w:r>
      <w:r w:rsidR="00B31053" w:rsidRPr="0074553D">
        <w:t>10</w:t>
      </w:r>
      <w:r w:rsidRPr="00ED41BD">
        <w:t xml:space="preserve">: </w:t>
      </w:r>
      <w:r w:rsidR="00541009">
        <w:t>NHDH</w:t>
      </w:r>
      <w:r w:rsidR="00EA431F">
        <w:t xml:space="preserve"> </w:t>
      </w:r>
      <w:r w:rsidR="0079043D" w:rsidRPr="00ED41BD">
        <w:t>Third party release template</w:t>
      </w:r>
      <w:bookmarkEnd w:id="70"/>
      <w:r w:rsidR="0079043D">
        <w:t xml:space="preserve"> </w:t>
      </w:r>
    </w:p>
    <w:p w14:paraId="253583E1" w14:textId="77777777" w:rsidR="0079043D" w:rsidRDefault="0079043D" w:rsidP="0079043D">
      <w:pPr>
        <w:pStyle w:val="Heading4"/>
      </w:pPr>
      <w:r>
        <w:t>Project identifier</w:t>
      </w:r>
    </w:p>
    <w:p w14:paraId="11110943" w14:textId="6C82A188" w:rsidR="0079043D" w:rsidRDefault="0079043D" w:rsidP="0079043D">
      <w:pPr>
        <w:pStyle w:val="AIHWbodytext"/>
        <w:rPr>
          <w:color w:val="1F497D" w:themeColor="text2"/>
        </w:rPr>
      </w:pPr>
      <w:r w:rsidRPr="009355A7">
        <w:rPr>
          <w:color w:val="1F497D" w:themeColor="text2"/>
        </w:rPr>
        <w:t xml:space="preserve">Assigned by the </w:t>
      </w:r>
      <w:r w:rsidR="00541009">
        <w:rPr>
          <w:color w:val="1F497D" w:themeColor="text2"/>
        </w:rPr>
        <w:t>National Health Data Hub</w:t>
      </w:r>
      <w:r w:rsidR="00EA431F">
        <w:rPr>
          <w:color w:val="1F497D" w:themeColor="text2"/>
        </w:rPr>
        <w:t xml:space="preserve"> </w:t>
      </w:r>
      <w:r w:rsidRPr="009355A7">
        <w:rPr>
          <w:color w:val="1F497D" w:themeColor="text2"/>
        </w:rPr>
        <w:t>(</w:t>
      </w:r>
      <w:r w:rsidR="00EA431F">
        <w:rPr>
          <w:color w:val="1F497D" w:themeColor="text2"/>
        </w:rPr>
        <w:t>NHDH</w:t>
      </w:r>
      <w:r w:rsidRPr="009355A7">
        <w:rPr>
          <w:color w:val="1F497D" w:themeColor="text2"/>
        </w:rPr>
        <w:t>) secretariat as part of the Project proposal</w:t>
      </w:r>
      <w:r>
        <w:rPr>
          <w:color w:val="1F497D" w:themeColor="text2"/>
        </w:rPr>
        <w:t xml:space="preserve">. </w:t>
      </w:r>
    </w:p>
    <w:p w14:paraId="559CFD7F" w14:textId="77777777" w:rsidR="0079043D" w:rsidRDefault="0079043D" w:rsidP="0079043D">
      <w:pPr>
        <w:pStyle w:val="Heading4"/>
      </w:pPr>
      <w:r>
        <w:t>Project Title</w:t>
      </w:r>
    </w:p>
    <w:p w14:paraId="02B5C6C9" w14:textId="77777777" w:rsidR="0079043D" w:rsidRDefault="0079043D" w:rsidP="0079043D">
      <w:pPr>
        <w:pStyle w:val="AIHWbodytext"/>
        <w:rPr>
          <w:color w:val="1F497D" w:themeColor="text2"/>
          <w:lang w:eastAsia="en-AU"/>
        </w:rPr>
      </w:pPr>
      <w:r>
        <w:rPr>
          <w:color w:val="1F497D" w:themeColor="text2"/>
          <w:lang w:eastAsia="en-AU"/>
        </w:rPr>
        <w:t>Title a</w:t>
      </w:r>
      <w:r w:rsidRPr="00127EFD">
        <w:rPr>
          <w:color w:val="1F497D" w:themeColor="text2"/>
          <w:lang w:eastAsia="en-AU"/>
        </w:rPr>
        <w:t>s per the approved Project proposal.</w:t>
      </w:r>
    </w:p>
    <w:p w14:paraId="1297B1BD" w14:textId="6E6E0909" w:rsidR="0079043D" w:rsidRDefault="0079043D" w:rsidP="0079043D">
      <w:pPr>
        <w:pStyle w:val="Heading4"/>
      </w:pPr>
      <w:r w:rsidRPr="00CA0109">
        <w:t xml:space="preserve">Participating jurisdiction nominating </w:t>
      </w:r>
      <w:r>
        <w:t xml:space="preserve">the </w:t>
      </w:r>
      <w:r w:rsidR="00327F25">
        <w:t>release.</w:t>
      </w:r>
    </w:p>
    <w:p w14:paraId="608A5349" w14:textId="0E5D921D" w:rsidR="0079043D" w:rsidRPr="004671D8" w:rsidRDefault="00327F25" w:rsidP="0079043D">
      <w:pPr>
        <w:pStyle w:val="AIHWbodytext"/>
      </w:pPr>
      <w:r w:rsidRPr="004671D8">
        <w:rPr>
          <w:color w:val="1F497D" w:themeColor="text2"/>
        </w:rPr>
        <w:t>E.g.,</w:t>
      </w:r>
      <w:r w:rsidR="0079043D" w:rsidRPr="004671D8">
        <w:rPr>
          <w:color w:val="1F497D" w:themeColor="text2"/>
        </w:rPr>
        <w:t xml:space="preserve"> Commonwealth Department of Health, NSW Ministry of Health, etc.</w:t>
      </w:r>
    </w:p>
    <w:p w14:paraId="35AA0E22" w14:textId="77777777" w:rsidR="0079043D" w:rsidRDefault="0079043D" w:rsidP="0079043D">
      <w:pPr>
        <w:pStyle w:val="Heading4"/>
      </w:pPr>
      <w:r>
        <w:t>Project leader</w:t>
      </w:r>
    </w:p>
    <w:p w14:paraId="57ECF66E" w14:textId="77777777" w:rsidR="0079043D" w:rsidRDefault="0079043D" w:rsidP="0079043D">
      <w:pPr>
        <w:pStyle w:val="AIHWbodytext"/>
        <w:rPr>
          <w:color w:val="1F497D" w:themeColor="text2"/>
        </w:rPr>
      </w:pPr>
      <w:r w:rsidRPr="00AE47DD">
        <w:rPr>
          <w:color w:val="1F497D" w:themeColor="text2"/>
        </w:rPr>
        <w:t>Include name, organisation, email address and phone number</w:t>
      </w:r>
      <w:r>
        <w:rPr>
          <w:color w:val="1F497D" w:themeColor="text2"/>
        </w:rPr>
        <w:t>.</w:t>
      </w:r>
    </w:p>
    <w:p w14:paraId="38B6D020" w14:textId="77777777" w:rsidR="0079043D" w:rsidRDefault="0079043D" w:rsidP="0079043D">
      <w:pPr>
        <w:pStyle w:val="Heading4"/>
      </w:pPr>
      <w:r w:rsidRPr="00127EFD">
        <w:t>Report/release summary</w:t>
      </w:r>
    </w:p>
    <w:p w14:paraId="585B2042" w14:textId="77777777" w:rsidR="0079043D" w:rsidRPr="00D936A7" w:rsidRDefault="0079043D" w:rsidP="0079043D">
      <w:pPr>
        <w:pStyle w:val="AIHWbodytext"/>
        <w:rPr>
          <w:color w:val="1F497D" w:themeColor="text2"/>
        </w:rPr>
      </w:pPr>
      <w:r w:rsidRPr="00D936A7">
        <w:rPr>
          <w:color w:val="1F497D" w:themeColor="text2"/>
        </w:rPr>
        <w:t xml:space="preserve">Please provide information on: </w:t>
      </w:r>
    </w:p>
    <w:p w14:paraId="3AF16C81" w14:textId="77777777" w:rsidR="0079043D" w:rsidRPr="00FF665D" w:rsidRDefault="0079043D" w:rsidP="0079043D">
      <w:pPr>
        <w:pStyle w:val="Bullet1"/>
        <w:tabs>
          <w:tab w:val="clear" w:pos="397"/>
          <w:tab w:val="num" w:pos="426"/>
        </w:tabs>
        <w:ind w:left="426" w:hanging="426"/>
        <w:rPr>
          <w:color w:val="1F497D" w:themeColor="text2"/>
        </w:rPr>
      </w:pPr>
      <w:r>
        <w:rPr>
          <w:color w:val="1F497D" w:themeColor="text2"/>
        </w:rPr>
        <w:t xml:space="preserve">source </w:t>
      </w:r>
      <w:r w:rsidRPr="00FF665D">
        <w:rPr>
          <w:color w:val="1F497D" w:themeColor="text2"/>
        </w:rPr>
        <w:t xml:space="preserve">collections </w:t>
      </w:r>
      <w:r>
        <w:rPr>
          <w:color w:val="1F497D" w:themeColor="text2"/>
        </w:rPr>
        <w:t xml:space="preserve">(MBS, PBS, NDI, Hospitals, RACS) presented in the release, or </w:t>
      </w:r>
      <w:r w:rsidRPr="00FF665D">
        <w:rPr>
          <w:color w:val="1F497D" w:themeColor="text2"/>
        </w:rPr>
        <w:t>used</w:t>
      </w:r>
      <w:r>
        <w:rPr>
          <w:color w:val="1F497D" w:themeColor="text2"/>
        </w:rPr>
        <w:t xml:space="preserve"> as part of the methodology to generate outputs included in the release. This may include collections used in any inclusion/exclusion criteria, even where these data are not directly presented in outputs.  </w:t>
      </w:r>
    </w:p>
    <w:p w14:paraId="5ADC5340" w14:textId="36BB0F1E" w:rsidR="0079043D" w:rsidRPr="00921117" w:rsidRDefault="0079043D" w:rsidP="0079043D">
      <w:pPr>
        <w:pStyle w:val="Bullet1"/>
        <w:tabs>
          <w:tab w:val="clear" w:pos="397"/>
          <w:tab w:val="num" w:pos="426"/>
        </w:tabs>
        <w:ind w:left="426" w:hanging="426"/>
        <w:rPr>
          <w:color w:val="1F497D" w:themeColor="text2"/>
        </w:rPr>
      </w:pPr>
      <w:r>
        <w:rPr>
          <w:color w:val="1F497D" w:themeColor="text2"/>
        </w:rPr>
        <w:t>w</w:t>
      </w:r>
      <w:r w:rsidRPr="00D936A7">
        <w:rPr>
          <w:color w:val="1F497D" w:themeColor="text2"/>
        </w:rPr>
        <w:t xml:space="preserve">hether </w:t>
      </w:r>
      <w:r>
        <w:rPr>
          <w:color w:val="1F497D" w:themeColor="text2"/>
        </w:rPr>
        <w:t xml:space="preserve">state/territory hospitals data are presented in the </w:t>
      </w:r>
      <w:r w:rsidR="00BC6B29">
        <w:rPr>
          <w:color w:val="1F497D" w:themeColor="text2"/>
        </w:rPr>
        <w:t>release or</w:t>
      </w:r>
      <w:r>
        <w:rPr>
          <w:color w:val="1F497D" w:themeColor="text2"/>
        </w:rPr>
        <w:t xml:space="preserve"> used as part of the methodology to generate outputs included in the release. Please include the level of presentation (</w:t>
      </w:r>
      <w:r w:rsidR="00327F25">
        <w:rPr>
          <w:color w:val="1F497D" w:themeColor="text2"/>
        </w:rPr>
        <w:t>e.g.,</w:t>
      </w:r>
      <w:r>
        <w:rPr>
          <w:color w:val="1F497D" w:themeColor="text2"/>
        </w:rPr>
        <w:t xml:space="preserve"> national, state of hospitalisation, state of usual residence, hospital, LHN, etc.) where applicable, and whether private hospitals data are included/presented.</w:t>
      </w:r>
    </w:p>
    <w:p w14:paraId="5172958A" w14:textId="6196EE09" w:rsidR="0079043D" w:rsidRPr="00D936A7" w:rsidRDefault="0079043D" w:rsidP="0079043D">
      <w:pPr>
        <w:pStyle w:val="Bullet1"/>
        <w:tabs>
          <w:tab w:val="clear" w:pos="397"/>
          <w:tab w:val="num" w:pos="426"/>
        </w:tabs>
        <w:ind w:left="426" w:hanging="426"/>
        <w:rPr>
          <w:color w:val="1F497D" w:themeColor="text2"/>
        </w:rPr>
      </w:pPr>
      <w:r>
        <w:rPr>
          <w:color w:val="1F497D" w:themeColor="text2"/>
        </w:rPr>
        <w:t>whether</w:t>
      </w:r>
      <w:r w:rsidRPr="00D936A7">
        <w:rPr>
          <w:color w:val="1F497D" w:themeColor="text2"/>
        </w:rPr>
        <w:t xml:space="preserve"> comparisons of </w:t>
      </w:r>
      <w:r w:rsidR="003760DB">
        <w:rPr>
          <w:color w:val="1F497D" w:themeColor="text2"/>
        </w:rPr>
        <w:t xml:space="preserve">First Nations </w:t>
      </w:r>
      <w:r w:rsidRPr="00D936A7">
        <w:rPr>
          <w:color w:val="1F497D" w:themeColor="text2"/>
        </w:rPr>
        <w:t>pe</w:t>
      </w:r>
      <w:r>
        <w:rPr>
          <w:color w:val="1F497D" w:themeColor="text2"/>
        </w:rPr>
        <w:t>ople and non-Indigenous people/</w:t>
      </w:r>
      <w:r w:rsidRPr="00D936A7">
        <w:rPr>
          <w:color w:val="1F497D" w:themeColor="text2"/>
        </w:rPr>
        <w:t>other</w:t>
      </w:r>
      <w:r>
        <w:rPr>
          <w:color w:val="1F497D" w:themeColor="text2"/>
        </w:rPr>
        <w:t xml:space="preserve"> Australians/all Australians will be made in the release</w:t>
      </w:r>
    </w:p>
    <w:p w14:paraId="33DFC06D" w14:textId="05D300D8" w:rsidR="0079043D" w:rsidRDefault="0079043D" w:rsidP="0079043D">
      <w:pPr>
        <w:pStyle w:val="Bullet1"/>
        <w:tabs>
          <w:tab w:val="clear" w:pos="397"/>
          <w:tab w:val="num" w:pos="426"/>
        </w:tabs>
        <w:ind w:left="426" w:hanging="426"/>
        <w:rPr>
          <w:color w:val="1F497D" w:themeColor="text2"/>
        </w:rPr>
      </w:pPr>
      <w:r w:rsidRPr="00FF665D">
        <w:rPr>
          <w:color w:val="1F497D" w:themeColor="text2"/>
        </w:rPr>
        <w:t xml:space="preserve">the audience for the </w:t>
      </w:r>
      <w:r>
        <w:rPr>
          <w:color w:val="1F497D" w:themeColor="text2"/>
        </w:rPr>
        <w:t>release (include</w:t>
      </w:r>
      <w:r w:rsidRPr="00FF665D">
        <w:rPr>
          <w:color w:val="1F497D" w:themeColor="text2"/>
        </w:rPr>
        <w:t xml:space="preserve"> </w:t>
      </w:r>
      <w:r>
        <w:rPr>
          <w:color w:val="1F497D" w:themeColor="text2"/>
        </w:rPr>
        <w:t>name</w:t>
      </w:r>
      <w:r w:rsidRPr="00FF665D">
        <w:rPr>
          <w:color w:val="1F497D" w:themeColor="text2"/>
        </w:rPr>
        <w:t xml:space="preserve"> and organisation</w:t>
      </w:r>
      <w:r>
        <w:rPr>
          <w:color w:val="1F497D" w:themeColor="text2"/>
        </w:rPr>
        <w:t>),</w:t>
      </w:r>
      <w:r w:rsidRPr="00FF665D">
        <w:rPr>
          <w:color w:val="1F497D" w:themeColor="text2"/>
        </w:rPr>
        <w:t xml:space="preserve"> </w:t>
      </w:r>
      <w:r>
        <w:rPr>
          <w:color w:val="1F497D" w:themeColor="text2"/>
        </w:rPr>
        <w:t>and/</w:t>
      </w:r>
      <w:r w:rsidRPr="00FF665D">
        <w:rPr>
          <w:color w:val="1F497D" w:themeColor="text2"/>
        </w:rPr>
        <w:t>or</w:t>
      </w:r>
      <w:r>
        <w:rPr>
          <w:color w:val="1F497D" w:themeColor="text2"/>
        </w:rPr>
        <w:t xml:space="preserve"> intention to</w:t>
      </w:r>
      <w:r w:rsidRPr="00FF665D">
        <w:rPr>
          <w:color w:val="1F497D" w:themeColor="text2"/>
        </w:rPr>
        <w:t xml:space="preserve"> publish </w:t>
      </w:r>
      <w:r w:rsidR="00BC6B29" w:rsidRPr="00FF665D">
        <w:rPr>
          <w:color w:val="1F497D" w:themeColor="text2"/>
        </w:rPr>
        <w:t>into</w:t>
      </w:r>
      <w:r w:rsidRPr="00FF665D">
        <w:rPr>
          <w:color w:val="1F497D" w:themeColor="text2"/>
        </w:rPr>
        <w:t xml:space="preserve"> the public domain.  </w:t>
      </w:r>
      <w:r>
        <w:rPr>
          <w:color w:val="1F497D" w:themeColor="text2"/>
        </w:rPr>
        <w:t>Wh</w:t>
      </w:r>
      <w:r w:rsidRPr="00FF665D">
        <w:rPr>
          <w:color w:val="1F497D" w:themeColor="text2"/>
        </w:rPr>
        <w:t>ere reports are to be published, please include the name of the publication</w:t>
      </w:r>
      <w:r>
        <w:rPr>
          <w:color w:val="1F497D" w:themeColor="text2"/>
        </w:rPr>
        <w:t xml:space="preserve">. </w:t>
      </w:r>
    </w:p>
    <w:p w14:paraId="29E5E1A7" w14:textId="77777777" w:rsidR="0079043D" w:rsidRDefault="0079043D" w:rsidP="0079043D">
      <w:pPr>
        <w:pStyle w:val="Bullet1"/>
        <w:tabs>
          <w:tab w:val="clear" w:pos="397"/>
          <w:tab w:val="num" w:pos="426"/>
        </w:tabs>
        <w:ind w:left="426" w:hanging="426"/>
        <w:rPr>
          <w:color w:val="1F497D" w:themeColor="text2"/>
        </w:rPr>
      </w:pPr>
      <w:r w:rsidRPr="00FF665D">
        <w:rPr>
          <w:color w:val="1F497D" w:themeColor="text2"/>
        </w:rPr>
        <w:t>timeframes for the release</w:t>
      </w:r>
    </w:p>
    <w:p w14:paraId="730E8527" w14:textId="54353E6B" w:rsidR="0079043D" w:rsidRPr="00FF665D" w:rsidRDefault="0079043D" w:rsidP="0079043D">
      <w:pPr>
        <w:pStyle w:val="Bullet1"/>
        <w:numPr>
          <w:ilvl w:val="0"/>
          <w:numId w:val="0"/>
        </w:numPr>
        <w:rPr>
          <w:color w:val="1F497D" w:themeColor="text2"/>
        </w:rPr>
      </w:pPr>
      <w:r w:rsidRPr="00FF665D">
        <w:rPr>
          <w:color w:val="1F497D" w:themeColor="text2"/>
          <w:lang w:eastAsia="en-AU"/>
        </w:rPr>
        <w:t>Please attach a copy of the release</w:t>
      </w:r>
      <w:r>
        <w:rPr>
          <w:color w:val="1F497D" w:themeColor="text2"/>
          <w:lang w:eastAsia="en-AU"/>
        </w:rPr>
        <w:t xml:space="preserve"> material</w:t>
      </w:r>
      <w:r w:rsidRPr="00FF665D">
        <w:rPr>
          <w:color w:val="1F497D" w:themeColor="text2"/>
          <w:lang w:eastAsia="en-AU"/>
        </w:rPr>
        <w:t xml:space="preserve"> for review in-confidence </w:t>
      </w:r>
      <w:r>
        <w:rPr>
          <w:color w:val="1F497D" w:themeColor="text2"/>
          <w:lang w:eastAsia="en-AU"/>
        </w:rPr>
        <w:t xml:space="preserve">by the </w:t>
      </w:r>
      <w:r w:rsidR="00541009">
        <w:rPr>
          <w:color w:val="1F497D" w:themeColor="text2"/>
          <w:lang w:eastAsia="en-AU"/>
        </w:rPr>
        <w:t>NHDH</w:t>
      </w:r>
      <w:r w:rsidR="00EA431F">
        <w:rPr>
          <w:color w:val="1F497D" w:themeColor="text2"/>
          <w:lang w:eastAsia="en-AU"/>
        </w:rPr>
        <w:t xml:space="preserve"> </w:t>
      </w:r>
      <w:r w:rsidR="0035067F">
        <w:rPr>
          <w:color w:val="1F497D" w:themeColor="text2"/>
          <w:lang w:eastAsia="en-AU"/>
        </w:rPr>
        <w:t>Advisory Committee</w:t>
      </w:r>
      <w:r w:rsidR="00EA431F">
        <w:rPr>
          <w:color w:val="1F497D" w:themeColor="text2"/>
          <w:lang w:eastAsia="en-AU"/>
        </w:rPr>
        <w:t xml:space="preserve"> </w:t>
      </w:r>
    </w:p>
    <w:p w14:paraId="0F171FEF" w14:textId="77777777" w:rsidR="0079043D" w:rsidRDefault="0079043D" w:rsidP="0079043D">
      <w:pPr>
        <w:pStyle w:val="Heading4"/>
      </w:pPr>
      <w:r>
        <w:t>Guidelines</w:t>
      </w:r>
    </w:p>
    <w:p w14:paraId="0530C38F" w14:textId="77777777" w:rsidR="0079043D" w:rsidRDefault="0079043D" w:rsidP="0000686E">
      <w:pPr>
        <w:pStyle w:val="AIHWbodytext"/>
        <w:numPr>
          <w:ilvl w:val="0"/>
          <w:numId w:val="44"/>
        </w:numPr>
      </w:pPr>
      <w:r>
        <w:t>Consequential suppressions must be applied to ensure that suppressed data cannot be derived from totals, and/or the combination of data in other cells and/or tables.</w:t>
      </w:r>
    </w:p>
    <w:p w14:paraId="3ACAED1D" w14:textId="77777777" w:rsidR="0079043D" w:rsidRDefault="0079043D" w:rsidP="0000686E">
      <w:pPr>
        <w:pStyle w:val="AIHWbodytext"/>
        <w:numPr>
          <w:ilvl w:val="0"/>
          <w:numId w:val="44"/>
        </w:numPr>
      </w:pPr>
      <w:r>
        <w:t>The release must be consistent with the purpose of the project and intended outputs and reports, as outlined in the approved project proposal.</w:t>
      </w:r>
    </w:p>
    <w:p w14:paraId="15F732CD" w14:textId="7AD7272D" w:rsidR="0079043D" w:rsidRDefault="0079043D" w:rsidP="0000686E">
      <w:pPr>
        <w:pStyle w:val="AIHWbodytext"/>
        <w:numPr>
          <w:ilvl w:val="0"/>
          <w:numId w:val="44"/>
        </w:numPr>
      </w:pPr>
      <w:r>
        <w:t xml:space="preserve">All outputs used in the release must have received prior approval from the Data Custodian to be removed from the host environment. Outputs should be checked for quality assurance before seeking </w:t>
      </w:r>
      <w:r w:rsidR="00327F25">
        <w:t xml:space="preserve">NHDH </w:t>
      </w:r>
      <w:r w:rsidR="0035067F">
        <w:t>Advisory Committee</w:t>
      </w:r>
      <w:r w:rsidR="00327F25">
        <w:t xml:space="preserve"> </w:t>
      </w:r>
      <w:r>
        <w:t>approval for third-party release.</w:t>
      </w:r>
    </w:p>
    <w:p w14:paraId="47649DF7" w14:textId="02B1AA52" w:rsidR="0079043D" w:rsidRPr="00921117" w:rsidRDefault="0079043D" w:rsidP="0000686E">
      <w:pPr>
        <w:pStyle w:val="AIHWbodytext"/>
        <w:numPr>
          <w:ilvl w:val="0"/>
          <w:numId w:val="44"/>
        </w:numPr>
      </w:pPr>
      <w:r>
        <w:lastRenderedPageBreak/>
        <w:t xml:space="preserve">The release must comply with the AIHW Ethics Committee approved uses of the </w:t>
      </w:r>
      <w:r w:rsidR="00541009">
        <w:t>NHDH</w:t>
      </w:r>
      <w:r w:rsidR="00EA431F">
        <w:t xml:space="preserve"> </w:t>
      </w:r>
      <w:r>
        <w:t xml:space="preserve">and the </w:t>
      </w:r>
      <w:r w:rsidR="00541009">
        <w:t>NHDH</w:t>
      </w:r>
      <w:r w:rsidR="00EA431F">
        <w:t xml:space="preserve"> </w:t>
      </w:r>
      <w:r>
        <w:t xml:space="preserve">Governance </w:t>
      </w:r>
      <w:r w:rsidR="00BC6B29">
        <w:t>protocols and</w:t>
      </w:r>
      <w:r>
        <w:t xml:space="preserve"> </w:t>
      </w:r>
      <w:r w:rsidRPr="00C82E61">
        <w:t xml:space="preserve">comply with the confidentiality and privacy protections of the </w:t>
      </w:r>
      <w:r w:rsidRPr="003F6FFD">
        <w:rPr>
          <w:i/>
        </w:rPr>
        <w:t>AIHW Act 1987</w:t>
      </w:r>
      <w:r>
        <w:t xml:space="preserve"> and </w:t>
      </w:r>
      <w:r w:rsidRPr="003F6FFD">
        <w:rPr>
          <w:i/>
        </w:rPr>
        <w:t>Privacy Act 1988</w:t>
      </w:r>
      <w:r>
        <w:t>.</w:t>
      </w:r>
    </w:p>
    <w:p w14:paraId="5A3374B9" w14:textId="0EFCE549" w:rsidR="0079043D" w:rsidRPr="0079043D" w:rsidRDefault="0079043D" w:rsidP="0000686E">
      <w:pPr>
        <w:pStyle w:val="AIHWbodytext"/>
        <w:numPr>
          <w:ilvl w:val="0"/>
          <w:numId w:val="44"/>
        </w:numPr>
      </w:pPr>
      <w:r>
        <w:rPr>
          <w:color w:val="000000" w:themeColor="text1"/>
          <w:lang w:eastAsia="en-AU"/>
        </w:rPr>
        <w:t xml:space="preserve">Final third-party release must comply with any conditions specified by the </w:t>
      </w:r>
      <w:r w:rsidR="00541009">
        <w:rPr>
          <w:color w:val="000000" w:themeColor="text1"/>
          <w:lang w:eastAsia="en-AU"/>
        </w:rPr>
        <w:t>NHDH</w:t>
      </w:r>
      <w:r w:rsidR="00327F25">
        <w:rPr>
          <w:color w:val="000000" w:themeColor="text1"/>
          <w:lang w:eastAsia="en-AU"/>
        </w:rPr>
        <w:t xml:space="preserve"> </w:t>
      </w:r>
      <w:r w:rsidR="0035067F">
        <w:t>Advisory Committee</w:t>
      </w:r>
      <w:r>
        <w:rPr>
          <w:color w:val="000000" w:themeColor="text1"/>
          <w:lang w:eastAsia="en-AU"/>
        </w:rPr>
        <w:t xml:space="preserve"> and/or the </w:t>
      </w:r>
      <w:r w:rsidR="00541009">
        <w:rPr>
          <w:color w:val="000000" w:themeColor="text1"/>
          <w:lang w:eastAsia="en-AU"/>
        </w:rPr>
        <w:t>NHDH</w:t>
      </w:r>
      <w:r w:rsidR="00327F25">
        <w:rPr>
          <w:color w:val="000000" w:themeColor="text1"/>
          <w:lang w:eastAsia="en-AU"/>
        </w:rPr>
        <w:t xml:space="preserve"> </w:t>
      </w:r>
      <w:r>
        <w:rPr>
          <w:color w:val="000000" w:themeColor="text1"/>
          <w:lang w:eastAsia="en-AU"/>
        </w:rPr>
        <w:t>Data Custodian on approving the release.</w:t>
      </w:r>
    </w:p>
    <w:p w14:paraId="5D3DF1F7" w14:textId="33F507A8" w:rsidR="0079043D" w:rsidRPr="0079043D" w:rsidRDefault="0079043D" w:rsidP="0079043D">
      <w:pPr>
        <w:pStyle w:val="AIHWbodytext"/>
        <w:rPr>
          <w:b/>
          <w:color w:val="000000"/>
          <w:sz w:val="24"/>
          <w:szCs w:val="22"/>
        </w:rPr>
      </w:pPr>
      <w:r w:rsidRPr="0079043D">
        <w:rPr>
          <w:b/>
          <w:color w:val="000000"/>
          <w:sz w:val="24"/>
          <w:szCs w:val="22"/>
        </w:rPr>
        <w:t xml:space="preserve"> Project leader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79043D" w:rsidRPr="00CB4CB0" w14:paraId="5B666D80" w14:textId="77777777" w:rsidTr="00F04C20">
        <w:trPr>
          <w:trHeight w:val="305"/>
        </w:trPr>
        <w:tc>
          <w:tcPr>
            <w:tcW w:w="6947" w:type="dxa"/>
            <w:vAlign w:val="bottom"/>
          </w:tcPr>
          <w:p w14:paraId="2C78870B" w14:textId="50CDD799" w:rsidR="0079043D" w:rsidRPr="00CB4CB0" w:rsidRDefault="0079043D" w:rsidP="00F04C20">
            <w:pPr>
              <w:pStyle w:val="AIHWbodytext"/>
              <w:rPr>
                <w:b/>
              </w:rPr>
            </w:pPr>
            <w:r w:rsidRPr="00CB4CB0">
              <w:rPr>
                <w:b/>
              </w:rPr>
              <w:t>Name</w:t>
            </w:r>
          </w:p>
          <w:p w14:paraId="26E18392" w14:textId="77777777" w:rsidR="0079043D" w:rsidRPr="00CB4CB0" w:rsidRDefault="0079043D" w:rsidP="00F04C20">
            <w:pPr>
              <w:pStyle w:val="AIHWbodytext"/>
              <w:spacing w:before="240"/>
              <w:rPr>
                <w:b/>
              </w:rPr>
            </w:pPr>
            <w:r w:rsidRPr="00CB4CB0">
              <w:rPr>
                <w:b/>
              </w:rPr>
              <w:t>Signature</w:t>
            </w:r>
          </w:p>
        </w:tc>
        <w:tc>
          <w:tcPr>
            <w:tcW w:w="3118" w:type="dxa"/>
            <w:vAlign w:val="bottom"/>
          </w:tcPr>
          <w:p w14:paraId="348131F6" w14:textId="77777777" w:rsidR="0079043D" w:rsidRPr="00CB4CB0" w:rsidRDefault="0079043D" w:rsidP="00F04C20">
            <w:pPr>
              <w:pStyle w:val="AIHWbodytext"/>
              <w:rPr>
                <w:b/>
              </w:rPr>
            </w:pPr>
            <w:r w:rsidRPr="00CB4CB0">
              <w:rPr>
                <w:b/>
              </w:rPr>
              <w:t>Date</w:t>
            </w:r>
          </w:p>
        </w:tc>
      </w:tr>
    </w:tbl>
    <w:p w14:paraId="0383BE1E" w14:textId="58ADC3AB" w:rsidR="0079043D" w:rsidRPr="00CB4CB0" w:rsidRDefault="00541009" w:rsidP="0079043D">
      <w:pPr>
        <w:pStyle w:val="Heading4"/>
      </w:pPr>
      <w:r>
        <w:t>NHDH</w:t>
      </w:r>
      <w:r w:rsidR="00327F25">
        <w:t xml:space="preserve"> </w:t>
      </w:r>
      <w:r w:rsidR="0035067F">
        <w:t>Advisory Committee</w:t>
      </w:r>
      <w:r w:rsidR="00327F25">
        <w:t xml:space="preserve"> </w:t>
      </w:r>
      <w:r w:rsidR="0079043D">
        <w:t>member</w:t>
      </w:r>
      <w:r w:rsidR="0079043D" w:rsidRPr="00CB4CB0">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118"/>
      </w:tblGrid>
      <w:tr w:rsidR="0079043D" w:rsidRPr="00CB4CB0" w14:paraId="7B2A7C61" w14:textId="77777777" w:rsidTr="00F04C20">
        <w:trPr>
          <w:trHeight w:val="305"/>
        </w:trPr>
        <w:tc>
          <w:tcPr>
            <w:tcW w:w="6947" w:type="dxa"/>
            <w:vAlign w:val="bottom"/>
          </w:tcPr>
          <w:p w14:paraId="7021269D" w14:textId="77777777" w:rsidR="0079043D" w:rsidRDefault="0079043D" w:rsidP="00F04C20">
            <w:pPr>
              <w:pStyle w:val="AIHWbodytext"/>
              <w:spacing w:line="283" w:lineRule="auto"/>
              <w:rPr>
                <w:b/>
              </w:rPr>
            </w:pPr>
            <w:r>
              <w:rPr>
                <w:b/>
                <w:noProof/>
                <w:lang w:eastAsia="en-AU"/>
              </w:rPr>
              <mc:AlternateContent>
                <mc:Choice Requires="wps">
                  <w:drawing>
                    <wp:anchor distT="0" distB="0" distL="114300" distR="114300" simplePos="0" relativeHeight="251658246" behindDoc="0" locked="0" layoutInCell="1" allowOverlap="1" wp14:anchorId="27F2996A" wp14:editId="20F43ADF">
                      <wp:simplePos x="0" y="0"/>
                      <wp:positionH relativeFrom="column">
                        <wp:posOffset>3635375</wp:posOffset>
                      </wp:positionH>
                      <wp:positionV relativeFrom="page">
                        <wp:posOffset>144780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1F55D" id="Rectangle 10" o:spid="_x0000_s1026" style="position:absolute;margin-left:286.25pt;margin-top:11.4pt;width:11.25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" fillcolor="white [3212]" strokecolor="#243f60 [1604]" strokeweight=".25pt">
                      <w10:wrap anchory="page"/>
                    </v:rect>
                  </w:pict>
                </mc:Fallback>
              </mc:AlternateContent>
            </w:r>
            <w:r>
              <w:rPr>
                <w:b/>
              </w:rPr>
              <w:t>Approved</w:t>
            </w:r>
            <w:r>
              <w:rPr>
                <w:b/>
              </w:rPr>
              <w:tab/>
            </w:r>
            <w:r>
              <w:rPr>
                <w:b/>
              </w:rPr>
              <w:tab/>
            </w:r>
            <w:r>
              <w:rPr>
                <w:b/>
              </w:rPr>
              <w:tab/>
            </w:r>
            <w:r>
              <w:rPr>
                <w:b/>
              </w:rPr>
              <w:tab/>
            </w:r>
            <w:r>
              <w:rPr>
                <w:b/>
              </w:rPr>
              <w:tab/>
            </w:r>
            <w:r>
              <w:rPr>
                <w:b/>
              </w:rPr>
              <w:tab/>
            </w:r>
            <w:r>
              <w:rPr>
                <w:b/>
              </w:rPr>
              <w:tab/>
            </w:r>
          </w:p>
          <w:p w14:paraId="42D34B32" w14:textId="77777777" w:rsidR="0079043D" w:rsidRDefault="0079043D" w:rsidP="00F04C20">
            <w:pPr>
              <w:pStyle w:val="AIHWbodytext"/>
              <w:spacing w:line="283" w:lineRule="auto"/>
              <w:rPr>
                <w:b/>
              </w:rPr>
            </w:pPr>
            <w:r>
              <w:rPr>
                <w:b/>
                <w:noProof/>
                <w:lang w:eastAsia="en-AU"/>
              </w:rPr>
              <mc:AlternateContent>
                <mc:Choice Requires="wps">
                  <w:drawing>
                    <wp:anchor distT="0" distB="0" distL="114300" distR="114300" simplePos="0" relativeHeight="251658247" behindDoc="0" locked="0" layoutInCell="1" allowOverlap="1" wp14:anchorId="54833BCD" wp14:editId="499A098E">
                      <wp:simplePos x="0" y="0"/>
                      <wp:positionH relativeFrom="column">
                        <wp:posOffset>3647440</wp:posOffset>
                      </wp:positionH>
                      <wp:positionV relativeFrom="page">
                        <wp:posOffset>445135</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61154" id="Rectangle 11" o:spid="_x0000_s1026" style="position:absolute;margin-left:287.2pt;margin-top:35.05pt;width:11.25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" fillcolor="window" strokecolor="#385d8a" strokeweight=".25pt">
                      <w10:wrap anchory="page"/>
                    </v:rect>
                  </w:pict>
                </mc:Fallback>
              </mc:AlternateContent>
            </w:r>
            <w:r>
              <w:rPr>
                <w:b/>
              </w:rPr>
              <w:t>Approved with conditions (please specify)</w:t>
            </w:r>
          </w:p>
          <w:p w14:paraId="3EF8A83D" w14:textId="77777777" w:rsidR="0079043D" w:rsidRDefault="0079043D" w:rsidP="00F04C20">
            <w:pPr>
              <w:pStyle w:val="AIHWbodytext"/>
              <w:spacing w:line="283" w:lineRule="auto"/>
              <w:rPr>
                <w:b/>
              </w:rPr>
            </w:pPr>
            <w:r>
              <w:rPr>
                <w:b/>
                <w:noProof/>
                <w:lang w:eastAsia="en-AU"/>
              </w:rPr>
              <mc:AlternateContent>
                <mc:Choice Requires="wps">
                  <w:drawing>
                    <wp:anchor distT="0" distB="0" distL="114300" distR="114300" simplePos="0" relativeHeight="251658248" behindDoc="0" locked="0" layoutInCell="1" allowOverlap="1" wp14:anchorId="356D5D82" wp14:editId="3FA924A9">
                      <wp:simplePos x="0" y="0"/>
                      <wp:positionH relativeFrom="column">
                        <wp:posOffset>3647440</wp:posOffset>
                      </wp:positionH>
                      <wp:positionV relativeFrom="page">
                        <wp:posOffset>742950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CFA33" id="Rectangle 12" o:spid="_x0000_s1026" style="position:absolute;margin-left:287.2pt;margin-top:58.5pt;width:11.25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" fillcolor="window" strokecolor="#385d8a" strokeweight=".25pt">
                      <w10:wrap anchory="page"/>
                    </v:rect>
                  </w:pict>
                </mc:Fallback>
              </mc:AlternateContent>
            </w:r>
            <w:r>
              <w:rPr>
                <w:b/>
              </w:rPr>
              <w:t>Not approved</w:t>
            </w:r>
          </w:p>
          <w:p w14:paraId="645AF54A" w14:textId="77777777" w:rsidR="0079043D" w:rsidRDefault="0079043D" w:rsidP="00F04C20">
            <w:pPr>
              <w:pStyle w:val="AIHWbodytext"/>
              <w:spacing w:before="240"/>
              <w:rPr>
                <w:b/>
              </w:rPr>
            </w:pPr>
            <w:r w:rsidRPr="00CB4CB0">
              <w:rPr>
                <w:b/>
              </w:rPr>
              <w:t>Name</w:t>
            </w:r>
          </w:p>
          <w:p w14:paraId="1080FC84" w14:textId="77777777" w:rsidR="0079043D" w:rsidRPr="00CB4CB0" w:rsidRDefault="0079043D" w:rsidP="00F04C20">
            <w:pPr>
              <w:pStyle w:val="AIHWbodytext"/>
              <w:spacing w:before="240"/>
              <w:rPr>
                <w:b/>
              </w:rPr>
            </w:pPr>
            <w:r>
              <w:rPr>
                <w:b/>
              </w:rPr>
              <w:t>Signature</w:t>
            </w:r>
          </w:p>
        </w:tc>
        <w:tc>
          <w:tcPr>
            <w:tcW w:w="3118" w:type="dxa"/>
            <w:vAlign w:val="bottom"/>
          </w:tcPr>
          <w:p w14:paraId="3F640542" w14:textId="77777777" w:rsidR="0079043D" w:rsidRPr="00CB4CB0" w:rsidRDefault="0079043D" w:rsidP="00F04C20">
            <w:pPr>
              <w:pStyle w:val="AIHWbodytext"/>
              <w:rPr>
                <w:b/>
              </w:rPr>
            </w:pPr>
            <w:r w:rsidRPr="00CB4CB0">
              <w:rPr>
                <w:b/>
              </w:rPr>
              <w:t>Date</w:t>
            </w:r>
          </w:p>
        </w:tc>
      </w:tr>
    </w:tbl>
    <w:p w14:paraId="335927FC" w14:textId="77777777" w:rsidR="00841C1C" w:rsidRDefault="00841C1C" w:rsidP="00BE4017">
      <w:pPr>
        <w:pStyle w:val="Heading2"/>
        <w:jc w:val="both"/>
        <w:sectPr w:rsidR="00841C1C" w:rsidSect="0000796B">
          <w:headerReference w:type="default" r:id="rId63"/>
          <w:footerReference w:type="default" r:id="rId64"/>
          <w:pgSz w:w="11906" w:h="16838" w:code="9"/>
          <w:pgMar w:top="1235" w:right="1418" w:bottom="1701"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D6DC4B1" w14:textId="76EC8697" w:rsidR="003672F1" w:rsidRDefault="003672F1" w:rsidP="00BE4017">
      <w:pPr>
        <w:pStyle w:val="Heading2"/>
        <w:jc w:val="both"/>
      </w:pPr>
      <w:bookmarkStart w:id="71" w:name="_Toc169787274"/>
      <w:r w:rsidRPr="00717AAF">
        <w:lastRenderedPageBreak/>
        <w:t xml:space="preserve">Attachment </w:t>
      </w:r>
      <w:r w:rsidR="00274D57">
        <w:t>1</w:t>
      </w:r>
      <w:r w:rsidR="00B31053">
        <w:t>1</w:t>
      </w:r>
      <w:r w:rsidRPr="00717AAF">
        <w:t>:</w:t>
      </w:r>
      <w:r>
        <w:t xml:space="preserve"> Register of </w:t>
      </w:r>
      <w:r w:rsidR="00541009">
        <w:t>NHDH</w:t>
      </w:r>
      <w:r w:rsidR="00327F25">
        <w:t xml:space="preserve"> </w:t>
      </w:r>
      <w:r>
        <w:t>outputs</w:t>
      </w:r>
      <w:bookmarkEnd w:id="71"/>
    </w:p>
    <w:tbl>
      <w:tblPr>
        <w:tblpPr w:leftFromText="180" w:rightFromText="180" w:vertAnchor="text" w:tblpY="1"/>
        <w:tblOverlap w:val="never"/>
        <w:tblW w:w="11918" w:type="dxa"/>
        <w:tblLook w:val="04A0" w:firstRow="1" w:lastRow="0" w:firstColumn="1" w:lastColumn="0" w:noHBand="0" w:noVBand="1"/>
      </w:tblPr>
      <w:tblGrid>
        <w:gridCol w:w="1518"/>
        <w:gridCol w:w="2800"/>
        <w:gridCol w:w="1240"/>
        <w:gridCol w:w="3200"/>
        <w:gridCol w:w="1520"/>
        <w:gridCol w:w="1640"/>
      </w:tblGrid>
      <w:tr w:rsidR="003672F1" w:rsidRPr="00E714D3" w14:paraId="3D6DC4B3" w14:textId="77777777" w:rsidTr="00D26487">
        <w:trPr>
          <w:trHeight w:val="495"/>
        </w:trPr>
        <w:tc>
          <w:tcPr>
            <w:tcW w:w="11918" w:type="dxa"/>
            <w:gridSpan w:val="6"/>
            <w:tcBorders>
              <w:top w:val="nil"/>
              <w:left w:val="nil"/>
              <w:bottom w:val="single" w:sz="4" w:space="0" w:color="auto"/>
            </w:tcBorders>
            <w:shd w:val="clear" w:color="auto" w:fill="auto"/>
            <w:vAlign w:val="bottom"/>
            <w:hideMark/>
          </w:tcPr>
          <w:p w14:paraId="3D6DC4B2" w14:textId="42A2573C" w:rsidR="003672F1" w:rsidRPr="00E714D3" w:rsidRDefault="003672F1" w:rsidP="00D26487">
            <w:pPr>
              <w:spacing w:before="0" w:after="0" w:line="240" w:lineRule="auto"/>
              <w:ind w:left="-113"/>
              <w:rPr>
                <w:rFonts w:ascii="Calibri" w:hAnsi="Calibri" w:cs="Calibri"/>
                <w:b/>
                <w:bCs/>
                <w:color w:val="000000"/>
                <w:sz w:val="28"/>
                <w:szCs w:val="28"/>
              </w:rPr>
            </w:pPr>
            <w:r w:rsidRPr="00E714D3">
              <w:rPr>
                <w:rFonts w:ascii="Calibri" w:hAnsi="Calibri" w:cs="Calibri"/>
                <w:b/>
                <w:bCs/>
                <w:color w:val="000000"/>
                <w:sz w:val="28"/>
                <w:szCs w:val="28"/>
              </w:rPr>
              <w:t xml:space="preserve">Output register for the </w:t>
            </w:r>
            <w:r w:rsidR="00541009">
              <w:rPr>
                <w:rFonts w:ascii="Calibri" w:hAnsi="Calibri" w:cs="Calibri"/>
                <w:b/>
                <w:bCs/>
                <w:color w:val="000000"/>
                <w:sz w:val="28"/>
                <w:szCs w:val="28"/>
              </w:rPr>
              <w:t>National Health Data Hub</w:t>
            </w:r>
          </w:p>
        </w:tc>
      </w:tr>
      <w:tr w:rsidR="003672F1" w:rsidRPr="00E714D3" w14:paraId="3D6DC4BA" w14:textId="77777777" w:rsidTr="00D26487">
        <w:trPr>
          <w:trHeight w:val="570"/>
        </w:trPr>
        <w:tc>
          <w:tcPr>
            <w:tcW w:w="1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DC4B4"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Name of analyst</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14:paraId="3D6DC4B5"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Organisation</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D6DC4B6"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Project ID</w:t>
            </w:r>
          </w:p>
        </w:tc>
        <w:tc>
          <w:tcPr>
            <w:tcW w:w="3200" w:type="dxa"/>
            <w:tcBorders>
              <w:top w:val="single" w:sz="4" w:space="0" w:color="auto"/>
              <w:left w:val="nil"/>
              <w:bottom w:val="single" w:sz="4" w:space="0" w:color="auto"/>
              <w:right w:val="single" w:sz="4" w:space="0" w:color="auto"/>
            </w:tcBorders>
            <w:shd w:val="clear" w:color="auto" w:fill="auto"/>
            <w:vAlign w:val="bottom"/>
            <w:hideMark/>
          </w:tcPr>
          <w:p w14:paraId="3D6DC4B7"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Description of output</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3D6DC4B8"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Request date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D6DC4B9" w14:textId="77777777" w:rsidR="003672F1" w:rsidRPr="00E714D3" w:rsidRDefault="003672F1" w:rsidP="00D26487">
            <w:pPr>
              <w:spacing w:before="0" w:after="0" w:line="240" w:lineRule="auto"/>
              <w:rPr>
                <w:rFonts w:ascii="Calibri" w:hAnsi="Calibri" w:cs="Calibri"/>
                <w:b/>
                <w:bCs/>
                <w:color w:val="000000"/>
              </w:rPr>
            </w:pPr>
            <w:r w:rsidRPr="00E714D3">
              <w:rPr>
                <w:rFonts w:ascii="Calibri" w:hAnsi="Calibri" w:cs="Calibri"/>
                <w:b/>
                <w:bCs/>
                <w:color w:val="000000"/>
              </w:rPr>
              <w:t>Approval date</w:t>
            </w:r>
          </w:p>
        </w:tc>
      </w:tr>
      <w:tr w:rsidR="003672F1" w:rsidRPr="00E714D3" w14:paraId="3D6DC4C1"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B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B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B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B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B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C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C8"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C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C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C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C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C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C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CF"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C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C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C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C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C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C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D6"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D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D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D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D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D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D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DD"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D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D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D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D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D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D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E4"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D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D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E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E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E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E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EB"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E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E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E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E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E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E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F2"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E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E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E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E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F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F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4F9"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F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F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F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F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F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F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00"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4F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4F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4F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4F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4F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4F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07"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0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0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0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0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0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0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0E"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0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0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0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0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0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0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15"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0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1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1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1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1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1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1C"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1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1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1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1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1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1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23"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1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1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1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2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2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2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2A"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2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2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2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2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2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2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31"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2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2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2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2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2F"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3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38"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3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3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3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3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36"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3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3F"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3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3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3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3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3D"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3E"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46"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40"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41"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42"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43"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44"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45"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r w:rsidR="003672F1" w:rsidRPr="00E714D3" w14:paraId="3D6DC54D" w14:textId="77777777" w:rsidTr="00D26487">
        <w:trPr>
          <w:trHeight w:val="300"/>
        </w:trPr>
        <w:tc>
          <w:tcPr>
            <w:tcW w:w="1518" w:type="dxa"/>
            <w:tcBorders>
              <w:top w:val="nil"/>
              <w:left w:val="single" w:sz="4" w:space="0" w:color="auto"/>
              <w:bottom w:val="single" w:sz="4" w:space="0" w:color="auto"/>
              <w:right w:val="single" w:sz="4" w:space="0" w:color="auto"/>
            </w:tcBorders>
            <w:shd w:val="clear" w:color="auto" w:fill="auto"/>
            <w:vAlign w:val="bottom"/>
            <w:hideMark/>
          </w:tcPr>
          <w:p w14:paraId="3D6DC547"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2800" w:type="dxa"/>
            <w:tcBorders>
              <w:top w:val="nil"/>
              <w:left w:val="nil"/>
              <w:bottom w:val="single" w:sz="4" w:space="0" w:color="auto"/>
              <w:right w:val="single" w:sz="4" w:space="0" w:color="auto"/>
            </w:tcBorders>
            <w:shd w:val="clear" w:color="auto" w:fill="auto"/>
            <w:vAlign w:val="bottom"/>
            <w:hideMark/>
          </w:tcPr>
          <w:p w14:paraId="3D6DC548"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14:paraId="3D6DC549"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3200" w:type="dxa"/>
            <w:tcBorders>
              <w:top w:val="nil"/>
              <w:left w:val="nil"/>
              <w:bottom w:val="single" w:sz="4" w:space="0" w:color="auto"/>
              <w:right w:val="single" w:sz="4" w:space="0" w:color="auto"/>
            </w:tcBorders>
            <w:shd w:val="clear" w:color="auto" w:fill="auto"/>
            <w:vAlign w:val="bottom"/>
            <w:hideMark/>
          </w:tcPr>
          <w:p w14:paraId="3D6DC54A"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vAlign w:val="bottom"/>
            <w:hideMark/>
          </w:tcPr>
          <w:p w14:paraId="3D6DC54B"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6DC54C" w14:textId="77777777" w:rsidR="003672F1" w:rsidRPr="00E714D3" w:rsidRDefault="003672F1" w:rsidP="00D26487">
            <w:pPr>
              <w:spacing w:before="0" w:after="0" w:line="240" w:lineRule="auto"/>
              <w:rPr>
                <w:rFonts w:ascii="Calibri" w:hAnsi="Calibri" w:cs="Calibri"/>
                <w:color w:val="000000"/>
              </w:rPr>
            </w:pPr>
            <w:r w:rsidRPr="00E714D3">
              <w:rPr>
                <w:rFonts w:ascii="Calibri" w:hAnsi="Calibri" w:cs="Calibri"/>
                <w:color w:val="000000"/>
              </w:rPr>
              <w:t> </w:t>
            </w:r>
          </w:p>
        </w:tc>
      </w:tr>
    </w:tbl>
    <w:p w14:paraId="5EB92E58" w14:textId="77777777" w:rsidR="00841C1C" w:rsidRDefault="00841C1C" w:rsidP="00FE1675">
      <w:pPr>
        <w:pStyle w:val="Heading3"/>
        <w:sectPr w:rsidR="00841C1C" w:rsidSect="0000796B">
          <w:pgSz w:w="16838" w:h="11906" w:orient="landscape" w:code="9"/>
          <w:pgMar w:top="1418" w:right="1235" w:bottom="1418" w:left="170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4A6DDF1" w14:textId="77777777" w:rsidR="00FE1675" w:rsidRDefault="00FE1675" w:rsidP="00FE1675">
      <w:pPr>
        <w:pStyle w:val="Heading3"/>
      </w:pPr>
    </w:p>
    <w:p w14:paraId="3DA47D86" w14:textId="77777777" w:rsidR="002C514E" w:rsidRPr="00C82E61" w:rsidRDefault="00FE1675" w:rsidP="002C514E">
      <w:pPr>
        <w:pStyle w:val="Heading2"/>
      </w:pPr>
      <w:bookmarkStart w:id="72" w:name="_Toc169787275"/>
      <w:r>
        <w:t xml:space="preserve">Attachment </w:t>
      </w:r>
      <w:r w:rsidR="0067473D">
        <w:t>1</w:t>
      </w:r>
      <w:r w:rsidR="00B31053">
        <w:t>2</w:t>
      </w:r>
      <w:r w:rsidR="000F24BC">
        <w:t xml:space="preserve">: </w:t>
      </w:r>
      <w:bookmarkStart w:id="73" w:name="_Hlk161833367"/>
      <w:r w:rsidR="002C514E">
        <w:t>Output</w:t>
      </w:r>
      <w:r w:rsidR="002C514E" w:rsidRPr="00C82E61">
        <w:t xml:space="preserve"> clearance request briefing</w:t>
      </w:r>
      <w:bookmarkStart w:id="74" w:name="_Hlk150762268"/>
      <w:bookmarkEnd w:id="72"/>
    </w:p>
    <w:p w14:paraId="6A706467" w14:textId="77777777" w:rsidR="002C514E" w:rsidRPr="00EE4F97" w:rsidRDefault="002C514E" w:rsidP="002C514E">
      <w:pPr>
        <w:pStyle w:val="AIHWbodytext"/>
        <w:rPr>
          <w:b/>
          <w:bCs/>
          <w:sz w:val="36"/>
          <w:szCs w:val="36"/>
        </w:rPr>
      </w:pPr>
      <w:r w:rsidRPr="00EE4F97">
        <w:rPr>
          <w:b/>
          <w:bCs/>
          <w:sz w:val="36"/>
          <w:szCs w:val="36"/>
        </w:rPr>
        <w:t xml:space="preserve">AIHW </w:t>
      </w:r>
      <w:r>
        <w:rPr>
          <w:b/>
          <w:bCs/>
          <w:sz w:val="36"/>
          <w:szCs w:val="36"/>
        </w:rPr>
        <w:t>National Health Data Hub</w:t>
      </w:r>
      <w:r w:rsidRPr="00EE4F97">
        <w:rPr>
          <w:b/>
          <w:bCs/>
          <w:sz w:val="36"/>
          <w:szCs w:val="36"/>
        </w:rPr>
        <w:t xml:space="preserve"> </w:t>
      </w:r>
    </w:p>
    <w:p w14:paraId="74C8C4BE" w14:textId="77777777" w:rsidR="002C514E" w:rsidRDefault="002C514E" w:rsidP="002C514E">
      <w:pPr>
        <w:pStyle w:val="AIHWbodytext"/>
        <w:rPr>
          <w:color w:val="002060"/>
        </w:rPr>
      </w:pPr>
      <w:r>
        <w:rPr>
          <w:color w:val="002060"/>
        </w:rPr>
        <w:t>Please d</w:t>
      </w:r>
      <w:r w:rsidRPr="00E8031E">
        <w:rPr>
          <w:color w:val="002060"/>
        </w:rPr>
        <w:t>elete instructions in blue</w:t>
      </w:r>
      <w:r>
        <w:rPr>
          <w:color w:val="002060"/>
        </w:rPr>
        <w:t xml:space="preserve"> when complete</w:t>
      </w:r>
      <w:r w:rsidRPr="00E8031E">
        <w:rPr>
          <w:color w:val="002060"/>
        </w:rPr>
        <w:t>.</w:t>
      </w:r>
    </w:p>
    <w:p w14:paraId="55309A7E" w14:textId="77777777" w:rsidR="002C514E" w:rsidRDefault="002C514E" w:rsidP="002C514E">
      <w:pPr>
        <w:pStyle w:val="AIHWbodytext"/>
      </w:pPr>
      <w:r w:rsidRPr="008C0ACD">
        <w:rPr>
          <w:b/>
          <w:bCs/>
          <w:sz w:val="28"/>
          <w:szCs w:val="28"/>
        </w:rPr>
        <w:t>Project identifier</w:t>
      </w:r>
    </w:p>
    <w:p w14:paraId="44A3BC26" w14:textId="77777777" w:rsidR="002C514E" w:rsidRDefault="002C514E" w:rsidP="002C514E">
      <w:pPr>
        <w:pStyle w:val="AIHWbodytext"/>
        <w:rPr>
          <w:color w:val="1F497D" w:themeColor="text2"/>
        </w:rPr>
      </w:pPr>
      <w:r w:rsidRPr="009355A7">
        <w:rPr>
          <w:color w:val="1F497D" w:themeColor="text2"/>
        </w:rPr>
        <w:t xml:space="preserve">Assigned by the </w:t>
      </w:r>
      <w:r>
        <w:rPr>
          <w:color w:val="1F497D" w:themeColor="text2"/>
        </w:rPr>
        <w:t>National Health Data Hub (NHDH)</w:t>
      </w:r>
      <w:r w:rsidRPr="009355A7">
        <w:rPr>
          <w:color w:val="1F497D" w:themeColor="text2"/>
        </w:rPr>
        <w:t xml:space="preserve"> secretariat as part of the Project proposal</w:t>
      </w:r>
      <w:r>
        <w:rPr>
          <w:color w:val="1F497D" w:themeColor="text2"/>
        </w:rPr>
        <w:t xml:space="preserve">. </w:t>
      </w:r>
    </w:p>
    <w:p w14:paraId="5875D89E" w14:textId="77777777" w:rsidR="002C514E" w:rsidRDefault="002C514E" w:rsidP="002C514E">
      <w:pPr>
        <w:pStyle w:val="AIHWbodytext"/>
        <w:rPr>
          <w:color w:val="1F497D" w:themeColor="text2"/>
        </w:rPr>
      </w:pPr>
      <w:r w:rsidRPr="009355A7">
        <w:rPr>
          <w:color w:val="1F497D" w:themeColor="text2"/>
        </w:rPr>
        <w:t>Please attach a copy of the completed Project proposal</w:t>
      </w:r>
      <w:r>
        <w:rPr>
          <w:color w:val="1F497D" w:themeColor="text2"/>
        </w:rPr>
        <w:t>.</w:t>
      </w:r>
    </w:p>
    <w:p w14:paraId="3C0404EF" w14:textId="77777777" w:rsidR="002C514E" w:rsidRDefault="002C514E" w:rsidP="002C514E">
      <w:pPr>
        <w:pStyle w:val="AIHWbodytext"/>
        <w:rPr>
          <w:b/>
          <w:bCs/>
          <w:sz w:val="28"/>
          <w:szCs w:val="28"/>
        </w:rPr>
      </w:pPr>
    </w:p>
    <w:p w14:paraId="013E0F02" w14:textId="77777777" w:rsidR="002C514E" w:rsidRDefault="002C514E" w:rsidP="002C514E">
      <w:pPr>
        <w:pStyle w:val="AIHWbodytext"/>
        <w:rPr>
          <w:b/>
          <w:bCs/>
          <w:sz w:val="28"/>
          <w:szCs w:val="28"/>
        </w:rPr>
      </w:pPr>
      <w:r w:rsidRPr="008C0ACD">
        <w:rPr>
          <w:b/>
          <w:bCs/>
          <w:sz w:val="28"/>
          <w:szCs w:val="28"/>
        </w:rPr>
        <w:t>Projec</w:t>
      </w:r>
      <w:r>
        <w:rPr>
          <w:b/>
          <w:bCs/>
          <w:sz w:val="28"/>
          <w:szCs w:val="28"/>
        </w:rPr>
        <w:t>t title</w:t>
      </w:r>
    </w:p>
    <w:p w14:paraId="44D26C75" w14:textId="77777777" w:rsidR="002C514E" w:rsidRDefault="002C514E" w:rsidP="002C514E">
      <w:pPr>
        <w:pStyle w:val="AIHWbodytext"/>
        <w:rPr>
          <w:b/>
          <w:bCs/>
          <w:sz w:val="28"/>
          <w:szCs w:val="28"/>
        </w:rPr>
      </w:pPr>
    </w:p>
    <w:p w14:paraId="5797AF34" w14:textId="77777777" w:rsidR="002C514E" w:rsidRDefault="002C514E" w:rsidP="002C514E">
      <w:pPr>
        <w:pStyle w:val="AIHWbodytext"/>
      </w:pPr>
      <w:r>
        <w:rPr>
          <w:b/>
          <w:bCs/>
          <w:sz w:val="28"/>
          <w:szCs w:val="28"/>
        </w:rPr>
        <w:t>Analyst</w:t>
      </w:r>
    </w:p>
    <w:p w14:paraId="71293601" w14:textId="77777777" w:rsidR="002C514E" w:rsidRDefault="002C514E" w:rsidP="002C514E">
      <w:pPr>
        <w:pStyle w:val="AIHWbodytext"/>
        <w:rPr>
          <w:color w:val="1F497D" w:themeColor="text2"/>
        </w:rPr>
      </w:pPr>
      <w:r w:rsidRPr="00AE47DD">
        <w:rPr>
          <w:color w:val="1F497D" w:themeColor="text2"/>
        </w:rPr>
        <w:t>Include name, organisation, email address and phone number</w:t>
      </w:r>
      <w:r>
        <w:rPr>
          <w:color w:val="1F497D" w:themeColor="text2"/>
        </w:rPr>
        <w:t>.</w:t>
      </w:r>
    </w:p>
    <w:p w14:paraId="5509B594" w14:textId="77777777" w:rsidR="002C514E" w:rsidRDefault="002C514E" w:rsidP="002C514E">
      <w:pPr>
        <w:pStyle w:val="AIHWbodytext"/>
        <w:rPr>
          <w:color w:val="1F497D" w:themeColor="text2"/>
        </w:rPr>
      </w:pPr>
    </w:p>
    <w:p w14:paraId="7087DA49" w14:textId="77777777" w:rsidR="002C514E" w:rsidRPr="000B075B" w:rsidRDefault="002C514E" w:rsidP="002C514E">
      <w:pPr>
        <w:pStyle w:val="AIHWbodytext"/>
      </w:pPr>
      <w:r>
        <w:rPr>
          <w:b/>
          <w:bCs/>
          <w:sz w:val="28"/>
          <w:szCs w:val="28"/>
        </w:rPr>
        <w:t xml:space="preserve">Output </w:t>
      </w:r>
      <w:proofErr w:type="gramStart"/>
      <w:r>
        <w:rPr>
          <w:b/>
          <w:bCs/>
          <w:sz w:val="28"/>
          <w:szCs w:val="28"/>
        </w:rPr>
        <w:t>summary</w:t>
      </w:r>
      <w:proofErr w:type="gramEnd"/>
    </w:p>
    <w:p w14:paraId="26CE1576" w14:textId="77777777" w:rsidR="002C514E" w:rsidRPr="002E7F01" w:rsidRDefault="002C514E" w:rsidP="002C514E">
      <w:pPr>
        <w:pStyle w:val="AIHWbodytext"/>
      </w:pPr>
      <w:r w:rsidRPr="00EC407F">
        <w:rPr>
          <w:color w:val="1F497D" w:themeColor="text2"/>
        </w:rPr>
        <w:t>Please provide a summary of aggregate output tables</w:t>
      </w:r>
      <w:r>
        <w:rPr>
          <w:color w:val="1F497D" w:themeColor="text2"/>
        </w:rPr>
        <w:t xml:space="preserve"> </w:t>
      </w:r>
      <w:r w:rsidRPr="00EC407F">
        <w:rPr>
          <w:color w:val="1F497D" w:themeColor="text2"/>
        </w:rPr>
        <w:t>to be released from Host environment</w:t>
      </w:r>
      <w:r>
        <w:rPr>
          <w:color w:val="1F497D" w:themeColor="text2"/>
        </w:rPr>
        <w:t xml:space="preserve">, </w:t>
      </w:r>
      <w:r w:rsidRPr="002E7F01">
        <w:t xml:space="preserve">including the description, location in the host environment, and purpose in relation to the project objective. </w:t>
      </w:r>
    </w:p>
    <w:p w14:paraId="4B1A1BEB" w14:textId="77777777" w:rsidR="002C514E" w:rsidRPr="000B075B" w:rsidRDefault="002C514E" w:rsidP="002C514E">
      <w:pPr>
        <w:pStyle w:val="AIHWbodytext"/>
        <w:rPr>
          <w:color w:val="1F497D" w:themeColor="text2"/>
        </w:rPr>
      </w:pPr>
      <w:r>
        <w:rPr>
          <w:color w:val="1F497D" w:themeColor="text2"/>
        </w:rPr>
        <w:t xml:space="preserve">Please outline the intended use </w:t>
      </w:r>
      <w:r w:rsidRPr="000B075B">
        <w:rPr>
          <w:color w:val="1F497D" w:themeColor="text2"/>
        </w:rPr>
        <w:t xml:space="preserve">of </w:t>
      </w:r>
      <w:r>
        <w:rPr>
          <w:color w:val="1F497D" w:themeColor="text2"/>
        </w:rPr>
        <w:t xml:space="preserve">the </w:t>
      </w:r>
      <w:r w:rsidRPr="000B075B">
        <w:rPr>
          <w:color w:val="1F497D" w:themeColor="text2"/>
        </w:rPr>
        <w:t>output e.g., internal document, public release as report etc</w:t>
      </w:r>
      <w:r>
        <w:rPr>
          <w:color w:val="1F497D" w:themeColor="text2"/>
        </w:rPr>
        <w:t>.</w:t>
      </w:r>
    </w:p>
    <w:p w14:paraId="43ADEE39" w14:textId="77777777" w:rsidR="002C514E" w:rsidRPr="00F5796C" w:rsidRDefault="002C514E" w:rsidP="002C514E">
      <w:pPr>
        <w:pStyle w:val="AIHWbodytext"/>
        <w:rPr>
          <w:b/>
          <w:bCs/>
          <w:sz w:val="28"/>
          <w:szCs w:val="28"/>
        </w:rPr>
      </w:pPr>
      <w:r>
        <w:rPr>
          <w:b/>
          <w:bCs/>
          <w:sz w:val="28"/>
          <w:szCs w:val="28"/>
        </w:rPr>
        <w:t>Guidelines</w:t>
      </w:r>
    </w:p>
    <w:p w14:paraId="0298D11C" w14:textId="77777777" w:rsidR="002C514E" w:rsidRDefault="002C514E" w:rsidP="002C514E">
      <w:pPr>
        <w:pStyle w:val="AIHWbodytext"/>
        <w:numPr>
          <w:ilvl w:val="0"/>
          <w:numId w:val="40"/>
        </w:numPr>
      </w:pPr>
      <w:r w:rsidRPr="00C82E61">
        <w:t xml:space="preserve">Files </w:t>
      </w:r>
      <w:r>
        <w:t xml:space="preserve">must not </w:t>
      </w:r>
      <w:r w:rsidRPr="00C82E61">
        <w:t xml:space="preserve">contain unit record data about </w:t>
      </w:r>
      <w:r>
        <w:t>an individual.</w:t>
      </w:r>
    </w:p>
    <w:p w14:paraId="3B9ACED4" w14:textId="77777777" w:rsidR="002C514E" w:rsidRDefault="002C514E" w:rsidP="002C514E">
      <w:pPr>
        <w:pStyle w:val="AIHWbodytext"/>
        <w:numPr>
          <w:ilvl w:val="0"/>
          <w:numId w:val="40"/>
        </w:numPr>
      </w:pPr>
      <w:r w:rsidRPr="00C82E61">
        <w:t xml:space="preserve">Files </w:t>
      </w:r>
      <w:r>
        <w:t xml:space="preserve">must not </w:t>
      </w:r>
      <w:r w:rsidRPr="0072333D">
        <w:t>add</w:t>
      </w:r>
      <w:r>
        <w:t xml:space="preserve"> information about a person </w:t>
      </w:r>
      <w:r w:rsidRPr="00C82E61">
        <w:t>or service event</w:t>
      </w:r>
      <w:r>
        <w:t xml:space="preserve"> (including reference to person or row IDs held in other collections, e.g., Medicare no., de-identified record ID, etc.),</w:t>
      </w:r>
      <w:r w:rsidRPr="00C82E61">
        <w:t xml:space="preserve"> and </w:t>
      </w:r>
      <w:r>
        <w:t>must not include information which may enable re-identification</w:t>
      </w:r>
      <w:r w:rsidRPr="00C82E61">
        <w:t xml:space="preserve"> </w:t>
      </w:r>
      <w:r>
        <w:t xml:space="preserve">of </w:t>
      </w:r>
      <w:r w:rsidRPr="00C82E61">
        <w:t>an individual</w:t>
      </w:r>
      <w:r>
        <w:t xml:space="preserve"> or an organisation.</w:t>
      </w:r>
    </w:p>
    <w:p w14:paraId="3CFD6293" w14:textId="77777777" w:rsidR="002C514E" w:rsidRPr="00C82E61" w:rsidRDefault="002C514E" w:rsidP="002C514E">
      <w:pPr>
        <w:pStyle w:val="AIHWbodytext"/>
        <w:numPr>
          <w:ilvl w:val="0"/>
          <w:numId w:val="40"/>
        </w:numPr>
      </w:pPr>
      <w:r w:rsidRPr="00C82E61">
        <w:t>Files should be in MS Excel, comma separated values</w:t>
      </w:r>
      <w:r>
        <w:t>, text</w:t>
      </w:r>
      <w:r w:rsidRPr="00C82E61">
        <w:t xml:space="preserve"> or another agreed file format</w:t>
      </w:r>
      <w:r>
        <w:t xml:space="preserve"> (e</w:t>
      </w:r>
      <w:r w:rsidRPr="00C82E61">
        <w:t>.</w:t>
      </w:r>
      <w:r>
        <w:t>g</w:t>
      </w:r>
      <w:r w:rsidRPr="00C82E61">
        <w:t>., syntax can be transferred as text for</w:t>
      </w:r>
      <w:r>
        <w:t>mat).</w:t>
      </w:r>
      <w:r w:rsidRPr="0072333D">
        <w:t xml:space="preserve"> </w:t>
      </w:r>
      <w:r w:rsidRPr="0072333D">
        <w:rPr>
          <w:b/>
        </w:rPr>
        <w:t>Files must not be executable.</w:t>
      </w:r>
    </w:p>
    <w:p w14:paraId="5FBB7DCA" w14:textId="77777777" w:rsidR="002C514E" w:rsidRPr="00C82E61" w:rsidRDefault="002C514E" w:rsidP="002C514E">
      <w:pPr>
        <w:pStyle w:val="AIHWbodytext"/>
        <w:numPr>
          <w:ilvl w:val="0"/>
          <w:numId w:val="40"/>
        </w:numPr>
      </w:pPr>
      <w:r>
        <w:t>Files and their use</w:t>
      </w:r>
      <w:r w:rsidRPr="00C82E61">
        <w:t xml:space="preserve"> should comply with the confidentiality and privacy protections of the </w:t>
      </w:r>
      <w:r w:rsidRPr="003F6FFD">
        <w:rPr>
          <w:i/>
        </w:rPr>
        <w:t>AIHW Act 1987</w:t>
      </w:r>
      <w:r>
        <w:t xml:space="preserve">, </w:t>
      </w:r>
      <w:r w:rsidRPr="003F6FFD">
        <w:rPr>
          <w:i/>
        </w:rPr>
        <w:t>Privacy Act 1988</w:t>
      </w:r>
      <w:r>
        <w:t xml:space="preserve">, and </w:t>
      </w:r>
      <w:r w:rsidRPr="00C82E61">
        <w:t xml:space="preserve">the </w:t>
      </w:r>
      <w:r>
        <w:t xml:space="preserve">NHDH </w:t>
      </w:r>
      <w:r w:rsidRPr="00C82E61">
        <w:t xml:space="preserve">Governance </w:t>
      </w:r>
      <w:r>
        <w:t>P</w:t>
      </w:r>
      <w:r w:rsidRPr="00C82E61">
        <w:t xml:space="preserve">rotocols </w:t>
      </w:r>
    </w:p>
    <w:p w14:paraId="36D586CD" w14:textId="77777777" w:rsidR="002C514E" w:rsidRDefault="002C514E" w:rsidP="002C514E">
      <w:pPr>
        <w:pStyle w:val="AIHWbodytext"/>
        <w:numPr>
          <w:ilvl w:val="0"/>
          <w:numId w:val="40"/>
        </w:numPr>
      </w:pPr>
      <w:r w:rsidRPr="00C82E61">
        <w:t xml:space="preserve">Files </w:t>
      </w:r>
      <w:r>
        <w:t>must</w:t>
      </w:r>
      <w:r w:rsidRPr="00C82E61">
        <w:t xml:space="preserve"> be checked to ensure that </w:t>
      </w:r>
      <w:r>
        <w:t xml:space="preserve">they do not contain </w:t>
      </w:r>
      <w:r w:rsidRPr="00C82E61">
        <w:t>malicious content</w:t>
      </w:r>
      <w:r>
        <w:t xml:space="preserve"> and</w:t>
      </w:r>
      <w:r w:rsidRPr="00C82E61">
        <w:t xml:space="preserve"> will not cause damage to the </w:t>
      </w:r>
      <w:r>
        <w:t xml:space="preserve">NHDH </w:t>
      </w:r>
      <w:r w:rsidRPr="00C82E61">
        <w:t>or its host system.</w:t>
      </w:r>
    </w:p>
    <w:p w14:paraId="38A126D6" w14:textId="77777777" w:rsidR="002C514E" w:rsidRDefault="002C514E" w:rsidP="002C514E">
      <w:pPr>
        <w:pStyle w:val="Heading3"/>
      </w:pPr>
    </w:p>
    <w:p w14:paraId="195BBAB5" w14:textId="77777777" w:rsidR="002C514E" w:rsidRDefault="002C514E" w:rsidP="002C514E">
      <w:pPr>
        <w:pStyle w:val="AIHWbodytext"/>
      </w:pPr>
    </w:p>
    <w:p w14:paraId="6F1678DC" w14:textId="77777777" w:rsidR="002C514E" w:rsidRDefault="002C514E" w:rsidP="002C514E">
      <w:pPr>
        <w:pStyle w:val="AIHWbodytext"/>
        <w:keepNext/>
        <w:spacing w:before="0" w:line="240" w:lineRule="auto"/>
        <w:rPr>
          <w:b/>
          <w:bCs/>
          <w:sz w:val="28"/>
          <w:szCs w:val="28"/>
        </w:rPr>
      </w:pPr>
      <w:r>
        <w:rPr>
          <w:b/>
          <w:bCs/>
          <w:sz w:val="28"/>
          <w:szCs w:val="28"/>
        </w:rPr>
        <w:lastRenderedPageBreak/>
        <w:t>NHDH Output checklist</w:t>
      </w:r>
    </w:p>
    <w:p w14:paraId="4C277839" w14:textId="77777777" w:rsidR="002C514E" w:rsidRPr="007E25CF" w:rsidRDefault="002C514E" w:rsidP="002C514E">
      <w:pPr>
        <w:pStyle w:val="AIHWbodytext"/>
        <w:keepNext/>
        <w:rPr>
          <w:color w:val="002060"/>
        </w:rPr>
      </w:pPr>
      <w:r w:rsidRPr="007E25CF">
        <w:rPr>
          <w:color w:val="002060"/>
        </w:rPr>
        <w:t xml:space="preserve">Please fill in </w:t>
      </w:r>
      <w:r>
        <w:rPr>
          <w:color w:val="002060"/>
        </w:rPr>
        <w:t xml:space="preserve">the form, </w:t>
      </w:r>
      <w:r w:rsidRPr="007E25CF">
        <w:rPr>
          <w:color w:val="002060"/>
        </w:rPr>
        <w:t>indicate your response</w:t>
      </w:r>
      <w:r>
        <w:rPr>
          <w:color w:val="002060"/>
        </w:rPr>
        <w:t>,</w:t>
      </w:r>
      <w:r w:rsidRPr="007E25CF">
        <w:rPr>
          <w:color w:val="002060"/>
        </w:rPr>
        <w:t xml:space="preserve"> </w:t>
      </w:r>
      <w:r>
        <w:rPr>
          <w:color w:val="002060"/>
        </w:rPr>
        <w:t>and include the outputs as attachments</w:t>
      </w:r>
      <w:r w:rsidRPr="007E25CF">
        <w:rPr>
          <w:color w:val="002060"/>
        </w:rPr>
        <w:t xml:space="preserve">. </w:t>
      </w:r>
    </w:p>
    <w:tbl>
      <w:tblPr>
        <w:tblStyle w:val="TableGrid"/>
        <w:tblW w:w="0" w:type="auto"/>
        <w:tblInd w:w="-34" w:type="dxa"/>
        <w:tblLook w:val="04A0" w:firstRow="1" w:lastRow="0" w:firstColumn="1" w:lastColumn="0" w:noHBand="0" w:noVBand="1"/>
      </w:tblPr>
      <w:tblGrid>
        <w:gridCol w:w="6032"/>
        <w:gridCol w:w="853"/>
        <w:gridCol w:w="827"/>
        <w:gridCol w:w="1382"/>
      </w:tblGrid>
      <w:tr w:rsidR="002C514E" w:rsidRPr="00676C0D" w14:paraId="4A26837A" w14:textId="77777777" w:rsidTr="00BC2F95">
        <w:tc>
          <w:tcPr>
            <w:tcW w:w="6032" w:type="dxa"/>
          </w:tcPr>
          <w:p w14:paraId="213BF68E" w14:textId="77777777" w:rsidR="002C514E" w:rsidRPr="00C569DB" w:rsidRDefault="002C514E" w:rsidP="00BC2F95">
            <w:pPr>
              <w:pStyle w:val="AIHWbodytext"/>
              <w:spacing w:before="60" w:after="60" w:line="240" w:lineRule="auto"/>
              <w:rPr>
                <w:rFonts w:ascii="Book Antiqua" w:hAnsi="Book Antiqua"/>
                <w:szCs w:val="22"/>
              </w:rPr>
            </w:pPr>
            <w:r w:rsidRPr="00676C0D">
              <w:rPr>
                <w:rFonts w:ascii="Book Antiqua" w:hAnsi="Book Antiqua"/>
                <w:szCs w:val="22"/>
              </w:rPr>
              <w:t>Relevant metadata and classifications for all applicable reference years have been reviewed and implemented where appropriate.</w:t>
            </w:r>
          </w:p>
        </w:tc>
        <w:tc>
          <w:tcPr>
            <w:tcW w:w="853" w:type="dxa"/>
          </w:tcPr>
          <w:p w14:paraId="146E62E1" w14:textId="77777777" w:rsidR="002C514E" w:rsidRPr="00676C0D" w:rsidRDefault="00F1454A" w:rsidP="00BC2F95">
            <w:pPr>
              <w:spacing w:after="60" w:line="240" w:lineRule="auto"/>
            </w:pPr>
            <w:sdt>
              <w:sdtPr>
                <w:id w:val="-948077281"/>
                <w14:checkbox>
                  <w14:checked w14:val="0"/>
                  <w14:checkedState w14:val="2612" w14:font="MS Gothic"/>
                  <w14:uncheckedState w14:val="2610" w14:font="MS Gothic"/>
                </w14:checkbox>
              </w:sdtPr>
              <w:sdtEndPr/>
              <w:sdtContent>
                <w:r w:rsidR="002C514E" w:rsidRPr="00676C0D">
                  <w:rPr>
                    <w:rFonts w:ascii="Segoe UI Symbol" w:eastAsia="MS Gothic" w:hAnsi="Segoe UI Symbol" w:cs="Segoe UI Symbol"/>
                  </w:rPr>
                  <w:t>☐</w:t>
                </w:r>
              </w:sdtContent>
            </w:sdt>
            <w:r w:rsidR="002C514E" w:rsidRPr="00676C0D">
              <w:t xml:space="preserve"> Yes</w:t>
            </w:r>
          </w:p>
        </w:tc>
        <w:tc>
          <w:tcPr>
            <w:tcW w:w="827" w:type="dxa"/>
          </w:tcPr>
          <w:p w14:paraId="69D41B8A" w14:textId="77777777" w:rsidR="002C514E" w:rsidRPr="00676C0D" w:rsidRDefault="00F1454A" w:rsidP="00BC2F95">
            <w:pPr>
              <w:spacing w:after="60" w:line="240" w:lineRule="auto"/>
            </w:pPr>
            <w:sdt>
              <w:sdtPr>
                <w:id w:val="1956451488"/>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09317A1E" w14:textId="77777777" w:rsidR="002C514E" w:rsidRPr="00676C0D" w:rsidRDefault="00F1454A" w:rsidP="00BC2F95">
            <w:pPr>
              <w:spacing w:after="60" w:line="240" w:lineRule="auto"/>
            </w:pPr>
            <w:sdt>
              <w:sdtPr>
                <w:id w:val="-1756124770"/>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40AFDF01" w14:textId="77777777" w:rsidTr="00BC2F95">
        <w:tc>
          <w:tcPr>
            <w:tcW w:w="6032" w:type="dxa"/>
          </w:tcPr>
          <w:p w14:paraId="428EAA19" w14:textId="77777777" w:rsidR="002C514E" w:rsidRPr="00676C0D" w:rsidRDefault="002C514E" w:rsidP="00BC2F95">
            <w:pPr>
              <w:spacing w:after="60" w:line="240" w:lineRule="auto"/>
            </w:pPr>
            <w:r w:rsidRPr="00676C0D">
              <w:t>Methodology for analysis has been reviewed.</w:t>
            </w:r>
          </w:p>
        </w:tc>
        <w:tc>
          <w:tcPr>
            <w:tcW w:w="853" w:type="dxa"/>
          </w:tcPr>
          <w:p w14:paraId="7620658F" w14:textId="77777777" w:rsidR="002C514E" w:rsidRPr="00676C0D" w:rsidRDefault="00F1454A" w:rsidP="00BC2F95">
            <w:pPr>
              <w:spacing w:after="60" w:line="240" w:lineRule="auto"/>
            </w:pPr>
            <w:sdt>
              <w:sdtPr>
                <w:id w:val="2079793274"/>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Pr>
          <w:p w14:paraId="53E50F0B" w14:textId="77777777" w:rsidR="002C514E" w:rsidRPr="00676C0D" w:rsidRDefault="00F1454A" w:rsidP="00BC2F95">
            <w:pPr>
              <w:spacing w:after="60" w:line="240" w:lineRule="auto"/>
            </w:pPr>
            <w:sdt>
              <w:sdtPr>
                <w:id w:val="660971847"/>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157EE8A6" w14:textId="77777777" w:rsidR="002C514E" w:rsidRPr="00676C0D" w:rsidRDefault="00F1454A" w:rsidP="00BC2F95">
            <w:pPr>
              <w:spacing w:after="60" w:line="240" w:lineRule="auto"/>
            </w:pPr>
            <w:sdt>
              <w:sdtPr>
                <w:id w:val="-2008345957"/>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38AE8A23" w14:textId="77777777" w:rsidTr="00BC2F95">
        <w:tc>
          <w:tcPr>
            <w:tcW w:w="6032" w:type="dxa"/>
          </w:tcPr>
          <w:p w14:paraId="360AF3C5" w14:textId="77777777" w:rsidR="002C514E" w:rsidRPr="00676C0D" w:rsidRDefault="002C514E" w:rsidP="00BC2F95">
            <w:pPr>
              <w:spacing w:after="60" w:line="240" w:lineRule="auto"/>
            </w:pPr>
            <w:r w:rsidRPr="002E7F01">
              <w:t xml:space="preserve">Outputs are related to the project’s goals as stated in the project proposal. </w:t>
            </w:r>
          </w:p>
        </w:tc>
        <w:tc>
          <w:tcPr>
            <w:tcW w:w="853" w:type="dxa"/>
          </w:tcPr>
          <w:p w14:paraId="5D368E34" w14:textId="77777777" w:rsidR="002C514E" w:rsidRDefault="00F1454A" w:rsidP="00BC2F95">
            <w:pPr>
              <w:spacing w:after="60" w:line="240" w:lineRule="auto"/>
            </w:pPr>
            <w:sdt>
              <w:sdtPr>
                <w:id w:val="101156023"/>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Pr>
          <w:p w14:paraId="10FA3F3B" w14:textId="77777777" w:rsidR="002C514E" w:rsidRDefault="00F1454A" w:rsidP="00BC2F95">
            <w:pPr>
              <w:spacing w:after="60" w:line="240" w:lineRule="auto"/>
            </w:pPr>
            <w:sdt>
              <w:sdtPr>
                <w:id w:val="-988246379"/>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6B5861D8" w14:textId="77777777" w:rsidR="002C514E" w:rsidRDefault="00F1454A" w:rsidP="00BC2F95">
            <w:pPr>
              <w:spacing w:after="60" w:line="240" w:lineRule="auto"/>
            </w:pPr>
            <w:sdt>
              <w:sdtPr>
                <w:id w:val="1425842831"/>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6566F25F" w14:textId="77777777" w:rsidTr="00BC2F95">
        <w:tc>
          <w:tcPr>
            <w:tcW w:w="6032" w:type="dxa"/>
          </w:tcPr>
          <w:p w14:paraId="1AF6457F" w14:textId="77777777" w:rsidR="002C514E" w:rsidRPr="00C569DB" w:rsidRDefault="002C514E" w:rsidP="00BC2F95">
            <w:pPr>
              <w:pStyle w:val="AIHWbodytext"/>
              <w:spacing w:before="60" w:after="60" w:line="240" w:lineRule="auto"/>
              <w:rPr>
                <w:rFonts w:ascii="Book Antiqua" w:hAnsi="Book Antiqua"/>
                <w:szCs w:val="22"/>
                <w:lang w:eastAsia="en-AU"/>
              </w:rPr>
            </w:pPr>
            <w:r w:rsidRPr="00676C0D">
              <w:rPr>
                <w:rFonts w:ascii="Book Antiqua" w:hAnsi="Book Antiqua"/>
                <w:szCs w:val="22"/>
                <w:lang w:eastAsia="en-AU"/>
              </w:rPr>
              <w:t xml:space="preserve">Confirm that data analyses have been checked and confirmed against published data where possible. </w:t>
            </w:r>
          </w:p>
        </w:tc>
        <w:tc>
          <w:tcPr>
            <w:tcW w:w="853" w:type="dxa"/>
          </w:tcPr>
          <w:p w14:paraId="74D4D860" w14:textId="77777777" w:rsidR="002C514E" w:rsidRPr="00676C0D" w:rsidRDefault="00F1454A" w:rsidP="00BC2F95">
            <w:pPr>
              <w:spacing w:after="60" w:line="240" w:lineRule="auto"/>
            </w:pPr>
            <w:sdt>
              <w:sdtPr>
                <w:id w:val="-1376847735"/>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247DC068" w14:textId="77777777" w:rsidR="002C514E" w:rsidRPr="00676C0D" w:rsidRDefault="00F1454A" w:rsidP="00BC2F95">
            <w:pPr>
              <w:spacing w:after="60" w:line="240" w:lineRule="auto"/>
            </w:pPr>
            <w:sdt>
              <w:sdtPr>
                <w:id w:val="334422271"/>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074B0E0E" w14:textId="77777777" w:rsidR="002C514E" w:rsidRPr="00676C0D" w:rsidRDefault="00F1454A" w:rsidP="00BC2F95">
            <w:pPr>
              <w:spacing w:after="60" w:line="240" w:lineRule="auto"/>
            </w:pPr>
            <w:sdt>
              <w:sdtPr>
                <w:id w:val="69866277"/>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06269994" w14:textId="77777777" w:rsidTr="00BC2F95">
        <w:tc>
          <w:tcPr>
            <w:tcW w:w="6032" w:type="dxa"/>
          </w:tcPr>
          <w:p w14:paraId="396D04B3" w14:textId="77777777" w:rsidR="002C514E" w:rsidRPr="00676C0D" w:rsidRDefault="002C514E" w:rsidP="00BC2F95">
            <w:pPr>
              <w:spacing w:after="60" w:line="240" w:lineRule="auto"/>
            </w:pPr>
            <w:r>
              <w:t>R</w:t>
            </w:r>
            <w:r w:rsidRPr="00676C0D">
              <w:t xml:space="preserve">elease of </w:t>
            </w:r>
            <w:r w:rsidRPr="002E7F01">
              <w:t xml:space="preserve">requested </w:t>
            </w:r>
            <w:r w:rsidRPr="00676C0D">
              <w:t xml:space="preserve">program code from </w:t>
            </w:r>
            <w:r w:rsidRPr="002E7F01">
              <w:t>the host environment is saved as a text file and does not contain any data, describing any individual</w:t>
            </w:r>
            <w:r>
              <w:t>/organisation</w:t>
            </w:r>
            <w:r w:rsidRPr="002E7F01">
              <w:t xml:space="preserve"> or observation from the data. </w:t>
            </w:r>
          </w:p>
        </w:tc>
        <w:tc>
          <w:tcPr>
            <w:tcW w:w="853" w:type="dxa"/>
          </w:tcPr>
          <w:p w14:paraId="265A06DE" w14:textId="77777777" w:rsidR="002C514E" w:rsidRPr="00676C0D" w:rsidRDefault="00F1454A" w:rsidP="00BC2F95">
            <w:pPr>
              <w:spacing w:after="60" w:line="240" w:lineRule="auto"/>
            </w:pPr>
            <w:sdt>
              <w:sdtPr>
                <w:id w:val="-830675364"/>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66C64332" w14:textId="77777777" w:rsidR="002C514E" w:rsidRPr="00676C0D" w:rsidRDefault="00F1454A" w:rsidP="00BC2F95">
            <w:pPr>
              <w:spacing w:after="60" w:line="240" w:lineRule="auto"/>
            </w:pPr>
            <w:sdt>
              <w:sdtPr>
                <w:id w:val="-1309927464"/>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5F0CB91E" w14:textId="77777777" w:rsidR="002C514E" w:rsidRPr="00676C0D" w:rsidRDefault="00F1454A" w:rsidP="00BC2F95">
            <w:pPr>
              <w:spacing w:after="60" w:line="240" w:lineRule="auto"/>
            </w:pPr>
            <w:sdt>
              <w:sdtPr>
                <w:id w:val="321010580"/>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61B74431" w14:textId="77777777" w:rsidTr="00BC2F95">
        <w:tc>
          <w:tcPr>
            <w:tcW w:w="6032" w:type="dxa"/>
          </w:tcPr>
          <w:p w14:paraId="11DE88E7" w14:textId="77777777" w:rsidR="002C514E" w:rsidRPr="00676C0D" w:rsidRDefault="002C514E" w:rsidP="00BC2F95">
            <w:pPr>
              <w:spacing w:after="60" w:line="240" w:lineRule="auto"/>
            </w:pPr>
            <w:r w:rsidRPr="00676C0D">
              <w:t>Confirm that table titles, footnotes and other technical information are correct.</w:t>
            </w:r>
          </w:p>
        </w:tc>
        <w:tc>
          <w:tcPr>
            <w:tcW w:w="853" w:type="dxa"/>
          </w:tcPr>
          <w:p w14:paraId="2136B9FF" w14:textId="77777777" w:rsidR="002C514E" w:rsidRPr="00676C0D" w:rsidRDefault="00F1454A" w:rsidP="00BC2F95">
            <w:pPr>
              <w:spacing w:after="60" w:line="240" w:lineRule="auto"/>
            </w:pPr>
            <w:sdt>
              <w:sdtPr>
                <w:id w:val="-281739826"/>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4B8A2854" w14:textId="77777777" w:rsidR="002C514E" w:rsidRPr="00676C0D" w:rsidRDefault="00F1454A" w:rsidP="00BC2F95">
            <w:pPr>
              <w:spacing w:after="60" w:line="240" w:lineRule="auto"/>
            </w:pPr>
            <w:sdt>
              <w:sdtPr>
                <w:id w:val="1075169696"/>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0E39FD4E" w14:textId="77777777" w:rsidR="002C514E" w:rsidRPr="00676C0D" w:rsidRDefault="00F1454A" w:rsidP="00BC2F95">
            <w:pPr>
              <w:spacing w:after="60" w:line="240" w:lineRule="auto"/>
            </w:pPr>
            <w:sdt>
              <w:sdtPr>
                <w:id w:val="1461076688"/>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6FE6C353" w14:textId="77777777" w:rsidTr="00BC2F95">
        <w:tc>
          <w:tcPr>
            <w:tcW w:w="6032" w:type="dxa"/>
          </w:tcPr>
          <w:p w14:paraId="4EC0081B" w14:textId="77777777" w:rsidR="002C514E" w:rsidRPr="00676C0D" w:rsidRDefault="002C514E" w:rsidP="00BC2F95">
            <w:pPr>
              <w:spacing w:after="60" w:line="240" w:lineRule="auto"/>
            </w:pPr>
            <w:r w:rsidRPr="00676C0D">
              <w:t>SAS/program code and logs checked to ensure compliance with data analysis plan.</w:t>
            </w:r>
          </w:p>
        </w:tc>
        <w:tc>
          <w:tcPr>
            <w:tcW w:w="853" w:type="dxa"/>
          </w:tcPr>
          <w:p w14:paraId="3803DAC3" w14:textId="77777777" w:rsidR="002C514E" w:rsidRPr="00676C0D" w:rsidRDefault="00F1454A" w:rsidP="00BC2F95">
            <w:pPr>
              <w:spacing w:after="60" w:line="240" w:lineRule="auto"/>
            </w:pPr>
            <w:sdt>
              <w:sdtPr>
                <w:id w:val="2085719461"/>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06EC3459" w14:textId="77777777" w:rsidR="002C514E" w:rsidRPr="00676C0D" w:rsidRDefault="00F1454A" w:rsidP="00BC2F95">
            <w:pPr>
              <w:spacing w:after="60" w:line="240" w:lineRule="auto"/>
            </w:pPr>
            <w:sdt>
              <w:sdtPr>
                <w:id w:val="1059283400"/>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2EA0F514" w14:textId="77777777" w:rsidR="002C514E" w:rsidRPr="00676C0D" w:rsidRDefault="00F1454A" w:rsidP="00BC2F95">
            <w:pPr>
              <w:spacing w:after="60" w:line="240" w:lineRule="auto"/>
            </w:pPr>
            <w:sdt>
              <w:sdtPr>
                <w:id w:val="-1973660487"/>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28383918" w14:textId="77777777" w:rsidTr="00BC2F95">
        <w:tc>
          <w:tcPr>
            <w:tcW w:w="6032" w:type="dxa"/>
          </w:tcPr>
          <w:p w14:paraId="02E036CD" w14:textId="77777777" w:rsidR="002C514E" w:rsidRPr="00676C0D" w:rsidRDefault="002C514E" w:rsidP="00BC2F95">
            <w:pPr>
              <w:spacing w:after="60" w:line="240" w:lineRule="auto"/>
            </w:pPr>
            <w:r w:rsidRPr="00676C0D">
              <w:t>Demographic disaggregation’s presented are consistent with those outlined in the project proposal.</w:t>
            </w:r>
          </w:p>
        </w:tc>
        <w:tc>
          <w:tcPr>
            <w:tcW w:w="853" w:type="dxa"/>
          </w:tcPr>
          <w:p w14:paraId="6EA2FC75" w14:textId="77777777" w:rsidR="002C514E" w:rsidRPr="00676C0D" w:rsidRDefault="00F1454A" w:rsidP="00BC2F95">
            <w:pPr>
              <w:spacing w:after="60" w:line="240" w:lineRule="auto"/>
            </w:pPr>
            <w:sdt>
              <w:sdtPr>
                <w:id w:val="-1572184016"/>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7DBC183A" w14:textId="77777777" w:rsidR="002C514E" w:rsidRPr="00676C0D" w:rsidRDefault="00F1454A" w:rsidP="00BC2F95">
            <w:pPr>
              <w:spacing w:after="60" w:line="240" w:lineRule="auto"/>
            </w:pPr>
            <w:sdt>
              <w:sdtPr>
                <w:id w:val="2073150122"/>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33FA666D" w14:textId="77777777" w:rsidR="002C514E" w:rsidRPr="00676C0D" w:rsidRDefault="00F1454A" w:rsidP="00BC2F95">
            <w:pPr>
              <w:spacing w:after="60" w:line="240" w:lineRule="auto"/>
            </w:pPr>
            <w:sdt>
              <w:sdtPr>
                <w:id w:val="1265042743"/>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46DBA665" w14:textId="77777777" w:rsidTr="00BC2F95">
        <w:tc>
          <w:tcPr>
            <w:tcW w:w="6032" w:type="dxa"/>
          </w:tcPr>
          <w:p w14:paraId="0FF30ADD" w14:textId="77777777" w:rsidR="002C514E" w:rsidRPr="00676C0D" w:rsidRDefault="002C514E" w:rsidP="00BC2F95">
            <w:pPr>
              <w:spacing w:after="60" w:line="240" w:lineRule="auto"/>
            </w:pPr>
            <w:r w:rsidRPr="00676C0D">
              <w:t>Technical information provided in the briefing should include</w:t>
            </w:r>
            <w:r w:rsidRPr="00AE62B4">
              <w:rPr>
                <w:color w:val="FF0000"/>
              </w:rPr>
              <w:t>:</w:t>
            </w:r>
          </w:p>
          <w:p w14:paraId="79F47C26" w14:textId="77777777" w:rsidR="002C514E" w:rsidRDefault="002C514E" w:rsidP="002C514E">
            <w:pPr>
              <w:pStyle w:val="ListParagraph"/>
              <w:numPr>
                <w:ilvl w:val="0"/>
                <w:numId w:val="48"/>
              </w:numPr>
              <w:spacing w:after="60" w:line="240" w:lineRule="auto"/>
              <w:ind w:left="492"/>
            </w:pPr>
            <w:r w:rsidRPr="00676C0D">
              <w:t>Description of scope, methodology used, including for example, inclusions, exclusions, and ICD codes used, and for complex methodologies, underlying counts that make up the calculation of the final number</w:t>
            </w:r>
            <w:r>
              <w:t>.</w:t>
            </w:r>
          </w:p>
          <w:p w14:paraId="334BC307" w14:textId="77777777" w:rsidR="002C514E" w:rsidRDefault="002C514E" w:rsidP="002C514E">
            <w:pPr>
              <w:pStyle w:val="ListParagraph"/>
              <w:numPr>
                <w:ilvl w:val="0"/>
                <w:numId w:val="48"/>
              </w:numPr>
              <w:spacing w:after="60" w:line="240" w:lineRule="auto"/>
              <w:ind w:left="492"/>
            </w:pPr>
            <w:r w:rsidRPr="00676C0D">
              <w:t>Clear explanatory notes or data dictionary details of items used</w:t>
            </w:r>
            <w:r>
              <w:t>.</w:t>
            </w:r>
          </w:p>
          <w:p w14:paraId="7C85BBE1" w14:textId="77777777" w:rsidR="002C514E" w:rsidRDefault="002C514E" w:rsidP="002C514E">
            <w:pPr>
              <w:pStyle w:val="ListParagraph"/>
              <w:numPr>
                <w:ilvl w:val="0"/>
                <w:numId w:val="48"/>
              </w:numPr>
              <w:spacing w:after="60" w:line="240" w:lineRule="auto"/>
              <w:ind w:left="492"/>
            </w:pPr>
            <w:r w:rsidRPr="00676C0D">
              <w:t>Mapping files to be provided for non-standard geographic breakdowns</w:t>
            </w:r>
            <w:r>
              <w:t>.</w:t>
            </w:r>
          </w:p>
          <w:p w14:paraId="3185ACDC" w14:textId="77777777" w:rsidR="002C514E" w:rsidRDefault="002C514E" w:rsidP="002C514E">
            <w:pPr>
              <w:pStyle w:val="ListParagraph"/>
              <w:numPr>
                <w:ilvl w:val="0"/>
                <w:numId w:val="48"/>
              </w:numPr>
              <w:spacing w:after="60" w:line="240" w:lineRule="auto"/>
              <w:ind w:left="492"/>
            </w:pPr>
            <w:r w:rsidRPr="00676C0D">
              <w:t>Numerators and population denominators for rates where required</w:t>
            </w:r>
            <w:r>
              <w:t>.</w:t>
            </w:r>
          </w:p>
          <w:p w14:paraId="70455327" w14:textId="77777777" w:rsidR="002C514E" w:rsidRPr="00676C0D" w:rsidRDefault="002C514E" w:rsidP="002C514E">
            <w:pPr>
              <w:pStyle w:val="ListParagraph"/>
              <w:numPr>
                <w:ilvl w:val="0"/>
                <w:numId w:val="48"/>
              </w:numPr>
              <w:spacing w:after="60" w:line="240" w:lineRule="auto"/>
              <w:ind w:left="492"/>
            </w:pPr>
            <w:r w:rsidRPr="00676C0D">
              <w:t>Any association with previous requests clearly identified</w:t>
            </w:r>
            <w:r>
              <w:t>.</w:t>
            </w:r>
          </w:p>
        </w:tc>
        <w:tc>
          <w:tcPr>
            <w:tcW w:w="853" w:type="dxa"/>
          </w:tcPr>
          <w:p w14:paraId="2E93FA34" w14:textId="77777777" w:rsidR="002C514E" w:rsidRPr="00676C0D" w:rsidRDefault="00F1454A" w:rsidP="00BC2F95">
            <w:pPr>
              <w:spacing w:after="60" w:line="240" w:lineRule="auto"/>
            </w:pPr>
            <w:sdt>
              <w:sdtPr>
                <w:id w:val="1727252020"/>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Pr>
          <w:p w14:paraId="7DF25A41" w14:textId="77777777" w:rsidR="002C514E" w:rsidRPr="00676C0D" w:rsidRDefault="00F1454A" w:rsidP="00BC2F95">
            <w:pPr>
              <w:spacing w:after="60" w:line="240" w:lineRule="auto"/>
            </w:pPr>
            <w:sdt>
              <w:sdtPr>
                <w:id w:val="695669754"/>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557D66C0" w14:textId="77777777" w:rsidR="002C514E" w:rsidRPr="00676C0D" w:rsidRDefault="00F1454A" w:rsidP="00BC2F95">
            <w:pPr>
              <w:spacing w:after="60" w:line="240" w:lineRule="auto"/>
            </w:pPr>
            <w:sdt>
              <w:sdtPr>
                <w:id w:val="-1363974162"/>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4FC7028B" w14:textId="77777777" w:rsidTr="00BC2F95">
        <w:tc>
          <w:tcPr>
            <w:tcW w:w="6032" w:type="dxa"/>
            <w:tcBorders>
              <w:top w:val="single" w:sz="4" w:space="0" w:color="auto"/>
              <w:bottom w:val="single" w:sz="4" w:space="0" w:color="auto"/>
            </w:tcBorders>
          </w:tcPr>
          <w:p w14:paraId="738B57F1" w14:textId="77777777" w:rsidR="002C514E" w:rsidRPr="00676C0D" w:rsidRDefault="002C514E" w:rsidP="00BC2F95">
            <w:pPr>
              <w:spacing w:after="60" w:line="240" w:lineRule="auto"/>
              <w:rPr>
                <w:b/>
                <w:bCs/>
              </w:rPr>
            </w:pPr>
            <w:r w:rsidRPr="00676C0D">
              <w:rPr>
                <w:b/>
                <w:bCs/>
              </w:rPr>
              <w:t xml:space="preserve">Cell attribute check: </w:t>
            </w:r>
          </w:p>
          <w:p w14:paraId="43B99DEE" w14:textId="77777777" w:rsidR="002C514E" w:rsidRDefault="002C514E" w:rsidP="00BC2F95">
            <w:pPr>
              <w:spacing w:after="60" w:line="240" w:lineRule="auto"/>
            </w:pPr>
            <w:r w:rsidRPr="00676C0D">
              <w:t xml:space="preserve">Counts between 1 and 10 </w:t>
            </w:r>
            <w:r>
              <w:t xml:space="preserve">(&lt;11) </w:t>
            </w:r>
            <w:r w:rsidRPr="00676C0D">
              <w:t>have been suppressed (this includes the suppression of measures, e.g., rates, with underlying counts between 1 and 10</w:t>
            </w:r>
            <w:r>
              <w:t xml:space="preserve"> (&lt;11</w:t>
            </w:r>
            <w:r w:rsidRPr="00676C0D">
              <w:t xml:space="preserve">). </w:t>
            </w:r>
          </w:p>
          <w:p w14:paraId="42EC8429" w14:textId="77777777" w:rsidR="002C514E" w:rsidRPr="00676C0D" w:rsidRDefault="002C514E" w:rsidP="00BC2F95">
            <w:pPr>
              <w:spacing w:after="60" w:line="240" w:lineRule="auto"/>
            </w:pPr>
            <w:r>
              <w:t>Seek advice from the NHDH Data Custodian for permitted exceptions.</w:t>
            </w:r>
          </w:p>
        </w:tc>
        <w:tc>
          <w:tcPr>
            <w:tcW w:w="853" w:type="dxa"/>
            <w:tcBorders>
              <w:top w:val="single" w:sz="4" w:space="0" w:color="auto"/>
              <w:bottom w:val="single" w:sz="4" w:space="0" w:color="auto"/>
            </w:tcBorders>
          </w:tcPr>
          <w:p w14:paraId="0696E46D" w14:textId="77777777" w:rsidR="002C514E" w:rsidRPr="00676C0D" w:rsidRDefault="00F1454A" w:rsidP="00BC2F95">
            <w:pPr>
              <w:spacing w:after="60" w:line="240" w:lineRule="auto"/>
            </w:pPr>
            <w:sdt>
              <w:sdtPr>
                <w:id w:val="1713153693"/>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Yes</w:t>
            </w:r>
          </w:p>
        </w:tc>
        <w:tc>
          <w:tcPr>
            <w:tcW w:w="827" w:type="dxa"/>
            <w:tcBorders>
              <w:top w:val="single" w:sz="4" w:space="0" w:color="auto"/>
              <w:bottom w:val="single" w:sz="4" w:space="0" w:color="auto"/>
            </w:tcBorders>
          </w:tcPr>
          <w:p w14:paraId="65C5E0AB" w14:textId="77777777" w:rsidR="002C514E" w:rsidRPr="00676C0D" w:rsidRDefault="00F1454A" w:rsidP="00BC2F95">
            <w:pPr>
              <w:spacing w:after="60" w:line="240" w:lineRule="auto"/>
            </w:pPr>
            <w:sdt>
              <w:sdtPr>
                <w:id w:val="628754018"/>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Borders>
              <w:top w:val="single" w:sz="4" w:space="0" w:color="auto"/>
              <w:bottom w:val="single" w:sz="4" w:space="0" w:color="auto"/>
            </w:tcBorders>
          </w:tcPr>
          <w:p w14:paraId="7348ED5D" w14:textId="77777777" w:rsidR="002C514E" w:rsidRPr="00676C0D" w:rsidRDefault="002C514E" w:rsidP="00BC2F95">
            <w:pPr>
              <w:spacing w:after="60" w:line="240" w:lineRule="auto"/>
            </w:pPr>
          </w:p>
        </w:tc>
      </w:tr>
      <w:tr w:rsidR="002C514E" w:rsidRPr="00676C0D" w14:paraId="707570CA" w14:textId="77777777" w:rsidTr="00BC2F95">
        <w:tc>
          <w:tcPr>
            <w:tcW w:w="6032" w:type="dxa"/>
            <w:tcBorders>
              <w:top w:val="single" w:sz="4" w:space="0" w:color="auto"/>
            </w:tcBorders>
          </w:tcPr>
          <w:p w14:paraId="20B96EC8" w14:textId="77777777" w:rsidR="002C514E" w:rsidRPr="00676C0D" w:rsidRDefault="002C514E" w:rsidP="00BC2F95">
            <w:pPr>
              <w:spacing w:after="60" w:line="240" w:lineRule="auto"/>
              <w:rPr>
                <w:rFonts w:cs="Arial"/>
              </w:rPr>
            </w:pPr>
            <w:r w:rsidRPr="00AB5CEF">
              <w:lastRenderedPageBreak/>
              <w:t>Consequential suppressions have been applied to ensure that suppressed data cannot be derived from totals, and/or from data in other cells and/or tables.</w:t>
            </w:r>
          </w:p>
        </w:tc>
        <w:tc>
          <w:tcPr>
            <w:tcW w:w="853" w:type="dxa"/>
            <w:tcBorders>
              <w:top w:val="single" w:sz="4" w:space="0" w:color="auto"/>
              <w:bottom w:val="single" w:sz="4" w:space="0" w:color="auto"/>
            </w:tcBorders>
          </w:tcPr>
          <w:p w14:paraId="04DBB1CC" w14:textId="77777777" w:rsidR="002C514E" w:rsidRDefault="00F1454A" w:rsidP="00BC2F95">
            <w:pPr>
              <w:spacing w:after="60" w:line="240" w:lineRule="auto"/>
            </w:pPr>
            <w:sdt>
              <w:sdtPr>
                <w:id w:val="849451730"/>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Borders>
              <w:top w:val="single" w:sz="4" w:space="0" w:color="auto"/>
              <w:bottom w:val="single" w:sz="4" w:space="0" w:color="auto"/>
            </w:tcBorders>
          </w:tcPr>
          <w:p w14:paraId="7B4088FE" w14:textId="77777777" w:rsidR="002C514E" w:rsidRDefault="00F1454A" w:rsidP="00BC2F95">
            <w:pPr>
              <w:spacing w:after="60" w:line="240" w:lineRule="auto"/>
            </w:pPr>
            <w:sdt>
              <w:sdtPr>
                <w:id w:val="-1063093223"/>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Borders>
              <w:top w:val="single" w:sz="4" w:space="0" w:color="auto"/>
              <w:bottom w:val="single" w:sz="4" w:space="0" w:color="auto"/>
            </w:tcBorders>
          </w:tcPr>
          <w:p w14:paraId="75D466B7" w14:textId="77777777" w:rsidR="002C514E" w:rsidRDefault="00F1454A" w:rsidP="00BC2F95">
            <w:pPr>
              <w:spacing w:after="60" w:line="240" w:lineRule="auto"/>
            </w:pPr>
            <w:sdt>
              <w:sdtPr>
                <w:id w:val="836809717"/>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NA</w:t>
            </w:r>
          </w:p>
        </w:tc>
      </w:tr>
      <w:tr w:rsidR="002C514E" w:rsidRPr="00676C0D" w14:paraId="62C732FC" w14:textId="77777777" w:rsidTr="00BC2F95">
        <w:tc>
          <w:tcPr>
            <w:tcW w:w="6032" w:type="dxa"/>
            <w:tcBorders>
              <w:top w:val="single" w:sz="4" w:space="0" w:color="auto"/>
            </w:tcBorders>
          </w:tcPr>
          <w:p w14:paraId="6474EE64" w14:textId="77777777" w:rsidR="002C514E" w:rsidRPr="007176BB" w:rsidRDefault="002C514E" w:rsidP="00BC2F95">
            <w:pPr>
              <w:spacing w:after="60" w:line="240" w:lineRule="auto"/>
              <w:rPr>
                <w:b/>
                <w:bCs/>
              </w:rPr>
            </w:pPr>
            <w:r w:rsidRPr="007176BB">
              <w:rPr>
                <w:b/>
                <w:bCs/>
              </w:rPr>
              <w:t xml:space="preserve">Apply to AIR </w:t>
            </w:r>
            <w:proofErr w:type="gramStart"/>
            <w:r w:rsidRPr="007176BB">
              <w:rPr>
                <w:b/>
                <w:bCs/>
              </w:rPr>
              <w:t>data</w:t>
            </w:r>
            <w:proofErr w:type="gramEnd"/>
          </w:p>
          <w:p w14:paraId="74EA59A7" w14:textId="77777777" w:rsidR="002C514E" w:rsidRDefault="002C514E" w:rsidP="002C514E">
            <w:pPr>
              <w:pStyle w:val="ListParagraph"/>
              <w:numPr>
                <w:ilvl w:val="0"/>
                <w:numId w:val="82"/>
              </w:numPr>
              <w:spacing w:after="60" w:line="240" w:lineRule="auto"/>
            </w:pPr>
            <w:r w:rsidRPr="00B470DF">
              <w:t xml:space="preserve">If the number of individuals for a row (denominator) is less than 25, the values of that rows should be replaced with </w:t>
            </w:r>
            <w:proofErr w:type="spellStart"/>
            <w:r w:rsidRPr="00B470DF">
              <w:t>n.p</w:t>
            </w:r>
            <w:r>
              <w:t>.</w:t>
            </w:r>
            <w:r w:rsidRPr="00B470DF">
              <w:t>’d</w:t>
            </w:r>
            <w:proofErr w:type="spellEnd"/>
            <w:r>
              <w:t xml:space="preserve"> and </w:t>
            </w:r>
            <w:r w:rsidRPr="00C569DB">
              <w:t>consequential suppression applied</w:t>
            </w:r>
            <w:r>
              <w:t>,</w:t>
            </w:r>
            <w:r w:rsidRPr="00C569DB">
              <w:t xml:space="preserve"> if required.</w:t>
            </w:r>
          </w:p>
          <w:p w14:paraId="5D7E4803" w14:textId="77777777" w:rsidR="002C514E" w:rsidRPr="00B470DF" w:rsidRDefault="002C514E" w:rsidP="002C514E">
            <w:pPr>
              <w:pStyle w:val="AIHWbodytext"/>
              <w:numPr>
                <w:ilvl w:val="0"/>
                <w:numId w:val="81"/>
              </w:numPr>
              <w:spacing w:before="60" w:after="60" w:line="240" w:lineRule="auto"/>
              <w:rPr>
                <w:rFonts w:ascii="Book Antiqua" w:hAnsi="Book Antiqua"/>
                <w:szCs w:val="22"/>
              </w:rPr>
            </w:pPr>
            <w:r w:rsidRPr="00B470DF">
              <w:rPr>
                <w:rFonts w:ascii="Book Antiqua" w:hAnsi="Book Antiqua"/>
                <w:szCs w:val="22"/>
              </w:rPr>
              <w:t xml:space="preserve">If the number of individuals for a row is between 25 and 100 (denominator), and the proportion of the population vaccinated for that population is equal to or greater than 95%, that proportion of the population vaccinated should be replaced with </w:t>
            </w:r>
            <w:r w:rsidRPr="00B470DF">
              <w:rPr>
                <w:rFonts w:cs="Arial"/>
                <w:sz w:val="24"/>
                <w:szCs w:val="24"/>
                <w:lang w:eastAsia="en-AU"/>
              </w:rPr>
              <w:t xml:space="preserve">≥ </w:t>
            </w:r>
            <w:r w:rsidRPr="00B470DF">
              <w:rPr>
                <w:rFonts w:ascii="Book Antiqua" w:hAnsi="Book Antiqua"/>
                <w:szCs w:val="22"/>
              </w:rPr>
              <w:t>95.00.</w:t>
            </w:r>
          </w:p>
          <w:p w14:paraId="509D8E1B" w14:textId="77777777" w:rsidR="002C514E" w:rsidRPr="00AB5CEF" w:rsidRDefault="002C514E" w:rsidP="002C514E">
            <w:pPr>
              <w:pStyle w:val="ListParagraph"/>
              <w:numPr>
                <w:ilvl w:val="0"/>
                <w:numId w:val="81"/>
              </w:numPr>
              <w:spacing w:after="60" w:line="240" w:lineRule="auto"/>
            </w:pPr>
            <w:r>
              <w:t xml:space="preserve">If the number of individuals for a row is greater than 100 (denominator), and the proportion of the population vaccinated rate for that population is equal or greater than 99%, that proportion of the population vaccinated should be replaced with </w:t>
            </w:r>
            <w:r w:rsidRPr="007176BB">
              <w:rPr>
                <w:rFonts w:cs="Arial"/>
                <w:sz w:val="24"/>
                <w:szCs w:val="24"/>
              </w:rPr>
              <w:t xml:space="preserve">≥ </w:t>
            </w:r>
            <w:r w:rsidRPr="009634B9">
              <w:rPr>
                <w:lang w:eastAsia="en-US"/>
              </w:rPr>
              <w:t>9</w:t>
            </w:r>
            <w:r>
              <w:t>9</w:t>
            </w:r>
            <w:r w:rsidRPr="009634B9">
              <w:rPr>
                <w:lang w:eastAsia="en-US"/>
              </w:rPr>
              <w:t>.00.</w:t>
            </w:r>
          </w:p>
        </w:tc>
        <w:tc>
          <w:tcPr>
            <w:tcW w:w="853" w:type="dxa"/>
            <w:tcBorders>
              <w:top w:val="single" w:sz="4" w:space="0" w:color="auto"/>
              <w:bottom w:val="single" w:sz="4" w:space="0" w:color="auto"/>
            </w:tcBorders>
          </w:tcPr>
          <w:p w14:paraId="476174AE" w14:textId="77777777" w:rsidR="002C514E" w:rsidRDefault="00F1454A" w:rsidP="00BC2F95">
            <w:pPr>
              <w:spacing w:after="60" w:line="240" w:lineRule="auto"/>
            </w:pPr>
            <w:sdt>
              <w:sdtPr>
                <w:id w:val="1307515732"/>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Borders>
              <w:top w:val="single" w:sz="4" w:space="0" w:color="auto"/>
              <w:bottom w:val="single" w:sz="4" w:space="0" w:color="auto"/>
            </w:tcBorders>
          </w:tcPr>
          <w:p w14:paraId="00C60D02" w14:textId="77777777" w:rsidR="002C514E" w:rsidRDefault="00F1454A" w:rsidP="00BC2F95">
            <w:pPr>
              <w:spacing w:after="60" w:line="240" w:lineRule="auto"/>
            </w:pPr>
            <w:sdt>
              <w:sdtPr>
                <w:id w:val="-1474746949"/>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Borders>
              <w:top w:val="single" w:sz="4" w:space="0" w:color="auto"/>
              <w:bottom w:val="single" w:sz="4" w:space="0" w:color="auto"/>
            </w:tcBorders>
          </w:tcPr>
          <w:p w14:paraId="48EDB861" w14:textId="77777777" w:rsidR="002C514E" w:rsidRDefault="00F1454A" w:rsidP="00BC2F95">
            <w:pPr>
              <w:spacing w:after="60" w:line="240" w:lineRule="auto"/>
            </w:pPr>
            <w:sdt>
              <w:sdtPr>
                <w:id w:val="-1169011401"/>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NA</w:t>
            </w:r>
          </w:p>
        </w:tc>
      </w:tr>
      <w:tr w:rsidR="002C514E" w:rsidRPr="00676C0D" w14:paraId="0F95D2D3" w14:textId="77777777" w:rsidTr="00BC2F95">
        <w:tc>
          <w:tcPr>
            <w:tcW w:w="6032" w:type="dxa"/>
            <w:tcBorders>
              <w:top w:val="single" w:sz="4" w:space="0" w:color="auto"/>
            </w:tcBorders>
          </w:tcPr>
          <w:p w14:paraId="0EFBD95F" w14:textId="77777777" w:rsidR="002C514E" w:rsidRDefault="002C514E" w:rsidP="00BC2F95">
            <w:pPr>
              <w:spacing w:after="60" w:line="240" w:lineRule="auto"/>
              <w:rPr>
                <w:b/>
                <w:bCs/>
              </w:rPr>
            </w:pPr>
            <w:r w:rsidRPr="00676C0D">
              <w:rPr>
                <w:b/>
                <w:bCs/>
              </w:rPr>
              <w:t>Dominance check:</w:t>
            </w:r>
          </w:p>
          <w:p w14:paraId="6ECED399" w14:textId="77777777" w:rsidR="002C514E" w:rsidRPr="005C31DF" w:rsidRDefault="002C514E" w:rsidP="00BC2F95">
            <w:pPr>
              <w:spacing w:after="60" w:line="240" w:lineRule="auto"/>
            </w:pPr>
            <w:r w:rsidRPr="005C31DF">
              <w:t>Confirm that dominance check had been done. If yes, please provide location (i.e., URL) where the dominance check file had been saved: ________________________</w:t>
            </w:r>
            <w:r>
              <w:t>.</w:t>
            </w:r>
          </w:p>
          <w:p w14:paraId="0F98765E" w14:textId="77777777" w:rsidR="002C514E" w:rsidRPr="00676C0D" w:rsidRDefault="002C514E" w:rsidP="00BC2F95">
            <w:pPr>
              <w:spacing w:after="60" w:line="240" w:lineRule="auto"/>
              <w:rPr>
                <w:b/>
                <w:bCs/>
              </w:rPr>
            </w:pPr>
            <w:r>
              <w:rPr>
                <w:b/>
                <w:bCs/>
              </w:rPr>
              <w:t xml:space="preserve">Apply to Hospital data, </w:t>
            </w:r>
            <w:proofErr w:type="gramStart"/>
            <w:r>
              <w:rPr>
                <w:b/>
                <w:bCs/>
              </w:rPr>
              <w:t>Aged</w:t>
            </w:r>
            <w:proofErr w:type="gramEnd"/>
            <w:r>
              <w:rPr>
                <w:b/>
                <w:bCs/>
              </w:rPr>
              <w:t xml:space="preserve"> care data, MBS data and PBS data.</w:t>
            </w:r>
          </w:p>
          <w:p w14:paraId="6701A945" w14:textId="77777777" w:rsidR="002C514E" w:rsidRPr="00676C0D" w:rsidRDefault="002C514E" w:rsidP="00BC2F95">
            <w:pPr>
              <w:spacing w:after="60" w:line="240" w:lineRule="auto"/>
            </w:pPr>
            <w:r w:rsidRPr="00676C0D">
              <w:t xml:space="preserve">National level data needs to be checked to see if a State or Territory is dominating the cell contribution, and State or Territory level data needs to be checked to see if a </w:t>
            </w:r>
            <w:r>
              <w:t>H</w:t>
            </w:r>
            <w:r w:rsidRPr="00676C0D">
              <w:t>ospital</w:t>
            </w:r>
            <w:r>
              <w:t>/Provider/Service</w:t>
            </w:r>
            <w:r w:rsidRPr="00676C0D">
              <w:t xml:space="preserve"> is dominating the cell contribution. </w:t>
            </w:r>
          </w:p>
          <w:p w14:paraId="45C7B3F4" w14:textId="77777777" w:rsidR="002C514E" w:rsidRPr="00676C0D" w:rsidRDefault="002C514E" w:rsidP="00BC2F95">
            <w:pPr>
              <w:pStyle w:val="AIHWbodytext"/>
              <w:spacing w:before="60" w:after="60" w:line="240" w:lineRule="auto"/>
              <w:rPr>
                <w:rFonts w:ascii="Book Antiqua" w:hAnsi="Book Antiqua" w:cs="Calibri"/>
                <w:szCs w:val="22"/>
              </w:rPr>
            </w:pPr>
            <w:r w:rsidRPr="00676C0D">
              <w:rPr>
                <w:rFonts w:ascii="Book Antiqua" w:hAnsi="Book Antiqua" w:cs="Calibri"/>
                <w:b/>
                <w:bCs/>
                <w:szCs w:val="22"/>
                <w:u w:val="single"/>
              </w:rPr>
              <w:t>For National level data</w:t>
            </w:r>
            <w:r w:rsidRPr="00676C0D">
              <w:rPr>
                <w:rFonts w:ascii="Book Antiqua" w:hAnsi="Book Antiqua" w:cs="Calibri"/>
                <w:szCs w:val="22"/>
              </w:rPr>
              <w:t>: To maintain confidentiality, reporting unit rules have been applied as per AIHW policy where:</w:t>
            </w:r>
          </w:p>
          <w:p w14:paraId="194F6319" w14:textId="77777777" w:rsidR="002C514E" w:rsidRDefault="002C514E" w:rsidP="002C514E">
            <w:pPr>
              <w:pStyle w:val="Bullet2"/>
              <w:numPr>
                <w:ilvl w:val="0"/>
                <w:numId w:val="51"/>
              </w:numPr>
              <w:tabs>
                <w:tab w:val="num" w:pos="492"/>
              </w:tabs>
              <w:spacing w:before="60" w:after="60" w:line="240" w:lineRule="auto"/>
              <w:ind w:left="492"/>
              <w:rPr>
                <w:rFonts w:ascii="Book Antiqua" w:hAnsi="Book Antiqua"/>
                <w:szCs w:val="22"/>
              </w:rPr>
            </w:pPr>
            <w:r w:rsidRPr="00C569DB">
              <w:rPr>
                <w:rFonts w:ascii="Book Antiqua" w:hAnsi="Book Antiqua"/>
                <w:szCs w:val="22"/>
              </w:rPr>
              <w:t xml:space="preserve">If there are fewer than three States or Territories contributing to the cell, then the cell needs to be n. </w:t>
            </w:r>
            <w:proofErr w:type="spellStart"/>
            <w:r w:rsidRPr="00C569DB">
              <w:rPr>
                <w:rFonts w:ascii="Book Antiqua" w:hAnsi="Book Antiqua"/>
                <w:szCs w:val="22"/>
              </w:rPr>
              <w:t>p</w:t>
            </w:r>
            <w:r>
              <w:rPr>
                <w:rFonts w:ascii="Book Antiqua" w:hAnsi="Book Antiqua"/>
                <w:szCs w:val="22"/>
              </w:rPr>
              <w:t>.</w:t>
            </w:r>
            <w:r w:rsidRPr="00C569DB">
              <w:rPr>
                <w:rFonts w:ascii="Book Antiqua" w:hAnsi="Book Antiqua"/>
                <w:szCs w:val="22"/>
              </w:rPr>
              <w:t>’d</w:t>
            </w:r>
            <w:proofErr w:type="spellEnd"/>
            <w:r w:rsidRPr="00C569DB">
              <w:rPr>
                <w:rFonts w:ascii="Book Antiqua" w:hAnsi="Book Antiqua"/>
                <w:szCs w:val="22"/>
              </w:rPr>
              <w:t xml:space="preserve"> and consequential suppression applied</w:t>
            </w:r>
            <w:r>
              <w:rPr>
                <w:rFonts w:ascii="Book Antiqua" w:hAnsi="Book Antiqua"/>
                <w:szCs w:val="22"/>
              </w:rPr>
              <w:t>,</w:t>
            </w:r>
            <w:r w:rsidRPr="00C569DB">
              <w:rPr>
                <w:rFonts w:ascii="Book Antiqua" w:hAnsi="Book Antiqua"/>
                <w:szCs w:val="22"/>
              </w:rPr>
              <w:t xml:space="preserve"> if required.</w:t>
            </w:r>
          </w:p>
          <w:p w14:paraId="15996630" w14:textId="77777777" w:rsidR="002C514E" w:rsidRDefault="002C514E" w:rsidP="002C514E">
            <w:pPr>
              <w:pStyle w:val="Bullet2"/>
              <w:numPr>
                <w:ilvl w:val="0"/>
                <w:numId w:val="51"/>
              </w:numPr>
              <w:tabs>
                <w:tab w:val="num" w:pos="492"/>
              </w:tabs>
              <w:spacing w:before="60" w:after="60" w:line="240" w:lineRule="auto"/>
              <w:ind w:left="492"/>
              <w:rPr>
                <w:rFonts w:ascii="Book Antiqua" w:hAnsi="Book Antiqua"/>
                <w:szCs w:val="22"/>
              </w:rPr>
            </w:pPr>
            <w:r w:rsidRPr="00C569DB">
              <w:rPr>
                <w:rFonts w:ascii="Book Antiqua" w:hAnsi="Book Antiqua"/>
                <w:szCs w:val="22"/>
              </w:rPr>
              <w:t xml:space="preserve">If there are three or more States or Territories contributing to the cell and one State or Territory contributes more than 85% of the total activities, then the cells need to be to be n. </w:t>
            </w:r>
            <w:proofErr w:type="spellStart"/>
            <w:r w:rsidRPr="00C569DB">
              <w:rPr>
                <w:rFonts w:ascii="Book Antiqua" w:hAnsi="Book Antiqua"/>
                <w:szCs w:val="22"/>
              </w:rPr>
              <w:t>p</w:t>
            </w:r>
            <w:r>
              <w:rPr>
                <w:rFonts w:ascii="Book Antiqua" w:hAnsi="Book Antiqua"/>
                <w:szCs w:val="22"/>
              </w:rPr>
              <w:t>.</w:t>
            </w:r>
            <w:r w:rsidRPr="00C569DB">
              <w:rPr>
                <w:rFonts w:ascii="Book Antiqua" w:hAnsi="Book Antiqua"/>
                <w:szCs w:val="22"/>
              </w:rPr>
              <w:t>’d</w:t>
            </w:r>
            <w:proofErr w:type="spellEnd"/>
            <w:r w:rsidRPr="00C569DB">
              <w:rPr>
                <w:rFonts w:ascii="Book Antiqua" w:hAnsi="Book Antiqua"/>
                <w:szCs w:val="22"/>
              </w:rPr>
              <w:t xml:space="preserve"> (referred to as the 1,85 rule) and consequential suppression applied</w:t>
            </w:r>
            <w:r>
              <w:rPr>
                <w:rFonts w:ascii="Book Antiqua" w:hAnsi="Book Antiqua"/>
                <w:szCs w:val="22"/>
              </w:rPr>
              <w:t xml:space="preserve">, </w:t>
            </w:r>
            <w:r w:rsidRPr="00C569DB">
              <w:rPr>
                <w:rFonts w:ascii="Book Antiqua" w:hAnsi="Book Antiqua"/>
                <w:szCs w:val="22"/>
              </w:rPr>
              <w:t>if required.</w:t>
            </w:r>
          </w:p>
          <w:p w14:paraId="38F20A71" w14:textId="77777777" w:rsidR="002C514E" w:rsidRPr="00C569DB" w:rsidRDefault="002C514E" w:rsidP="002C514E">
            <w:pPr>
              <w:pStyle w:val="Bullet2"/>
              <w:numPr>
                <w:ilvl w:val="0"/>
                <w:numId w:val="51"/>
              </w:numPr>
              <w:tabs>
                <w:tab w:val="num" w:pos="492"/>
              </w:tabs>
              <w:spacing w:before="60" w:after="60" w:line="240" w:lineRule="auto"/>
              <w:ind w:left="492"/>
              <w:rPr>
                <w:rFonts w:ascii="Book Antiqua" w:hAnsi="Book Antiqua"/>
                <w:szCs w:val="22"/>
              </w:rPr>
            </w:pPr>
            <w:r w:rsidRPr="00C569DB">
              <w:rPr>
                <w:rFonts w:ascii="Book Antiqua" w:hAnsi="Book Antiqua"/>
                <w:szCs w:val="22"/>
              </w:rPr>
              <w:t xml:space="preserve">If there are three or more States or Territories contributing to the cell and two States or Territories contribute more than 90% of the total activities, then the cells need to be to be n. </w:t>
            </w:r>
            <w:proofErr w:type="spellStart"/>
            <w:r w:rsidRPr="00C569DB">
              <w:rPr>
                <w:rFonts w:ascii="Book Antiqua" w:hAnsi="Book Antiqua"/>
                <w:szCs w:val="22"/>
              </w:rPr>
              <w:t>p</w:t>
            </w:r>
            <w:r>
              <w:rPr>
                <w:rFonts w:ascii="Book Antiqua" w:hAnsi="Book Antiqua"/>
                <w:szCs w:val="22"/>
              </w:rPr>
              <w:t>.</w:t>
            </w:r>
            <w:r w:rsidRPr="00C569DB">
              <w:rPr>
                <w:rFonts w:ascii="Book Antiqua" w:hAnsi="Book Antiqua"/>
                <w:szCs w:val="22"/>
              </w:rPr>
              <w:t>’d</w:t>
            </w:r>
            <w:proofErr w:type="spellEnd"/>
            <w:r w:rsidRPr="00C569DB">
              <w:rPr>
                <w:rFonts w:ascii="Book Antiqua" w:hAnsi="Book Antiqua"/>
                <w:szCs w:val="22"/>
              </w:rPr>
              <w:t xml:space="preserve"> (referred to as the 2,90 </w:t>
            </w:r>
            <w:r w:rsidRPr="00C569DB">
              <w:rPr>
                <w:rFonts w:ascii="Book Antiqua" w:hAnsi="Book Antiqua"/>
                <w:szCs w:val="22"/>
              </w:rPr>
              <w:lastRenderedPageBreak/>
              <w:t>rule) and consequential suppression applied</w:t>
            </w:r>
            <w:r>
              <w:rPr>
                <w:rFonts w:ascii="Book Antiqua" w:hAnsi="Book Antiqua"/>
                <w:szCs w:val="22"/>
              </w:rPr>
              <w:t>,</w:t>
            </w:r>
            <w:r w:rsidRPr="00C569DB">
              <w:rPr>
                <w:rFonts w:ascii="Book Antiqua" w:hAnsi="Book Antiqua"/>
                <w:szCs w:val="22"/>
              </w:rPr>
              <w:t xml:space="preserve"> if required.</w:t>
            </w:r>
          </w:p>
          <w:p w14:paraId="38876412" w14:textId="77777777" w:rsidR="002C514E" w:rsidRPr="00676C0D" w:rsidRDefault="002C514E" w:rsidP="00BC2F95">
            <w:pPr>
              <w:pStyle w:val="Bullet2"/>
              <w:numPr>
                <w:ilvl w:val="0"/>
                <w:numId w:val="0"/>
              </w:numPr>
              <w:tabs>
                <w:tab w:val="left" w:pos="720"/>
              </w:tabs>
              <w:spacing w:before="60" w:after="60" w:line="240" w:lineRule="auto"/>
              <w:rPr>
                <w:rFonts w:ascii="Book Antiqua" w:hAnsi="Book Antiqua"/>
                <w:szCs w:val="22"/>
              </w:rPr>
            </w:pPr>
          </w:p>
          <w:p w14:paraId="3D16EA45" w14:textId="77777777" w:rsidR="002C514E" w:rsidRDefault="002C514E" w:rsidP="00BC2F95">
            <w:pPr>
              <w:pStyle w:val="AIHWbodytext"/>
              <w:spacing w:before="60" w:after="60" w:line="240" w:lineRule="auto"/>
              <w:rPr>
                <w:rFonts w:ascii="Book Antiqua" w:hAnsi="Book Antiqua" w:cs="Calibri"/>
                <w:szCs w:val="22"/>
              </w:rPr>
            </w:pPr>
            <w:r w:rsidRPr="00676C0D">
              <w:rPr>
                <w:rFonts w:ascii="Book Antiqua" w:hAnsi="Book Antiqua" w:cs="Calibri"/>
                <w:b/>
                <w:bCs/>
                <w:szCs w:val="22"/>
                <w:u w:val="single"/>
              </w:rPr>
              <w:t>For State and Territory level data</w:t>
            </w:r>
            <w:r w:rsidRPr="00676C0D">
              <w:rPr>
                <w:rFonts w:ascii="Book Antiqua" w:hAnsi="Book Antiqua" w:cs="Calibri"/>
                <w:szCs w:val="22"/>
              </w:rPr>
              <w:t>: To maintain confidentiality, reporting unit rules have been applied as per AIHW policy where:</w:t>
            </w:r>
          </w:p>
          <w:p w14:paraId="332629D7" w14:textId="77777777" w:rsidR="002C514E" w:rsidRDefault="002C514E" w:rsidP="002C514E">
            <w:pPr>
              <w:pStyle w:val="AIHWbodytext"/>
              <w:numPr>
                <w:ilvl w:val="0"/>
                <w:numId w:val="52"/>
              </w:numPr>
              <w:spacing w:before="60" w:after="60" w:line="240" w:lineRule="auto"/>
              <w:ind w:left="492"/>
              <w:rPr>
                <w:rFonts w:ascii="Book Antiqua" w:hAnsi="Book Antiqua"/>
                <w:szCs w:val="22"/>
              </w:rPr>
            </w:pPr>
            <w:r w:rsidRPr="00C569DB">
              <w:rPr>
                <w:rFonts w:ascii="Book Antiqua" w:hAnsi="Book Antiqua"/>
                <w:szCs w:val="22"/>
              </w:rPr>
              <w:t xml:space="preserve">If there are fewer than three Hospitals/Providers/Services contributing to the cell, then the cell needs to be n. </w:t>
            </w:r>
            <w:proofErr w:type="spellStart"/>
            <w:r w:rsidRPr="00C569DB">
              <w:rPr>
                <w:rFonts w:ascii="Book Antiqua" w:hAnsi="Book Antiqua"/>
                <w:szCs w:val="22"/>
              </w:rPr>
              <w:t>p’d</w:t>
            </w:r>
            <w:proofErr w:type="spellEnd"/>
            <w:r w:rsidRPr="00C569DB">
              <w:rPr>
                <w:rFonts w:ascii="Book Antiqua" w:hAnsi="Book Antiqua"/>
                <w:szCs w:val="22"/>
              </w:rPr>
              <w:t xml:space="preserve"> and consequential suppression applied</w:t>
            </w:r>
            <w:r>
              <w:rPr>
                <w:rFonts w:ascii="Book Antiqua" w:hAnsi="Book Antiqua"/>
                <w:szCs w:val="22"/>
              </w:rPr>
              <w:t>,</w:t>
            </w:r>
            <w:r w:rsidRPr="00C569DB">
              <w:rPr>
                <w:rFonts w:ascii="Book Antiqua" w:hAnsi="Book Antiqua"/>
                <w:szCs w:val="22"/>
              </w:rPr>
              <w:t xml:space="preserve"> if required.</w:t>
            </w:r>
          </w:p>
          <w:p w14:paraId="5A1FEF9A" w14:textId="77777777" w:rsidR="002C514E" w:rsidRDefault="002C514E" w:rsidP="002C514E">
            <w:pPr>
              <w:pStyle w:val="AIHWbodytext"/>
              <w:numPr>
                <w:ilvl w:val="0"/>
                <w:numId w:val="52"/>
              </w:numPr>
              <w:spacing w:before="60" w:after="60" w:line="240" w:lineRule="auto"/>
              <w:ind w:left="492"/>
              <w:rPr>
                <w:rFonts w:ascii="Book Antiqua" w:hAnsi="Book Antiqua"/>
                <w:szCs w:val="22"/>
              </w:rPr>
            </w:pPr>
            <w:r w:rsidRPr="00C569DB">
              <w:rPr>
                <w:rFonts w:ascii="Book Antiqua" w:hAnsi="Book Antiqua"/>
                <w:szCs w:val="22"/>
              </w:rPr>
              <w:t xml:space="preserve">If there are three or more Hospitals/Providers/Services contributing to the cell and one Hospital/Providers/Services contributes more than 85% of the total activities, then the cells need to be to be n. </w:t>
            </w:r>
            <w:proofErr w:type="spellStart"/>
            <w:r w:rsidRPr="00C569DB">
              <w:rPr>
                <w:rFonts w:ascii="Book Antiqua" w:hAnsi="Book Antiqua"/>
                <w:szCs w:val="22"/>
              </w:rPr>
              <w:t>p’d</w:t>
            </w:r>
            <w:proofErr w:type="spellEnd"/>
            <w:r w:rsidRPr="00C569DB">
              <w:rPr>
                <w:rFonts w:ascii="Book Antiqua" w:hAnsi="Book Antiqua"/>
                <w:szCs w:val="22"/>
              </w:rPr>
              <w:t xml:space="preserve"> and consequential suppression applied</w:t>
            </w:r>
            <w:r>
              <w:rPr>
                <w:rFonts w:ascii="Book Antiqua" w:hAnsi="Book Antiqua"/>
                <w:szCs w:val="22"/>
              </w:rPr>
              <w:t>,</w:t>
            </w:r>
            <w:r w:rsidRPr="00C569DB">
              <w:rPr>
                <w:rFonts w:ascii="Book Antiqua" w:hAnsi="Book Antiqua"/>
                <w:szCs w:val="22"/>
              </w:rPr>
              <w:t xml:space="preserve"> if required.</w:t>
            </w:r>
          </w:p>
          <w:p w14:paraId="1637C043" w14:textId="77777777" w:rsidR="002C514E" w:rsidRPr="00C569DB" w:rsidRDefault="002C514E" w:rsidP="002C514E">
            <w:pPr>
              <w:pStyle w:val="AIHWbodytext"/>
              <w:numPr>
                <w:ilvl w:val="0"/>
                <w:numId w:val="52"/>
              </w:numPr>
              <w:spacing w:before="60" w:after="60" w:line="240" w:lineRule="auto"/>
              <w:ind w:left="492"/>
              <w:rPr>
                <w:rFonts w:ascii="Book Antiqua" w:hAnsi="Book Antiqua"/>
                <w:szCs w:val="22"/>
              </w:rPr>
            </w:pPr>
            <w:r w:rsidRPr="00676C0D">
              <w:rPr>
                <w:rFonts w:ascii="Book Antiqua" w:hAnsi="Book Antiqua"/>
                <w:szCs w:val="22"/>
              </w:rPr>
              <w:t>If there are three or more Hospitals</w:t>
            </w:r>
            <w:r>
              <w:rPr>
                <w:rFonts w:ascii="Book Antiqua" w:hAnsi="Book Antiqua"/>
                <w:szCs w:val="22"/>
              </w:rPr>
              <w:t>/Providers/Services</w:t>
            </w:r>
            <w:r w:rsidRPr="00676C0D">
              <w:rPr>
                <w:rFonts w:ascii="Book Antiqua" w:hAnsi="Book Antiqua"/>
                <w:szCs w:val="22"/>
              </w:rPr>
              <w:t xml:space="preserve"> contributing to the cell and two Hospitals</w:t>
            </w:r>
            <w:r>
              <w:rPr>
                <w:rFonts w:ascii="Book Antiqua" w:hAnsi="Book Antiqua"/>
                <w:szCs w:val="22"/>
              </w:rPr>
              <w:t>/Providers/Services</w:t>
            </w:r>
            <w:r w:rsidRPr="00676C0D">
              <w:rPr>
                <w:rFonts w:ascii="Book Antiqua" w:hAnsi="Book Antiqua"/>
                <w:szCs w:val="22"/>
              </w:rPr>
              <w:t xml:space="preserve"> contribute more than 90% of the total activities, then the cells need to be to be n. </w:t>
            </w:r>
            <w:proofErr w:type="spellStart"/>
            <w:r w:rsidRPr="00676C0D">
              <w:rPr>
                <w:rFonts w:ascii="Book Antiqua" w:hAnsi="Book Antiqua"/>
                <w:szCs w:val="22"/>
              </w:rPr>
              <w:t>p’d</w:t>
            </w:r>
            <w:proofErr w:type="spellEnd"/>
            <w:r w:rsidRPr="00676C0D">
              <w:rPr>
                <w:rFonts w:ascii="Book Antiqua" w:hAnsi="Book Antiqua"/>
                <w:szCs w:val="22"/>
              </w:rPr>
              <w:t xml:space="preserve"> and consequential suppression applied</w:t>
            </w:r>
            <w:r>
              <w:rPr>
                <w:rFonts w:ascii="Book Antiqua" w:hAnsi="Book Antiqua"/>
                <w:szCs w:val="22"/>
              </w:rPr>
              <w:t>,</w:t>
            </w:r>
            <w:r w:rsidRPr="00676C0D">
              <w:rPr>
                <w:rFonts w:ascii="Book Antiqua" w:hAnsi="Book Antiqua"/>
                <w:szCs w:val="22"/>
              </w:rPr>
              <w:t xml:space="preserve"> if required</w:t>
            </w:r>
            <w:r>
              <w:rPr>
                <w:rFonts w:ascii="Book Antiqua" w:hAnsi="Book Antiqua"/>
                <w:szCs w:val="22"/>
              </w:rPr>
              <w:t>.</w:t>
            </w:r>
          </w:p>
        </w:tc>
        <w:tc>
          <w:tcPr>
            <w:tcW w:w="853" w:type="dxa"/>
            <w:tcBorders>
              <w:top w:val="single" w:sz="4" w:space="0" w:color="auto"/>
              <w:bottom w:val="single" w:sz="4" w:space="0" w:color="auto"/>
            </w:tcBorders>
          </w:tcPr>
          <w:p w14:paraId="73D79198" w14:textId="77777777" w:rsidR="002C514E" w:rsidRPr="00676C0D" w:rsidRDefault="00F1454A" w:rsidP="00BC2F95">
            <w:pPr>
              <w:spacing w:after="60" w:line="240" w:lineRule="auto"/>
            </w:pPr>
            <w:sdt>
              <w:sdtPr>
                <w:id w:val="461855053"/>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Borders>
              <w:top w:val="single" w:sz="4" w:space="0" w:color="auto"/>
              <w:bottom w:val="single" w:sz="4" w:space="0" w:color="auto"/>
            </w:tcBorders>
          </w:tcPr>
          <w:p w14:paraId="2FF96A75" w14:textId="77777777" w:rsidR="002C514E" w:rsidRPr="00676C0D" w:rsidRDefault="00F1454A" w:rsidP="00BC2F95">
            <w:pPr>
              <w:spacing w:after="60" w:line="240" w:lineRule="auto"/>
            </w:pPr>
            <w:sdt>
              <w:sdtPr>
                <w:id w:val="739212380"/>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Borders>
              <w:top w:val="single" w:sz="4" w:space="0" w:color="auto"/>
              <w:bottom w:val="single" w:sz="4" w:space="0" w:color="auto"/>
            </w:tcBorders>
          </w:tcPr>
          <w:p w14:paraId="0E75D642" w14:textId="77777777" w:rsidR="002C514E" w:rsidRDefault="00F1454A" w:rsidP="00BC2F95">
            <w:pPr>
              <w:spacing w:after="60" w:line="240" w:lineRule="auto"/>
            </w:pPr>
            <w:sdt>
              <w:sdtPr>
                <w:id w:val="665057722"/>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NA</w:t>
            </w:r>
          </w:p>
          <w:p w14:paraId="59A96DF4" w14:textId="77777777" w:rsidR="002C514E" w:rsidRDefault="002C514E" w:rsidP="00BC2F95">
            <w:pPr>
              <w:spacing w:after="60" w:line="240" w:lineRule="auto"/>
            </w:pPr>
          </w:p>
          <w:p w14:paraId="53EC0A86" w14:textId="77777777" w:rsidR="002C514E" w:rsidRDefault="002C514E" w:rsidP="00BC2F95">
            <w:pPr>
              <w:spacing w:after="60" w:line="240" w:lineRule="auto"/>
            </w:pPr>
          </w:p>
          <w:p w14:paraId="215C8B33" w14:textId="77777777" w:rsidR="002C514E" w:rsidRDefault="002C514E" w:rsidP="00BC2F95">
            <w:pPr>
              <w:spacing w:after="60" w:line="240" w:lineRule="auto"/>
            </w:pPr>
          </w:p>
          <w:p w14:paraId="7654F92B" w14:textId="77777777" w:rsidR="002C514E" w:rsidRDefault="002C514E" w:rsidP="00BC2F95">
            <w:pPr>
              <w:spacing w:after="60" w:line="240" w:lineRule="auto"/>
            </w:pPr>
          </w:p>
          <w:p w14:paraId="34E7D810" w14:textId="77777777" w:rsidR="002C514E" w:rsidRDefault="002C514E" w:rsidP="00BC2F95">
            <w:pPr>
              <w:spacing w:after="60" w:line="240" w:lineRule="auto"/>
            </w:pPr>
          </w:p>
          <w:p w14:paraId="3D58B7F4" w14:textId="77777777" w:rsidR="002C514E" w:rsidRPr="00676C0D" w:rsidRDefault="002C514E" w:rsidP="00BC2F95">
            <w:pPr>
              <w:spacing w:after="60" w:line="240" w:lineRule="auto"/>
            </w:pPr>
          </w:p>
        </w:tc>
      </w:tr>
      <w:tr w:rsidR="002C514E" w:rsidRPr="00676C0D" w14:paraId="34185BC9" w14:textId="77777777" w:rsidTr="00BC2F95">
        <w:tc>
          <w:tcPr>
            <w:tcW w:w="6032" w:type="dxa"/>
            <w:tcBorders>
              <w:bottom w:val="nil"/>
            </w:tcBorders>
          </w:tcPr>
          <w:p w14:paraId="01C5B190" w14:textId="77777777" w:rsidR="002C514E" w:rsidRPr="00676C0D" w:rsidRDefault="002C514E" w:rsidP="00BC2F95">
            <w:pPr>
              <w:spacing w:after="60" w:line="240" w:lineRule="auto"/>
              <w:rPr>
                <w:b/>
                <w:bCs/>
              </w:rPr>
            </w:pPr>
            <w:r w:rsidRPr="00676C0D">
              <w:rPr>
                <w:b/>
                <w:bCs/>
              </w:rPr>
              <w:t>Geography output checks:</w:t>
            </w:r>
          </w:p>
          <w:p w14:paraId="18398AAD" w14:textId="77777777" w:rsidR="002C514E" w:rsidRPr="00676C0D" w:rsidRDefault="002C514E" w:rsidP="00BC2F95">
            <w:pPr>
              <w:spacing w:after="60" w:line="240" w:lineRule="auto"/>
            </w:pPr>
            <w:r w:rsidRPr="00676C0D">
              <w:t>Minimum geographic area to be released is SA3.</w:t>
            </w:r>
          </w:p>
          <w:p w14:paraId="7289CC83" w14:textId="77777777" w:rsidR="002C514E" w:rsidRPr="00676C0D" w:rsidRDefault="002C514E" w:rsidP="00BC2F95">
            <w:pPr>
              <w:spacing w:after="60" w:line="240" w:lineRule="auto"/>
            </w:pPr>
            <w:r>
              <w:t>Cell attribute checks and Dominance checks still apply for geographic area outputs</w:t>
            </w:r>
          </w:p>
        </w:tc>
        <w:tc>
          <w:tcPr>
            <w:tcW w:w="853" w:type="dxa"/>
            <w:tcBorders>
              <w:bottom w:val="nil"/>
            </w:tcBorders>
          </w:tcPr>
          <w:p w14:paraId="2B77C13E" w14:textId="77777777" w:rsidR="002C514E" w:rsidRPr="00676C0D" w:rsidRDefault="00F1454A" w:rsidP="00BC2F95">
            <w:pPr>
              <w:spacing w:after="60" w:line="240" w:lineRule="auto"/>
            </w:pPr>
            <w:sdt>
              <w:sdtPr>
                <w:id w:val="-981072469"/>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Borders>
              <w:bottom w:val="nil"/>
            </w:tcBorders>
          </w:tcPr>
          <w:p w14:paraId="2C3D208C" w14:textId="77777777" w:rsidR="002C514E" w:rsidRPr="00676C0D" w:rsidRDefault="00F1454A" w:rsidP="00BC2F95">
            <w:pPr>
              <w:spacing w:after="60" w:line="240" w:lineRule="auto"/>
            </w:pPr>
            <w:sdt>
              <w:sdtPr>
                <w:id w:val="-1331287298"/>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Borders>
              <w:bottom w:val="nil"/>
            </w:tcBorders>
          </w:tcPr>
          <w:p w14:paraId="4016571A" w14:textId="77777777" w:rsidR="002C514E" w:rsidRPr="00676C0D" w:rsidRDefault="00F1454A" w:rsidP="00BC2F95">
            <w:pPr>
              <w:spacing w:after="60" w:line="240" w:lineRule="auto"/>
            </w:pPr>
            <w:sdt>
              <w:sdtPr>
                <w:id w:val="-1361574859"/>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08D060CB" w14:textId="77777777" w:rsidTr="00BC2F95">
        <w:tc>
          <w:tcPr>
            <w:tcW w:w="6032" w:type="dxa"/>
            <w:tcBorders>
              <w:top w:val="nil"/>
            </w:tcBorders>
          </w:tcPr>
          <w:p w14:paraId="2585F19B" w14:textId="77777777" w:rsidR="002C514E" w:rsidRPr="00676C0D" w:rsidRDefault="002C514E" w:rsidP="00BC2F95">
            <w:pPr>
              <w:spacing w:after="60" w:line="240" w:lineRule="auto"/>
            </w:pPr>
            <w:r w:rsidRPr="00141202">
              <w:rPr>
                <w:shd w:val="clear" w:color="auto" w:fill="FFFFFF" w:themeFill="background1"/>
              </w:rPr>
              <w:t>Note: Estimated denominator populations for geographical units by demographic specifications (e.g., age and sex), must be greater than 1,000. Analysts</w:t>
            </w:r>
            <w:r w:rsidRPr="00141202">
              <w:t xml:space="preserve"> must ensure compliance of reporting unit rules for each geographical unit being outputted (e.g., State, Remoteness, SA3, etc.). Estimated populations are generally determined using ABS estimated population files. </w:t>
            </w:r>
          </w:p>
        </w:tc>
        <w:tc>
          <w:tcPr>
            <w:tcW w:w="853" w:type="dxa"/>
            <w:tcBorders>
              <w:top w:val="nil"/>
            </w:tcBorders>
          </w:tcPr>
          <w:p w14:paraId="1E929B02" w14:textId="77777777" w:rsidR="002C514E" w:rsidRPr="00676C0D" w:rsidRDefault="002C514E" w:rsidP="00BC2F95">
            <w:pPr>
              <w:spacing w:after="60" w:line="240" w:lineRule="auto"/>
            </w:pPr>
          </w:p>
        </w:tc>
        <w:tc>
          <w:tcPr>
            <w:tcW w:w="827" w:type="dxa"/>
            <w:tcBorders>
              <w:top w:val="nil"/>
            </w:tcBorders>
          </w:tcPr>
          <w:p w14:paraId="79514B14" w14:textId="77777777" w:rsidR="002C514E" w:rsidRPr="00676C0D" w:rsidRDefault="002C514E" w:rsidP="00BC2F95">
            <w:pPr>
              <w:spacing w:after="60" w:line="240" w:lineRule="auto"/>
            </w:pPr>
          </w:p>
        </w:tc>
        <w:tc>
          <w:tcPr>
            <w:tcW w:w="1382" w:type="dxa"/>
            <w:tcBorders>
              <w:top w:val="nil"/>
            </w:tcBorders>
          </w:tcPr>
          <w:p w14:paraId="3EBA36AD" w14:textId="77777777" w:rsidR="002C514E" w:rsidRPr="00676C0D" w:rsidRDefault="002C514E" w:rsidP="00BC2F95">
            <w:pPr>
              <w:spacing w:after="60" w:line="240" w:lineRule="auto"/>
            </w:pPr>
          </w:p>
        </w:tc>
      </w:tr>
      <w:tr w:rsidR="002C514E" w:rsidRPr="00676C0D" w14:paraId="0A499341" w14:textId="77777777" w:rsidTr="00BC2F95">
        <w:tc>
          <w:tcPr>
            <w:tcW w:w="6032" w:type="dxa"/>
          </w:tcPr>
          <w:p w14:paraId="3D1E0C56" w14:textId="77777777" w:rsidR="002C514E" w:rsidRDefault="002C514E" w:rsidP="00BC2F95">
            <w:pPr>
              <w:spacing w:after="60" w:line="240" w:lineRule="auto"/>
              <w:rPr>
                <w:b/>
                <w:bCs/>
              </w:rPr>
            </w:pPr>
            <w:r>
              <w:rPr>
                <w:b/>
                <w:bCs/>
              </w:rPr>
              <w:t xml:space="preserve">Model output checks: </w:t>
            </w:r>
            <w:r w:rsidRPr="00835F15">
              <w:rPr>
                <w:b/>
                <w:bCs/>
              </w:rPr>
              <w:t xml:space="preserve">Regression coefficients and test statistics </w:t>
            </w:r>
            <w:proofErr w:type="gramStart"/>
            <w:r w:rsidRPr="00835F15">
              <w:rPr>
                <w:b/>
                <w:bCs/>
              </w:rPr>
              <w:t>model</w:t>
            </w:r>
            <w:proofErr w:type="gramEnd"/>
            <w:r w:rsidRPr="00835F15">
              <w:rPr>
                <w:b/>
                <w:bCs/>
              </w:rPr>
              <w:t xml:space="preserve"> </w:t>
            </w:r>
          </w:p>
          <w:p w14:paraId="44CC08BF" w14:textId="77777777" w:rsidR="002C514E" w:rsidRPr="00835F15" w:rsidRDefault="002C514E" w:rsidP="002C514E">
            <w:pPr>
              <w:numPr>
                <w:ilvl w:val="0"/>
                <w:numId w:val="49"/>
              </w:numPr>
              <w:shd w:val="clear" w:color="auto" w:fill="FFFFFF"/>
              <w:spacing w:after="60" w:line="240" w:lineRule="auto"/>
              <w:ind w:left="714" w:hanging="357"/>
            </w:pPr>
            <w:r w:rsidRPr="00835F15">
              <w:t>Minimum 10 degrees of freedom</w:t>
            </w:r>
          </w:p>
          <w:p w14:paraId="6278687E" w14:textId="77777777" w:rsidR="002C514E" w:rsidRDefault="002C514E" w:rsidP="002C514E">
            <w:pPr>
              <w:numPr>
                <w:ilvl w:val="0"/>
                <w:numId w:val="49"/>
              </w:numPr>
              <w:shd w:val="clear" w:color="auto" w:fill="FFFFFF"/>
              <w:spacing w:after="60" w:line="240" w:lineRule="auto"/>
            </w:pPr>
            <w:r w:rsidRPr="00835F15">
              <w:t>R-squared ≤ 0.8 (</w:t>
            </w:r>
            <w:r>
              <w:t xml:space="preserve">for </w:t>
            </w:r>
            <w:r w:rsidRPr="00835F15">
              <w:t>linear regression models</w:t>
            </w:r>
            <w:r>
              <w:t xml:space="preserve"> only</w:t>
            </w:r>
            <w:r w:rsidRPr="00835F15">
              <w:t>)</w:t>
            </w:r>
          </w:p>
          <w:p w14:paraId="404D9333" w14:textId="77777777" w:rsidR="002C514E" w:rsidRPr="00BB190A" w:rsidRDefault="002C514E" w:rsidP="00BC2F95">
            <w:pPr>
              <w:shd w:val="clear" w:color="auto" w:fill="FFFFFF"/>
              <w:spacing w:after="60" w:line="240" w:lineRule="auto"/>
            </w:pPr>
            <w:r w:rsidRPr="00BB190A">
              <w:t xml:space="preserve">For regressions that include any categorical independent variables, check Rule of 10 and Dominance rules for all cells </w:t>
            </w:r>
            <w:r>
              <w:t>via</w:t>
            </w:r>
            <w:r w:rsidRPr="00BB190A">
              <w:t xml:space="preserve"> crosstab of all the categorical independent variables</w:t>
            </w:r>
            <w:r>
              <w:t xml:space="preserve"> (e.g., var1*var2*var3)</w:t>
            </w:r>
            <w:r w:rsidRPr="00BB190A">
              <w:t xml:space="preserve">: </w:t>
            </w:r>
          </w:p>
          <w:p w14:paraId="7B14D4CE" w14:textId="77777777" w:rsidR="002C514E" w:rsidRDefault="002C514E" w:rsidP="002C514E">
            <w:pPr>
              <w:numPr>
                <w:ilvl w:val="0"/>
                <w:numId w:val="50"/>
              </w:numPr>
              <w:shd w:val="clear" w:color="auto" w:fill="FFFFFF"/>
              <w:spacing w:after="60" w:line="240" w:lineRule="auto"/>
            </w:pPr>
            <w:r w:rsidRPr="00BB190A">
              <w:t>Rule of 10: Provide a crosstab of all the categorical independent variables. Each cell must have at least 10 observations.</w:t>
            </w:r>
          </w:p>
          <w:p w14:paraId="6934D566" w14:textId="77777777" w:rsidR="002C514E" w:rsidRPr="0016604E" w:rsidRDefault="002C514E" w:rsidP="00BC2F95">
            <w:pPr>
              <w:shd w:val="clear" w:color="auto" w:fill="FFFFFF"/>
              <w:spacing w:after="60" w:line="240" w:lineRule="auto"/>
            </w:pPr>
            <w:r w:rsidRPr="0016604E">
              <w:lastRenderedPageBreak/>
              <w:t xml:space="preserve">Note: </w:t>
            </w:r>
            <w:r w:rsidRPr="0016604E">
              <w:rPr>
                <w:rStyle w:val="ui-provider"/>
              </w:rPr>
              <w:t> If you do not meet this rule of 10, you need to suppress the intercept or some of the other coefficients of the model. </w:t>
            </w:r>
          </w:p>
          <w:p w14:paraId="2AEB9FEB" w14:textId="77777777" w:rsidR="002C514E" w:rsidRDefault="002C514E" w:rsidP="002C514E">
            <w:pPr>
              <w:numPr>
                <w:ilvl w:val="0"/>
                <w:numId w:val="50"/>
              </w:numPr>
              <w:shd w:val="clear" w:color="auto" w:fill="FFFFFF"/>
              <w:spacing w:after="60" w:line="240" w:lineRule="auto"/>
            </w:pPr>
            <w:r w:rsidRPr="00BB190A">
              <w:t>Dominance rule</w:t>
            </w:r>
            <w:r>
              <w:t>s</w:t>
            </w:r>
            <w:r w:rsidRPr="00BB190A">
              <w:t>: Each cell in the crosstab needs to be tested for the (1,</w:t>
            </w:r>
            <w:r>
              <w:t>85 rule</w:t>
            </w:r>
            <w:r w:rsidRPr="00BB190A">
              <w:t>) and (2,</w:t>
            </w:r>
            <w:r>
              <w:t>90 rule</w:t>
            </w:r>
            <w:r w:rsidRPr="00BB190A">
              <w:t>) dominance rules</w:t>
            </w:r>
            <w:r>
              <w:t xml:space="preserve"> (see dominance checks above for more information)</w:t>
            </w:r>
            <w:r w:rsidRPr="00BB190A">
              <w:t>.</w:t>
            </w:r>
            <w:r>
              <w:t xml:space="preserve"> </w:t>
            </w:r>
          </w:p>
          <w:p w14:paraId="2C62C97F" w14:textId="77777777" w:rsidR="002C514E" w:rsidRPr="00F33A63" w:rsidRDefault="002C514E" w:rsidP="00BC2F95">
            <w:pPr>
              <w:spacing w:after="60" w:line="240" w:lineRule="auto"/>
            </w:pPr>
            <w:r w:rsidRPr="00F33A63">
              <w:t xml:space="preserve">Please provide location (URL) where the </w:t>
            </w:r>
            <w:r>
              <w:t>above</w:t>
            </w:r>
            <w:r w:rsidRPr="00F33A63">
              <w:t xml:space="preserve"> check</w:t>
            </w:r>
            <w:r>
              <w:t>s</w:t>
            </w:r>
            <w:r w:rsidRPr="00F33A63">
              <w:t xml:space="preserve"> file had been saved: _________________________________</w:t>
            </w:r>
            <w:r>
              <w:t>.</w:t>
            </w:r>
          </w:p>
          <w:p w14:paraId="64D8DFC8" w14:textId="77777777" w:rsidR="002C514E" w:rsidRPr="00BB190A" w:rsidRDefault="002C514E" w:rsidP="00BC2F95">
            <w:pPr>
              <w:shd w:val="clear" w:color="auto" w:fill="FFFFFF"/>
              <w:spacing w:after="60" w:line="240" w:lineRule="auto"/>
              <w:rPr>
                <w:rFonts w:ascii="Open Sans" w:hAnsi="Open Sans" w:cs="Open Sans"/>
                <w:color w:val="000000"/>
                <w:sz w:val="24"/>
                <w:szCs w:val="24"/>
              </w:rPr>
            </w:pPr>
            <w:r w:rsidRPr="00F33A63">
              <w:t>Note:</w:t>
            </w:r>
            <w:r w:rsidRPr="00F33A63">
              <w:rPr>
                <w:rFonts w:ascii="Open Sans" w:hAnsi="Open Sans" w:cs="Open Sans"/>
                <w:sz w:val="24"/>
                <w:szCs w:val="24"/>
              </w:rPr>
              <w:t xml:space="preserve">  </w:t>
            </w:r>
            <w:r w:rsidRPr="00F33A63">
              <w:t xml:space="preserve">If you are struggling to meet the criteria above, please contact the </w:t>
            </w:r>
            <w:r>
              <w:t xml:space="preserve">NHDH </w:t>
            </w:r>
            <w:r w:rsidRPr="00F33A63">
              <w:t>Data Custodian.</w:t>
            </w:r>
          </w:p>
        </w:tc>
        <w:tc>
          <w:tcPr>
            <w:tcW w:w="853" w:type="dxa"/>
          </w:tcPr>
          <w:p w14:paraId="6F0DE2E8" w14:textId="77777777" w:rsidR="002C514E" w:rsidRDefault="00F1454A" w:rsidP="00BC2F95">
            <w:pPr>
              <w:spacing w:after="60" w:line="240" w:lineRule="auto"/>
            </w:pPr>
            <w:sdt>
              <w:sdtPr>
                <w:id w:val="-1668778049"/>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Pr>
          <w:p w14:paraId="02C6C3AA" w14:textId="77777777" w:rsidR="002C514E" w:rsidRDefault="00F1454A" w:rsidP="00BC2F95">
            <w:pPr>
              <w:spacing w:after="60" w:line="240" w:lineRule="auto"/>
            </w:pPr>
            <w:sdt>
              <w:sdtPr>
                <w:id w:val="824243003"/>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1E4CFB18" w14:textId="77777777" w:rsidR="002C514E" w:rsidRDefault="00F1454A" w:rsidP="00BC2F95">
            <w:pPr>
              <w:spacing w:after="60" w:line="240" w:lineRule="auto"/>
            </w:pPr>
            <w:sdt>
              <w:sdtPr>
                <w:id w:val="-2141484008"/>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 xml:space="preserve"> NA</w:t>
            </w:r>
          </w:p>
        </w:tc>
      </w:tr>
      <w:tr w:rsidR="002C514E" w:rsidRPr="00676C0D" w14:paraId="02F3E58C" w14:textId="77777777" w:rsidTr="00BC2F95">
        <w:tc>
          <w:tcPr>
            <w:tcW w:w="6032" w:type="dxa"/>
          </w:tcPr>
          <w:p w14:paraId="43A2CC53" w14:textId="77777777" w:rsidR="002C514E" w:rsidRDefault="002C514E" w:rsidP="00BC2F95">
            <w:pPr>
              <w:spacing w:after="60" w:line="240" w:lineRule="auto"/>
              <w:rPr>
                <w:b/>
                <w:bCs/>
              </w:rPr>
            </w:pPr>
            <w:r>
              <w:rPr>
                <w:b/>
                <w:bCs/>
              </w:rPr>
              <w:t>Could the output be related to commercial gain</w:t>
            </w:r>
          </w:p>
        </w:tc>
        <w:tc>
          <w:tcPr>
            <w:tcW w:w="853" w:type="dxa"/>
          </w:tcPr>
          <w:p w14:paraId="57857055" w14:textId="77777777" w:rsidR="002C514E" w:rsidRDefault="00F1454A" w:rsidP="00BC2F95">
            <w:pPr>
              <w:spacing w:after="60" w:line="240" w:lineRule="auto"/>
            </w:pPr>
            <w:sdt>
              <w:sdtPr>
                <w:id w:val="1585637309"/>
                <w14:checkbox>
                  <w14:checked w14:val="0"/>
                  <w14:checkedState w14:val="2612" w14:font="MS Gothic"/>
                  <w14:uncheckedState w14:val="2610" w14:font="MS Gothic"/>
                </w14:checkbox>
              </w:sdtPr>
              <w:sdtEndPr/>
              <w:sdtContent>
                <w:r w:rsidR="002C514E">
                  <w:rPr>
                    <w:rFonts w:ascii="MS Gothic" w:eastAsia="MS Gothic" w:hAnsi="MS Gothic" w:hint="eastAsia"/>
                  </w:rPr>
                  <w:t>☐</w:t>
                </w:r>
              </w:sdtContent>
            </w:sdt>
            <w:r w:rsidR="002C514E" w:rsidRPr="00676C0D">
              <w:t xml:space="preserve"> Yes</w:t>
            </w:r>
          </w:p>
        </w:tc>
        <w:tc>
          <w:tcPr>
            <w:tcW w:w="827" w:type="dxa"/>
          </w:tcPr>
          <w:p w14:paraId="35334119" w14:textId="77777777" w:rsidR="002C514E" w:rsidRDefault="00F1454A" w:rsidP="00BC2F95">
            <w:pPr>
              <w:spacing w:after="60" w:line="240" w:lineRule="auto"/>
            </w:pPr>
            <w:sdt>
              <w:sdtPr>
                <w:id w:val="-1294604404"/>
                <w14:checkbox>
                  <w14:checked w14:val="0"/>
                  <w14:checkedState w14:val="2612" w14:font="MS Gothic"/>
                  <w14:uncheckedState w14:val="2610" w14:font="MS Gothic"/>
                </w14:checkbox>
              </w:sdtPr>
              <w:sdtEndPr/>
              <w:sdtContent>
                <w:r w:rsidR="002C514E" w:rsidRPr="00676C0D">
                  <w:rPr>
                    <w:rFonts w:ascii="Segoe UI Symbol" w:hAnsi="Segoe UI Symbol" w:cs="Segoe UI Symbol"/>
                  </w:rPr>
                  <w:t>☐</w:t>
                </w:r>
              </w:sdtContent>
            </w:sdt>
            <w:r w:rsidR="002C514E" w:rsidRPr="00676C0D">
              <w:t>No</w:t>
            </w:r>
          </w:p>
        </w:tc>
        <w:tc>
          <w:tcPr>
            <w:tcW w:w="1382" w:type="dxa"/>
          </w:tcPr>
          <w:p w14:paraId="0A553C38" w14:textId="77777777" w:rsidR="002C514E" w:rsidRDefault="002C514E" w:rsidP="00BC2F95">
            <w:pPr>
              <w:spacing w:after="60" w:line="240" w:lineRule="auto"/>
            </w:pPr>
          </w:p>
        </w:tc>
      </w:tr>
    </w:tbl>
    <w:p w14:paraId="61B9DDFC" w14:textId="77777777" w:rsidR="002C514E" w:rsidRDefault="002C514E" w:rsidP="002C514E">
      <w:pPr>
        <w:rPr>
          <w:rFonts w:ascii="Arial" w:hAnsi="Arial"/>
          <w:b/>
          <w:color w:val="000000"/>
          <w:sz w:val="28"/>
          <w:lang w:eastAsia="en-US"/>
        </w:rPr>
      </w:pPr>
    </w:p>
    <w:p w14:paraId="3285FA3F" w14:textId="77777777" w:rsidR="002C514E" w:rsidRPr="004A1CDA" w:rsidRDefault="002C514E" w:rsidP="002C514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296"/>
      </w:tblGrid>
      <w:tr w:rsidR="002C514E" w:rsidRPr="00F86953" w14:paraId="36A31D1F" w14:textId="77777777" w:rsidTr="00BC2F95">
        <w:trPr>
          <w:trHeight w:val="305"/>
        </w:trPr>
        <w:tc>
          <w:tcPr>
            <w:tcW w:w="6776" w:type="dxa"/>
            <w:vAlign w:val="bottom"/>
          </w:tcPr>
          <w:p w14:paraId="58DE0A5E" w14:textId="77777777" w:rsidR="002C514E" w:rsidRDefault="002C514E" w:rsidP="00BC2F95">
            <w:pPr>
              <w:pStyle w:val="AIHWbodytext"/>
              <w:rPr>
                <w:b/>
              </w:rPr>
            </w:pPr>
            <w:r>
              <w:rPr>
                <w:b/>
                <w:color w:val="000000"/>
                <w:sz w:val="28"/>
              </w:rPr>
              <w:t>Analyst</w:t>
            </w:r>
          </w:p>
          <w:p w14:paraId="59409CED" w14:textId="77777777" w:rsidR="002C514E" w:rsidRDefault="002C514E" w:rsidP="00BC2F95">
            <w:pPr>
              <w:pStyle w:val="AIHWbodytext"/>
              <w:rPr>
                <w:b/>
              </w:rPr>
            </w:pPr>
            <w:r>
              <w:rPr>
                <w:b/>
              </w:rPr>
              <w:t>Name</w:t>
            </w:r>
          </w:p>
          <w:p w14:paraId="1ED115B4" w14:textId="77777777" w:rsidR="002C514E" w:rsidRDefault="002C514E" w:rsidP="00BC2F95">
            <w:pPr>
              <w:pStyle w:val="AIHWbodytext"/>
              <w:spacing w:before="240"/>
              <w:rPr>
                <w:b/>
              </w:rPr>
            </w:pPr>
            <w:r w:rsidRPr="00F86953">
              <w:rPr>
                <w:b/>
              </w:rPr>
              <w:t>Signature</w:t>
            </w:r>
          </w:p>
          <w:p w14:paraId="563A598E" w14:textId="77777777" w:rsidR="002C514E" w:rsidRPr="00F86953" w:rsidRDefault="002C514E" w:rsidP="00BC2F95">
            <w:pPr>
              <w:pStyle w:val="AIHWbodytext"/>
              <w:spacing w:before="240"/>
              <w:rPr>
                <w:b/>
              </w:rPr>
            </w:pPr>
            <w:r>
              <w:rPr>
                <w:b/>
              </w:rPr>
              <w:t xml:space="preserve">When signing this form, you are agreeing to the conditions listed in the s29 Confidentiality Undertaking. </w:t>
            </w:r>
          </w:p>
        </w:tc>
        <w:tc>
          <w:tcPr>
            <w:tcW w:w="2296" w:type="dxa"/>
            <w:vAlign w:val="bottom"/>
          </w:tcPr>
          <w:p w14:paraId="178A7B26" w14:textId="77777777" w:rsidR="002C514E" w:rsidRPr="00F86953" w:rsidRDefault="002C514E" w:rsidP="00BC2F95">
            <w:pPr>
              <w:pStyle w:val="AIHWbodytext"/>
              <w:rPr>
                <w:b/>
              </w:rPr>
            </w:pPr>
            <w:r w:rsidRPr="00F86953">
              <w:rPr>
                <w:b/>
              </w:rPr>
              <w:t>Date</w:t>
            </w:r>
          </w:p>
        </w:tc>
      </w:tr>
    </w:tbl>
    <w:p w14:paraId="2AA11092" w14:textId="77777777" w:rsidR="002C514E" w:rsidRPr="000C1B05" w:rsidRDefault="002C514E" w:rsidP="002C514E">
      <w:pPr>
        <w:rPr>
          <w:rFonts w:ascii="Arial" w:hAnsi="Arial" w:cs="Arial"/>
        </w:rPr>
      </w:pPr>
    </w:p>
    <w:bookmarkEnd w:id="73"/>
    <w:bookmarkEnd w:id="74"/>
    <w:p w14:paraId="00057082" w14:textId="77777777" w:rsidR="002C514E" w:rsidRPr="00AF0812" w:rsidRDefault="002C514E" w:rsidP="002C514E">
      <w:pPr>
        <w:rPr>
          <w:rFonts w:ascii="Arial" w:hAnsi="Arial" w:cs="Arial"/>
          <w:b/>
          <w:color w:val="000000"/>
          <w:sz w:val="36"/>
          <w:lang w:eastAsia="en-US"/>
        </w:rPr>
      </w:pPr>
    </w:p>
    <w:p w14:paraId="37C173BD" w14:textId="6BB9D8EE" w:rsidR="0000686E" w:rsidRPr="000C1B05" w:rsidRDefault="0000686E" w:rsidP="002C514E">
      <w:pPr>
        <w:pStyle w:val="Heading2"/>
        <w:rPr>
          <w:rFonts w:cs="Arial"/>
        </w:rPr>
      </w:pPr>
    </w:p>
    <w:p w14:paraId="4C52669F" w14:textId="4875B39B" w:rsidR="00FE1675" w:rsidRDefault="007A37DC" w:rsidP="0000686E">
      <w:pPr>
        <w:pStyle w:val="Heading2"/>
      </w:pPr>
      <w:bookmarkStart w:id="75" w:name="_Toc169787276"/>
      <w:r>
        <w:t xml:space="preserve">Attachment </w:t>
      </w:r>
      <w:r w:rsidR="000F24BC">
        <w:t>1</w:t>
      </w:r>
      <w:r w:rsidR="00B31053">
        <w:t>3</w:t>
      </w:r>
      <w:r w:rsidR="000F24BC">
        <w:t>:</w:t>
      </w:r>
      <w:r w:rsidR="000F24BC" w:rsidRPr="00C82E61">
        <w:t xml:space="preserve"> Input</w:t>
      </w:r>
      <w:r w:rsidR="00FE1675" w:rsidRPr="00C82E61">
        <w:t xml:space="preserve"> clearance request briefing</w:t>
      </w:r>
      <w:bookmarkEnd w:id="75"/>
    </w:p>
    <w:p w14:paraId="3DBDD26A" w14:textId="695964C1" w:rsidR="00D70699" w:rsidRPr="00D70699" w:rsidRDefault="00541009" w:rsidP="00D70699">
      <w:pPr>
        <w:pStyle w:val="AIHWbodytext"/>
        <w:rPr>
          <w:b/>
          <w:bCs/>
          <w:sz w:val="36"/>
          <w:szCs w:val="36"/>
        </w:rPr>
      </w:pPr>
      <w:r>
        <w:rPr>
          <w:b/>
          <w:bCs/>
          <w:sz w:val="36"/>
          <w:szCs w:val="36"/>
        </w:rPr>
        <w:t>National Health Data Hub</w:t>
      </w:r>
    </w:p>
    <w:p w14:paraId="173E6B5B" w14:textId="38D356A4" w:rsidR="00FE1675" w:rsidRDefault="00FE1675" w:rsidP="00FE1675">
      <w:pPr>
        <w:pStyle w:val="AIHWbodytext"/>
        <w:rPr>
          <w:color w:val="002060"/>
        </w:rPr>
      </w:pPr>
      <w:r>
        <w:rPr>
          <w:color w:val="002060"/>
        </w:rPr>
        <w:t>Please d</w:t>
      </w:r>
      <w:r w:rsidRPr="00E8031E">
        <w:rPr>
          <w:color w:val="002060"/>
        </w:rPr>
        <w:t>elete instructions in blue</w:t>
      </w:r>
      <w:r>
        <w:rPr>
          <w:color w:val="002060"/>
        </w:rPr>
        <w:t xml:space="preserve"> when complete</w:t>
      </w:r>
      <w:r w:rsidRPr="00E8031E">
        <w:rPr>
          <w:color w:val="002060"/>
        </w:rPr>
        <w:t>.</w:t>
      </w:r>
    </w:p>
    <w:p w14:paraId="551090E1" w14:textId="5D8D69EF" w:rsidR="00D70699" w:rsidRDefault="00D70699" w:rsidP="00D70699">
      <w:pPr>
        <w:pStyle w:val="AIHWbodytext"/>
        <w:rPr>
          <w:b/>
          <w:bCs/>
          <w:sz w:val="28"/>
          <w:szCs w:val="28"/>
        </w:rPr>
      </w:pPr>
      <w:r w:rsidRPr="008C0ACD">
        <w:rPr>
          <w:b/>
          <w:bCs/>
          <w:sz w:val="28"/>
          <w:szCs w:val="28"/>
        </w:rPr>
        <w:t>Project identifier</w:t>
      </w:r>
    </w:p>
    <w:p w14:paraId="0E8D9F9A" w14:textId="77777777" w:rsidR="00D70699" w:rsidRDefault="00D70699" w:rsidP="00D70699">
      <w:pPr>
        <w:pStyle w:val="AIHWbodytext"/>
        <w:rPr>
          <w:b/>
          <w:bCs/>
          <w:sz w:val="28"/>
          <w:szCs w:val="28"/>
        </w:rPr>
      </w:pPr>
    </w:p>
    <w:p w14:paraId="448ABB62" w14:textId="72DFCB78" w:rsidR="00D70699" w:rsidRDefault="00D70699" w:rsidP="00D70699">
      <w:pPr>
        <w:pStyle w:val="AIHWbodytext"/>
        <w:rPr>
          <w:b/>
          <w:bCs/>
          <w:sz w:val="28"/>
          <w:szCs w:val="28"/>
        </w:rPr>
      </w:pPr>
      <w:r>
        <w:rPr>
          <w:b/>
          <w:bCs/>
          <w:sz w:val="28"/>
          <w:szCs w:val="28"/>
        </w:rPr>
        <w:t>Project title</w:t>
      </w:r>
    </w:p>
    <w:p w14:paraId="4F3378E8" w14:textId="77777777" w:rsidR="00D70699" w:rsidRDefault="00D70699" w:rsidP="00D70699">
      <w:pPr>
        <w:pStyle w:val="AIHWbodytext"/>
        <w:rPr>
          <w:b/>
          <w:bCs/>
          <w:sz w:val="28"/>
          <w:szCs w:val="28"/>
        </w:rPr>
      </w:pPr>
    </w:p>
    <w:p w14:paraId="07D92A8A" w14:textId="2B19452F" w:rsidR="00FE1675" w:rsidRDefault="00D70699" w:rsidP="00D70699">
      <w:pPr>
        <w:pStyle w:val="AIHWbodytext"/>
      </w:pPr>
      <w:r>
        <w:rPr>
          <w:b/>
          <w:bCs/>
          <w:sz w:val="28"/>
          <w:szCs w:val="28"/>
        </w:rPr>
        <w:t>Submitting analyst</w:t>
      </w:r>
      <w:r w:rsidR="00FE1675">
        <w:t xml:space="preserve"> </w:t>
      </w:r>
    </w:p>
    <w:p w14:paraId="3CE3D837" w14:textId="2C47BCBB" w:rsidR="00FE1675" w:rsidRDefault="00FE1675" w:rsidP="00FE1675">
      <w:pPr>
        <w:pStyle w:val="AIHWbodytext"/>
        <w:rPr>
          <w:color w:val="1F497D" w:themeColor="text2"/>
        </w:rPr>
      </w:pPr>
      <w:r w:rsidRPr="00BE4017">
        <w:rPr>
          <w:color w:val="548DD4" w:themeColor="text2" w:themeTint="99"/>
        </w:rPr>
        <w:t>Include name, organisation, email address and phone number</w:t>
      </w:r>
      <w:r>
        <w:rPr>
          <w:color w:val="1F497D" w:themeColor="text2"/>
        </w:rPr>
        <w:t>.</w:t>
      </w:r>
    </w:p>
    <w:p w14:paraId="57200EA0" w14:textId="03DDEEEA" w:rsidR="00D70699" w:rsidRDefault="00D70699" w:rsidP="00FE1675">
      <w:pPr>
        <w:pStyle w:val="AIHWbodytext"/>
        <w:rPr>
          <w:color w:val="1F497D" w:themeColor="text2"/>
        </w:rPr>
      </w:pPr>
    </w:p>
    <w:p w14:paraId="297D1894" w14:textId="006FF63B" w:rsidR="00D70699" w:rsidRDefault="00D70699" w:rsidP="00D70699">
      <w:pPr>
        <w:pStyle w:val="AIHWbodytext"/>
      </w:pPr>
      <w:r>
        <w:rPr>
          <w:b/>
          <w:bCs/>
          <w:sz w:val="28"/>
          <w:szCs w:val="28"/>
        </w:rPr>
        <w:t>Input summary</w:t>
      </w:r>
    </w:p>
    <w:p w14:paraId="42934654" w14:textId="77777777" w:rsidR="00FE1675" w:rsidRPr="00BE4017" w:rsidRDefault="00FE1675" w:rsidP="00FE1675">
      <w:pPr>
        <w:pStyle w:val="AIHWbodytext"/>
        <w:rPr>
          <w:color w:val="548DD4" w:themeColor="text2" w:themeTint="99"/>
        </w:rPr>
      </w:pPr>
      <w:r w:rsidRPr="00BE4017">
        <w:rPr>
          <w:color w:val="548DD4" w:themeColor="text2" w:themeTint="99"/>
        </w:rPr>
        <w:lastRenderedPageBreak/>
        <w:t xml:space="preserve">Please provide information on the file name and type requested for import.  </w:t>
      </w:r>
    </w:p>
    <w:p w14:paraId="26FDE5A0" w14:textId="246E3865" w:rsidR="00FE1675" w:rsidRDefault="00FE1675" w:rsidP="00FE1675">
      <w:pPr>
        <w:pStyle w:val="AIHWbodytext"/>
        <w:rPr>
          <w:color w:val="1F497D" w:themeColor="text2"/>
        </w:rPr>
      </w:pPr>
      <w:r w:rsidRPr="00BE4017">
        <w:rPr>
          <w:color w:val="548DD4" w:themeColor="text2" w:themeTint="99"/>
        </w:rPr>
        <w:t>Please give a brief description of the file, and how it will be used</w:t>
      </w:r>
      <w:r>
        <w:rPr>
          <w:color w:val="1F497D" w:themeColor="text2"/>
        </w:rPr>
        <w:t>.</w:t>
      </w:r>
    </w:p>
    <w:p w14:paraId="33762E18" w14:textId="57D3196C" w:rsidR="00D70699" w:rsidRDefault="00D70699" w:rsidP="00FE1675">
      <w:pPr>
        <w:pStyle w:val="AIHWbodytext"/>
        <w:rPr>
          <w:color w:val="1F497D" w:themeColor="text2"/>
        </w:rPr>
      </w:pPr>
    </w:p>
    <w:p w14:paraId="755EEE2F" w14:textId="152BBDD9" w:rsidR="00FE1675" w:rsidRDefault="00D70699" w:rsidP="00D70699">
      <w:pPr>
        <w:pStyle w:val="AIHWbodytext"/>
      </w:pPr>
      <w:r>
        <w:rPr>
          <w:b/>
          <w:bCs/>
          <w:sz w:val="28"/>
          <w:szCs w:val="28"/>
        </w:rPr>
        <w:t>Guidelines</w:t>
      </w:r>
    </w:p>
    <w:p w14:paraId="55E470B7" w14:textId="77777777" w:rsidR="00FE1675" w:rsidRDefault="00FE1675" w:rsidP="0000686E">
      <w:pPr>
        <w:pStyle w:val="AIHWbodytext"/>
        <w:numPr>
          <w:ilvl w:val="0"/>
          <w:numId w:val="40"/>
        </w:numPr>
      </w:pPr>
      <w:r w:rsidRPr="00C82E61">
        <w:t xml:space="preserve">Files </w:t>
      </w:r>
      <w:r>
        <w:t xml:space="preserve">must not </w:t>
      </w:r>
      <w:r w:rsidRPr="00C82E61">
        <w:t xml:space="preserve">contain unit record data about </w:t>
      </w:r>
      <w:r>
        <w:t>an individual.</w:t>
      </w:r>
    </w:p>
    <w:p w14:paraId="37C50F32" w14:textId="751CC168" w:rsidR="00FE1675" w:rsidRDefault="00FE1675" w:rsidP="0000686E">
      <w:pPr>
        <w:pStyle w:val="AIHWbodytext"/>
        <w:numPr>
          <w:ilvl w:val="0"/>
          <w:numId w:val="40"/>
        </w:numPr>
      </w:pPr>
      <w:r w:rsidRPr="00C82E61">
        <w:t xml:space="preserve">Files </w:t>
      </w:r>
      <w:r>
        <w:t xml:space="preserve">must not </w:t>
      </w:r>
      <w:r w:rsidRPr="0072333D">
        <w:t>add</w:t>
      </w:r>
      <w:r>
        <w:t xml:space="preserve"> information about a person </w:t>
      </w:r>
      <w:r w:rsidRPr="00C82E61">
        <w:t>or service event</w:t>
      </w:r>
      <w:r>
        <w:t xml:space="preserve"> (including reference to person or row IDs held in other collections, </w:t>
      </w:r>
      <w:r w:rsidR="00327F25">
        <w:t>e.g.,</w:t>
      </w:r>
      <w:r>
        <w:t xml:space="preserve"> Medicare no., de-identified record ID, etc.),</w:t>
      </w:r>
      <w:r w:rsidRPr="00C82E61">
        <w:t xml:space="preserve"> and </w:t>
      </w:r>
      <w:r>
        <w:t>must not include information which may enable re-identification</w:t>
      </w:r>
      <w:r w:rsidRPr="00C82E61">
        <w:t xml:space="preserve"> </w:t>
      </w:r>
      <w:r>
        <w:t xml:space="preserve">of </w:t>
      </w:r>
      <w:r w:rsidRPr="00C82E61">
        <w:t>an individual</w:t>
      </w:r>
      <w:r>
        <w:t>.</w:t>
      </w:r>
    </w:p>
    <w:p w14:paraId="1DE4CE87" w14:textId="5E0B4F01" w:rsidR="00FE1675" w:rsidRPr="00C82E61" w:rsidRDefault="00FE1675" w:rsidP="0000686E">
      <w:pPr>
        <w:pStyle w:val="AIHWbodytext"/>
        <w:numPr>
          <w:ilvl w:val="0"/>
          <w:numId w:val="40"/>
        </w:numPr>
      </w:pPr>
      <w:r w:rsidRPr="00C82E61">
        <w:t>Files should be in MS Excel, comma separated values</w:t>
      </w:r>
      <w:r>
        <w:t>, text</w:t>
      </w:r>
      <w:r w:rsidRPr="00C82E61">
        <w:t xml:space="preserve"> or another agreed file format</w:t>
      </w:r>
      <w:r>
        <w:t xml:space="preserve"> (</w:t>
      </w:r>
      <w:r w:rsidR="00327F25">
        <w:t>e</w:t>
      </w:r>
      <w:r w:rsidR="00327F25" w:rsidRPr="00C82E61">
        <w:t>.</w:t>
      </w:r>
      <w:r w:rsidR="00327F25">
        <w:t>g</w:t>
      </w:r>
      <w:r w:rsidR="00327F25" w:rsidRPr="00C82E61">
        <w:t>.,</w:t>
      </w:r>
      <w:r w:rsidRPr="00C82E61">
        <w:t xml:space="preserve"> syntax can be transferred as text for</w:t>
      </w:r>
      <w:r>
        <w:t>mat).</w:t>
      </w:r>
      <w:r w:rsidRPr="0072333D">
        <w:t xml:space="preserve"> </w:t>
      </w:r>
      <w:r w:rsidRPr="0072333D">
        <w:rPr>
          <w:b/>
        </w:rPr>
        <w:t>Files must not be executable.</w:t>
      </w:r>
    </w:p>
    <w:p w14:paraId="6DD3D0F4" w14:textId="72E2B05A" w:rsidR="00FE1675" w:rsidRPr="00C82E61" w:rsidRDefault="00FE1675" w:rsidP="0000686E">
      <w:pPr>
        <w:pStyle w:val="AIHWbodytext"/>
        <w:numPr>
          <w:ilvl w:val="0"/>
          <w:numId w:val="40"/>
        </w:numPr>
      </w:pPr>
      <w:r>
        <w:t>Files and their use</w:t>
      </w:r>
      <w:r w:rsidRPr="00C82E61">
        <w:t xml:space="preserve"> should comply with the confidentiality and privacy protections of the </w:t>
      </w:r>
      <w:r w:rsidRPr="003F6FFD">
        <w:rPr>
          <w:i/>
        </w:rPr>
        <w:t>AIHW Act 1987</w:t>
      </w:r>
      <w:r>
        <w:t xml:space="preserve">, </w:t>
      </w:r>
      <w:r w:rsidRPr="003F6FFD">
        <w:rPr>
          <w:i/>
        </w:rPr>
        <w:t>Privacy Act 1988</w:t>
      </w:r>
      <w:r>
        <w:t xml:space="preserve">, and </w:t>
      </w:r>
      <w:r w:rsidRPr="00C82E61">
        <w:t xml:space="preserve">the </w:t>
      </w:r>
      <w:r w:rsidR="00541009">
        <w:t>NHDH</w:t>
      </w:r>
      <w:r w:rsidR="00327F25">
        <w:t xml:space="preserve"> </w:t>
      </w:r>
      <w:r w:rsidRPr="00C82E61">
        <w:t xml:space="preserve">Governance </w:t>
      </w:r>
      <w:r w:rsidR="00327F25" w:rsidRPr="00C82E61">
        <w:t>protocols.</w:t>
      </w:r>
      <w:r w:rsidRPr="00C82E61">
        <w:t xml:space="preserve"> </w:t>
      </w:r>
    </w:p>
    <w:p w14:paraId="72041E84" w14:textId="58E14519" w:rsidR="00FE1675" w:rsidRDefault="00FE1675" w:rsidP="0000686E">
      <w:pPr>
        <w:pStyle w:val="AIHWbodytext"/>
        <w:numPr>
          <w:ilvl w:val="0"/>
          <w:numId w:val="40"/>
        </w:numPr>
      </w:pPr>
      <w:r w:rsidRPr="00C82E61">
        <w:t xml:space="preserve">Files </w:t>
      </w:r>
      <w:r>
        <w:t>must</w:t>
      </w:r>
      <w:r w:rsidRPr="00C82E61">
        <w:t xml:space="preserve"> be checked to ensure that </w:t>
      </w:r>
      <w:r>
        <w:t xml:space="preserve">they do not contain </w:t>
      </w:r>
      <w:r w:rsidRPr="00C82E61">
        <w:t xml:space="preserve">malicious </w:t>
      </w:r>
      <w:r w:rsidR="000F24BC" w:rsidRPr="00C82E61">
        <w:t>content</w:t>
      </w:r>
      <w:r w:rsidR="000F24BC">
        <w:t xml:space="preserve"> and</w:t>
      </w:r>
      <w:r w:rsidRPr="00C82E61">
        <w:t xml:space="preserve"> will not cause damage to the </w:t>
      </w:r>
      <w:r w:rsidR="00541009">
        <w:t>NHDH</w:t>
      </w:r>
      <w:r w:rsidR="00327F25">
        <w:t xml:space="preserve"> </w:t>
      </w:r>
      <w:r w:rsidRPr="00C82E61">
        <w:t>or its host system.</w:t>
      </w:r>
    </w:p>
    <w:p w14:paraId="2313B427" w14:textId="317E4205" w:rsidR="00FE1675" w:rsidRDefault="00D70699" w:rsidP="00FE1675">
      <w:pPr>
        <w:pStyle w:val="AIHWbodytext"/>
        <w:rPr>
          <w:b/>
          <w:bCs/>
          <w:sz w:val="28"/>
          <w:szCs w:val="28"/>
        </w:rPr>
      </w:pPr>
      <w:r>
        <w:rPr>
          <w:b/>
          <w:bCs/>
          <w:sz w:val="28"/>
          <w:szCs w:val="28"/>
        </w:rPr>
        <w:t>Additional Specifications:</w:t>
      </w:r>
    </w:p>
    <w:p w14:paraId="15B7C968" w14:textId="77777777" w:rsidR="00FE1675" w:rsidRDefault="00FE1675" w:rsidP="0000686E">
      <w:pPr>
        <w:pStyle w:val="AIHWbodytext"/>
        <w:numPr>
          <w:ilvl w:val="0"/>
          <w:numId w:val="40"/>
        </w:numPr>
      </w:pPr>
      <w:r>
        <w:t xml:space="preserve">File location in RON/EDW: </w:t>
      </w:r>
      <w:r w:rsidRPr="00004FF6">
        <w:rPr>
          <w:color w:val="002060"/>
        </w:rPr>
        <w:t>(Advise of the file path which you would like your file to be placed)</w:t>
      </w:r>
    </w:p>
    <w:p w14:paraId="46B65C7E" w14:textId="77777777" w:rsidR="00FE1675" w:rsidRPr="00C82E61" w:rsidRDefault="00FE1675" w:rsidP="0000686E">
      <w:pPr>
        <w:pStyle w:val="AIHWbodytext"/>
        <w:numPr>
          <w:ilvl w:val="0"/>
          <w:numId w:val="40"/>
        </w:numPr>
      </w:pPr>
      <w:r>
        <w:t>Data Size (metadata):</w:t>
      </w:r>
    </w:p>
    <w:p w14:paraId="5D073313" w14:textId="77777777" w:rsidR="00FE1675" w:rsidRDefault="00FE1675" w:rsidP="0000686E">
      <w:pPr>
        <w:pStyle w:val="AIHWbodytext"/>
        <w:numPr>
          <w:ilvl w:val="0"/>
          <w:numId w:val="40"/>
        </w:numPr>
      </w:pPr>
      <w:r>
        <w:t>Data File Name (metadata):</w:t>
      </w:r>
    </w:p>
    <w:p w14:paraId="394698D7" w14:textId="2598D2AB" w:rsidR="00FE1675" w:rsidRDefault="00FE1675" w:rsidP="0000686E">
      <w:pPr>
        <w:pStyle w:val="AIHWbodytext"/>
        <w:numPr>
          <w:ilvl w:val="0"/>
          <w:numId w:val="40"/>
        </w:numPr>
      </w:pPr>
      <w:r>
        <w:t>Date Data created (metadata):</w:t>
      </w:r>
    </w:p>
    <w:p w14:paraId="72D6BDF7" w14:textId="33429063" w:rsidR="00D70699" w:rsidRDefault="00D70699" w:rsidP="00D70699">
      <w:pPr>
        <w:pStyle w:val="AIHWbodytext"/>
      </w:pPr>
    </w:p>
    <w:p w14:paraId="1BA9EFEC" w14:textId="77777777" w:rsidR="00D70699" w:rsidRPr="00C82E61" w:rsidRDefault="00D70699" w:rsidP="00D70699">
      <w:pPr>
        <w:pStyle w:val="AIHWbodytext"/>
      </w:pPr>
    </w:p>
    <w:tbl>
      <w:tblPr>
        <w:tblpPr w:leftFromText="180" w:rightFromText="180" w:vertAnchor="text"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296"/>
      </w:tblGrid>
      <w:tr w:rsidR="00FE1675" w:rsidRPr="00F86953" w14:paraId="0DDFE843" w14:textId="77777777" w:rsidTr="00571C50">
        <w:trPr>
          <w:trHeight w:val="305"/>
        </w:trPr>
        <w:tc>
          <w:tcPr>
            <w:tcW w:w="6776" w:type="dxa"/>
            <w:vAlign w:val="bottom"/>
          </w:tcPr>
          <w:p w14:paraId="64624812" w14:textId="77777777" w:rsidR="00FE1675" w:rsidRDefault="00FE1675" w:rsidP="0000686E">
            <w:pPr>
              <w:pStyle w:val="AIHWbodytext"/>
              <w:numPr>
                <w:ilvl w:val="0"/>
                <w:numId w:val="40"/>
              </w:numPr>
              <w:rPr>
                <w:b/>
              </w:rPr>
            </w:pPr>
            <w:r>
              <w:rPr>
                <w:b/>
              </w:rPr>
              <w:t>Name</w:t>
            </w:r>
          </w:p>
          <w:p w14:paraId="2973BDD2" w14:textId="77777777" w:rsidR="00FE1675" w:rsidRPr="00F86953" w:rsidRDefault="00FE1675" w:rsidP="0000686E">
            <w:pPr>
              <w:pStyle w:val="AIHWbodytext"/>
              <w:numPr>
                <w:ilvl w:val="0"/>
                <w:numId w:val="40"/>
              </w:numPr>
              <w:spacing w:before="240"/>
              <w:rPr>
                <w:b/>
              </w:rPr>
            </w:pPr>
            <w:r w:rsidRPr="00F86953">
              <w:rPr>
                <w:b/>
              </w:rPr>
              <w:t>Signature</w:t>
            </w:r>
          </w:p>
        </w:tc>
        <w:tc>
          <w:tcPr>
            <w:tcW w:w="2296" w:type="dxa"/>
            <w:vAlign w:val="bottom"/>
          </w:tcPr>
          <w:p w14:paraId="5845EE9D" w14:textId="77777777" w:rsidR="00FE1675" w:rsidRPr="00F86953" w:rsidRDefault="00FE1675" w:rsidP="0000686E">
            <w:pPr>
              <w:pStyle w:val="AIHWbodytext"/>
              <w:numPr>
                <w:ilvl w:val="0"/>
                <w:numId w:val="40"/>
              </w:numPr>
              <w:rPr>
                <w:b/>
              </w:rPr>
            </w:pPr>
            <w:r w:rsidRPr="00F86953">
              <w:rPr>
                <w:b/>
              </w:rPr>
              <w:t>Date</w:t>
            </w:r>
          </w:p>
        </w:tc>
      </w:tr>
    </w:tbl>
    <w:p w14:paraId="61DE030B" w14:textId="63E869B2" w:rsidR="00FE1675" w:rsidRPr="00D70699" w:rsidRDefault="00D70699" w:rsidP="00FE1675">
      <w:pPr>
        <w:rPr>
          <w:rFonts w:ascii="Arial" w:hAnsi="Arial" w:cs="Arial"/>
        </w:rPr>
      </w:pPr>
      <w:r>
        <w:rPr>
          <w:rFonts w:ascii="Arial" w:hAnsi="Arial" w:cs="Arial"/>
          <w:b/>
          <w:bCs/>
          <w:sz w:val="28"/>
          <w:szCs w:val="28"/>
        </w:rPr>
        <w:t>Analyst</w:t>
      </w:r>
    </w:p>
    <w:p w14:paraId="1A74E92D" w14:textId="293838E2" w:rsidR="00011E06" w:rsidRDefault="00011E06">
      <w:r>
        <w:br w:type="page"/>
      </w:r>
    </w:p>
    <w:p w14:paraId="671D7D23" w14:textId="77777777" w:rsidR="002F411F" w:rsidRDefault="002F411F" w:rsidP="00FE1675">
      <w:pPr>
        <w:rPr>
          <w:rFonts w:ascii="Arial" w:hAnsi="Arial"/>
          <w:b/>
          <w:color w:val="000000"/>
          <w:sz w:val="36"/>
          <w:lang w:eastAsia="en-US"/>
        </w:rPr>
        <w:sectPr w:rsidR="002F411F" w:rsidSect="0000796B">
          <w:pgSz w:w="11906" w:h="16838" w:code="9"/>
          <w:pgMar w:top="1235" w:right="1418" w:bottom="1701"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8BF46C" w14:textId="26496E6A" w:rsidR="00011E06" w:rsidRPr="005D7358" w:rsidRDefault="00011E06" w:rsidP="005D7358">
      <w:pPr>
        <w:pStyle w:val="Heading2"/>
      </w:pPr>
      <w:bookmarkStart w:id="76" w:name="_Toc169787277"/>
      <w:bookmarkStart w:id="77" w:name="_Hlk165462468"/>
      <w:r w:rsidRPr="009D4F80">
        <w:lastRenderedPageBreak/>
        <w:t>Attachment 1</w:t>
      </w:r>
      <w:r w:rsidR="00B31053">
        <w:t>4</w:t>
      </w:r>
      <w:r w:rsidR="005D7358">
        <w:t xml:space="preserve">: </w:t>
      </w:r>
      <w:r w:rsidRPr="005D7358">
        <w:t>Costs</w:t>
      </w:r>
      <w:bookmarkEnd w:id="76"/>
    </w:p>
    <w:p w14:paraId="7B2CA042" w14:textId="3858DD34" w:rsidR="00011E06" w:rsidRDefault="00011E06" w:rsidP="00011E06">
      <w:pPr>
        <w:spacing w:after="0"/>
        <w:rPr>
          <w:rFonts w:ascii="Arial" w:hAnsi="Arial" w:cs="Arial"/>
          <w:bCs/>
          <w:color w:val="000000"/>
          <w:lang w:eastAsia="en-US"/>
        </w:rPr>
      </w:pPr>
      <w:r w:rsidRPr="005B4B05">
        <w:rPr>
          <w:rFonts w:ascii="Arial" w:hAnsi="Arial" w:cs="Arial"/>
          <w:bCs/>
          <w:color w:val="000000"/>
          <w:lang w:eastAsia="en-US"/>
        </w:rPr>
        <w:t xml:space="preserve">Approved </w:t>
      </w:r>
      <w:r>
        <w:rPr>
          <w:rFonts w:ascii="Arial" w:hAnsi="Arial" w:cs="Arial"/>
          <w:bCs/>
          <w:color w:val="000000"/>
          <w:lang w:eastAsia="en-US"/>
        </w:rPr>
        <w:t xml:space="preserve">researchers can access the data available in </w:t>
      </w:r>
      <w:r w:rsidR="00541009">
        <w:rPr>
          <w:rFonts w:ascii="Arial" w:hAnsi="Arial" w:cs="Arial"/>
          <w:bCs/>
          <w:color w:val="000000"/>
          <w:lang w:eastAsia="en-US"/>
        </w:rPr>
        <w:t>NHDH</w:t>
      </w:r>
      <w:r w:rsidR="00327F25">
        <w:rPr>
          <w:rFonts w:ascii="Arial" w:hAnsi="Arial" w:cs="Arial"/>
          <w:bCs/>
          <w:color w:val="000000"/>
          <w:lang w:eastAsia="en-US"/>
        </w:rPr>
        <w:t xml:space="preserve"> </w:t>
      </w:r>
      <w:r>
        <w:rPr>
          <w:rFonts w:ascii="Arial" w:hAnsi="Arial" w:cs="Arial"/>
          <w:bCs/>
          <w:color w:val="000000"/>
          <w:lang w:eastAsia="en-US"/>
        </w:rPr>
        <w:t xml:space="preserve">for approved projects. Researchers will access the </w:t>
      </w:r>
      <w:r w:rsidR="00541009">
        <w:rPr>
          <w:rFonts w:ascii="Arial" w:hAnsi="Arial" w:cs="Arial"/>
          <w:bCs/>
          <w:color w:val="000000"/>
          <w:lang w:eastAsia="en-US"/>
        </w:rPr>
        <w:t>NHDH</w:t>
      </w:r>
      <w:r w:rsidR="00327F25">
        <w:rPr>
          <w:rFonts w:ascii="Arial" w:hAnsi="Arial" w:cs="Arial"/>
          <w:bCs/>
          <w:color w:val="000000"/>
          <w:lang w:eastAsia="en-US"/>
        </w:rPr>
        <w:t xml:space="preserve"> </w:t>
      </w:r>
      <w:r>
        <w:rPr>
          <w:rFonts w:ascii="Arial" w:hAnsi="Arial" w:cs="Arial"/>
          <w:bCs/>
          <w:color w:val="000000"/>
          <w:lang w:eastAsia="en-US"/>
        </w:rPr>
        <w:t xml:space="preserve">data via an AIHW managed instance of the Australian Bureau of Statistics (ABS) </w:t>
      </w:r>
      <w:r w:rsidRPr="005B4B05">
        <w:rPr>
          <w:rFonts w:ascii="Arial" w:hAnsi="Arial" w:cs="Arial"/>
          <w:bCs/>
          <w:color w:val="000000"/>
          <w:lang w:eastAsia="en-US"/>
        </w:rPr>
        <w:t>Secure Environment for Analysing Data</w:t>
      </w:r>
      <w:r>
        <w:rPr>
          <w:rFonts w:ascii="Arial" w:hAnsi="Arial" w:cs="Arial"/>
          <w:bCs/>
          <w:color w:val="000000"/>
          <w:lang w:eastAsia="en-US"/>
        </w:rPr>
        <w:t xml:space="preserve"> (SEAD).</w:t>
      </w:r>
    </w:p>
    <w:p w14:paraId="7A0CF9B0" w14:textId="77777777" w:rsidR="00011E06" w:rsidRDefault="00011E06" w:rsidP="00011E06">
      <w:pPr>
        <w:spacing w:before="0" w:after="0" w:line="240" w:lineRule="auto"/>
        <w:rPr>
          <w:rFonts w:ascii="Arial" w:hAnsi="Arial" w:cs="Arial"/>
          <w:bCs/>
          <w:color w:val="000000"/>
          <w:lang w:eastAsia="en-US"/>
        </w:rPr>
      </w:pPr>
    </w:p>
    <w:p w14:paraId="5ED3BC90" w14:textId="2C235FE9" w:rsidR="00011E06" w:rsidRPr="00E94CEF" w:rsidRDefault="00541009" w:rsidP="00011E06">
      <w:pPr>
        <w:spacing w:before="0"/>
        <w:rPr>
          <w:rFonts w:ascii="Arial" w:hAnsi="Arial" w:cs="Arial"/>
          <w:b/>
          <w:color w:val="000000"/>
          <w:lang w:eastAsia="en-US"/>
        </w:rPr>
      </w:pPr>
      <w:r>
        <w:rPr>
          <w:rFonts w:ascii="Arial" w:hAnsi="Arial" w:cs="Arial"/>
          <w:b/>
          <w:color w:val="000000"/>
          <w:lang w:eastAsia="en-US"/>
        </w:rPr>
        <w:t>NHDH</w:t>
      </w:r>
      <w:r w:rsidR="00327F25">
        <w:rPr>
          <w:rFonts w:ascii="Arial" w:hAnsi="Arial" w:cs="Arial"/>
          <w:b/>
          <w:color w:val="000000"/>
          <w:lang w:eastAsia="en-US"/>
        </w:rPr>
        <w:t xml:space="preserve"> </w:t>
      </w:r>
      <w:r w:rsidR="00011E06" w:rsidRPr="00E94CEF">
        <w:rPr>
          <w:rFonts w:ascii="Arial" w:hAnsi="Arial" w:cs="Arial"/>
          <w:b/>
          <w:color w:val="000000"/>
          <w:lang w:eastAsia="en-US"/>
        </w:rPr>
        <w:t>SEAD access fee schedule – 1 July 2023 to 30 June 2024 (all fees are exclusive of GST)</w:t>
      </w:r>
    </w:p>
    <w:p w14:paraId="7BF5C23E" w14:textId="77777777" w:rsidR="00011E06" w:rsidRDefault="00011E06" w:rsidP="00011E06">
      <w:pPr>
        <w:rPr>
          <w:rFonts w:ascii="Arial" w:hAnsi="Arial" w:cs="Arial"/>
          <w:b/>
          <w:color w:val="000000"/>
          <w:lang w:eastAsia="en-US"/>
        </w:rPr>
      </w:pPr>
      <w:r>
        <w:rPr>
          <w:rFonts w:ascii="Arial" w:hAnsi="Arial" w:cs="Arial"/>
          <w:b/>
          <w:color w:val="000000"/>
          <w:lang w:eastAsia="en-US"/>
        </w:rPr>
        <w:t>Annual p</w:t>
      </w:r>
      <w:r w:rsidRPr="005B4B05">
        <w:rPr>
          <w:rFonts w:ascii="Arial" w:hAnsi="Arial" w:cs="Arial"/>
          <w:b/>
          <w:color w:val="000000"/>
          <w:lang w:eastAsia="en-US"/>
        </w:rPr>
        <w:t>roject fees</w:t>
      </w:r>
      <w:r>
        <w:rPr>
          <w:rFonts w:ascii="Arial" w:hAnsi="Arial" w:cs="Arial"/>
          <w:b/>
          <w:color w:val="000000"/>
          <w:lang w:eastAsia="en-US"/>
        </w:rPr>
        <w:t xml:space="preserve"> (cost per project) – standard and complex projects</w:t>
      </w:r>
    </w:p>
    <w:tbl>
      <w:tblPr>
        <w:tblW w:w="12590" w:type="dxa"/>
        <w:tblBorders>
          <w:top w:val="single" w:sz="12" w:space="0" w:color="B5AFA8"/>
          <w:bottom w:val="outset" w:sz="6" w:space="0" w:color="auto"/>
        </w:tblBorders>
        <w:tblCellMar>
          <w:left w:w="0" w:type="dxa"/>
          <w:right w:w="0" w:type="dxa"/>
        </w:tblCellMar>
        <w:tblLook w:val="04A0" w:firstRow="1" w:lastRow="0" w:firstColumn="1" w:lastColumn="0" w:noHBand="0" w:noVBand="1"/>
      </w:tblPr>
      <w:tblGrid>
        <w:gridCol w:w="8267"/>
        <w:gridCol w:w="4323"/>
      </w:tblGrid>
      <w:tr w:rsidR="002F411F" w:rsidRPr="002F411F" w14:paraId="5BF0AC44" w14:textId="77777777" w:rsidTr="002F411F">
        <w:trPr>
          <w:tblHeader/>
        </w:trPr>
        <w:tc>
          <w:tcPr>
            <w:tcW w:w="0" w:type="auto"/>
            <w:gridSpan w:val="2"/>
            <w:tcBorders>
              <w:top w:val="nil"/>
              <w:left w:val="nil"/>
              <w:bottom w:val="nil"/>
              <w:right w:val="nil"/>
            </w:tcBorders>
            <w:shd w:val="clear" w:color="auto" w:fill="F7F5F2"/>
            <w:tcMar>
              <w:top w:w="165" w:type="dxa"/>
              <w:left w:w="150" w:type="dxa"/>
              <w:bottom w:w="165" w:type="dxa"/>
              <w:right w:w="150" w:type="dxa"/>
            </w:tcMar>
            <w:vAlign w:val="center"/>
            <w:hideMark/>
          </w:tcPr>
          <w:p w14:paraId="5E0AB5E3" w14:textId="77777777" w:rsidR="002F411F" w:rsidRPr="009D4F80" w:rsidRDefault="002F411F" w:rsidP="002F411F">
            <w:pPr>
              <w:spacing w:before="0" w:after="288" w:line="240" w:lineRule="auto"/>
              <w:rPr>
                <w:rFonts w:ascii="Arial" w:hAnsi="Arial" w:cs="Arial"/>
                <w:b/>
                <w:bCs/>
                <w:color w:val="45494B"/>
                <w:sz w:val="20"/>
                <w:szCs w:val="20"/>
              </w:rPr>
            </w:pPr>
            <w:r w:rsidRPr="009D4F80">
              <w:rPr>
                <w:rFonts w:ascii="Arial" w:hAnsi="Arial" w:cs="Arial"/>
                <w:b/>
                <w:color w:val="000000"/>
                <w:lang w:eastAsia="en-US"/>
              </w:rPr>
              <w:t>Annual project fees (cost per project) – standard and complex projects</w:t>
            </w:r>
          </w:p>
        </w:tc>
      </w:tr>
      <w:tr w:rsidR="002F411F" w:rsidRPr="002F411F" w14:paraId="4E317B34" w14:textId="77777777" w:rsidTr="002F411F">
        <w:trPr>
          <w:tblHeader/>
        </w:trPr>
        <w:tc>
          <w:tcPr>
            <w:tcW w:w="3250" w:type="pct"/>
            <w:tcBorders>
              <w:top w:val="nil"/>
              <w:left w:val="nil"/>
              <w:bottom w:val="single" w:sz="12" w:space="0" w:color="B5AFA8"/>
              <w:right w:val="outset" w:sz="6" w:space="0" w:color="auto"/>
            </w:tcBorders>
            <w:shd w:val="clear" w:color="auto" w:fill="F7F5F2"/>
            <w:tcMar>
              <w:top w:w="165" w:type="dxa"/>
              <w:left w:w="150" w:type="dxa"/>
              <w:bottom w:w="165" w:type="dxa"/>
              <w:right w:w="150" w:type="dxa"/>
            </w:tcMar>
            <w:hideMark/>
          </w:tcPr>
          <w:p w14:paraId="3B0D8EA3" w14:textId="77777777" w:rsidR="002F411F" w:rsidRPr="009D4F80" w:rsidRDefault="002F411F" w:rsidP="002F411F">
            <w:pPr>
              <w:spacing w:before="0" w:after="0" w:line="240" w:lineRule="auto"/>
              <w:rPr>
                <w:rFonts w:ascii="Arial" w:hAnsi="Arial" w:cs="Arial"/>
                <w:b/>
                <w:bCs/>
                <w:color w:val="45494B"/>
                <w:sz w:val="20"/>
                <w:szCs w:val="20"/>
              </w:rPr>
            </w:pPr>
            <w:r w:rsidRPr="009D4F80">
              <w:rPr>
                <w:rFonts w:ascii="Arial" w:hAnsi="Arial" w:cs="Arial"/>
                <w:b/>
                <w:bCs/>
                <w:color w:val="45494B"/>
                <w:sz w:val="20"/>
                <w:szCs w:val="20"/>
              </w:rPr>
              <w:t>Items</w:t>
            </w:r>
          </w:p>
        </w:tc>
        <w:tc>
          <w:tcPr>
            <w:tcW w:w="0" w:type="auto"/>
            <w:tcBorders>
              <w:top w:val="nil"/>
              <w:left w:val="outset" w:sz="6" w:space="0" w:color="auto"/>
              <w:bottom w:val="single" w:sz="12" w:space="0" w:color="B5AFA8"/>
              <w:right w:val="nil"/>
            </w:tcBorders>
            <w:shd w:val="clear" w:color="auto" w:fill="F7F5F2"/>
            <w:tcMar>
              <w:top w:w="165" w:type="dxa"/>
              <w:left w:w="150" w:type="dxa"/>
              <w:bottom w:w="165" w:type="dxa"/>
              <w:right w:w="150" w:type="dxa"/>
            </w:tcMar>
            <w:hideMark/>
          </w:tcPr>
          <w:p w14:paraId="1225C634" w14:textId="77777777" w:rsidR="002F411F" w:rsidRPr="009D4F80" w:rsidRDefault="002F411F" w:rsidP="002F411F">
            <w:pPr>
              <w:spacing w:before="0" w:after="0" w:line="240" w:lineRule="auto"/>
              <w:rPr>
                <w:rFonts w:ascii="Arial" w:hAnsi="Arial" w:cs="Arial"/>
                <w:b/>
                <w:bCs/>
                <w:color w:val="45494B"/>
                <w:sz w:val="20"/>
                <w:szCs w:val="20"/>
              </w:rPr>
            </w:pPr>
            <w:r w:rsidRPr="009D4F80">
              <w:rPr>
                <w:rFonts w:ascii="Arial" w:hAnsi="Arial" w:cs="Arial"/>
                <w:b/>
                <w:bCs/>
                <w:color w:val="45494B"/>
                <w:sz w:val="20"/>
                <w:szCs w:val="20"/>
              </w:rPr>
              <w:t>SEAD</w:t>
            </w:r>
          </w:p>
        </w:tc>
      </w:tr>
      <w:tr w:rsidR="002F411F" w:rsidRPr="002F411F" w14:paraId="4F8ED1E4" w14:textId="77777777" w:rsidTr="002F411F">
        <w:tc>
          <w:tcPr>
            <w:tcW w:w="3250" w:type="pct"/>
            <w:tcBorders>
              <w:top w:val="outset" w:sz="2" w:space="0" w:color="auto"/>
              <w:left w:val="outset" w:sz="2" w:space="0" w:color="auto"/>
              <w:bottom w:val="single" w:sz="12" w:space="0" w:color="E8E6E3"/>
              <w:right w:val="single" w:sz="12" w:space="0" w:color="E8E6E3"/>
            </w:tcBorders>
            <w:tcMar>
              <w:top w:w="165" w:type="dxa"/>
              <w:left w:w="150" w:type="dxa"/>
              <w:bottom w:w="165" w:type="dxa"/>
              <w:right w:w="150" w:type="dxa"/>
            </w:tcMar>
            <w:hideMark/>
          </w:tcPr>
          <w:p w14:paraId="5B504A36" w14:textId="77777777" w:rsidR="002F411F" w:rsidRPr="009D4F80" w:rsidRDefault="002F411F" w:rsidP="002F411F">
            <w:pPr>
              <w:spacing w:before="0" w:after="240" w:line="240" w:lineRule="auto"/>
              <w:rPr>
                <w:rFonts w:ascii="Arial" w:hAnsi="Arial" w:cs="Arial"/>
                <w:color w:val="45494B"/>
                <w:sz w:val="20"/>
                <w:szCs w:val="20"/>
              </w:rPr>
            </w:pPr>
            <w:r w:rsidRPr="009D4F80">
              <w:rPr>
                <w:rFonts w:ascii="Arial" w:hAnsi="Arial" w:cs="Arial"/>
                <w:color w:val="45494B"/>
                <w:sz w:val="20"/>
                <w:szCs w:val="20"/>
              </w:rPr>
              <w:t>Project establishment</w:t>
            </w:r>
          </w:p>
          <w:p w14:paraId="323BEF08" w14:textId="77777777" w:rsidR="002F411F" w:rsidRPr="009D4F80" w:rsidRDefault="002F411F" w:rsidP="00541F3D">
            <w:pPr>
              <w:numPr>
                <w:ilvl w:val="0"/>
                <w:numId w:val="54"/>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IT project set-up</w:t>
            </w:r>
          </w:p>
          <w:p w14:paraId="404DD196" w14:textId="77777777" w:rsidR="002F411F" w:rsidRPr="009D4F80" w:rsidRDefault="002F411F" w:rsidP="00541F3D">
            <w:pPr>
              <w:numPr>
                <w:ilvl w:val="0"/>
                <w:numId w:val="54"/>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Project approvals</w:t>
            </w:r>
          </w:p>
          <w:p w14:paraId="046E2C81" w14:textId="77777777" w:rsidR="002F411F" w:rsidRPr="009D4F80" w:rsidRDefault="002F411F" w:rsidP="00541F3D">
            <w:pPr>
              <w:numPr>
                <w:ilvl w:val="0"/>
                <w:numId w:val="54"/>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Ongoing management</w:t>
            </w:r>
          </w:p>
          <w:p w14:paraId="11AE0F82" w14:textId="77777777" w:rsidR="002F411F" w:rsidRPr="009D4F80" w:rsidRDefault="002F411F" w:rsidP="00541F3D">
            <w:pPr>
              <w:numPr>
                <w:ilvl w:val="0"/>
                <w:numId w:val="54"/>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Onboarding training</w:t>
            </w:r>
          </w:p>
        </w:tc>
        <w:tc>
          <w:tcPr>
            <w:tcW w:w="1700" w:type="pct"/>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hideMark/>
          </w:tcPr>
          <w:p w14:paraId="5D959C02"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$3000 AUD</w:t>
            </w:r>
          </w:p>
        </w:tc>
      </w:tr>
      <w:tr w:rsidR="002F411F" w:rsidRPr="002F411F" w14:paraId="019EFBC3" w14:textId="77777777" w:rsidTr="002F411F">
        <w:tc>
          <w:tcPr>
            <w:tcW w:w="3250" w:type="pct"/>
            <w:tcBorders>
              <w:top w:val="outset" w:sz="2" w:space="0" w:color="auto"/>
              <w:left w:val="outset" w:sz="2" w:space="0" w:color="auto"/>
              <w:bottom w:val="single" w:sz="12" w:space="0" w:color="E8E6E3"/>
              <w:right w:val="single" w:sz="12" w:space="0" w:color="E8E6E3"/>
            </w:tcBorders>
            <w:shd w:val="clear" w:color="auto" w:fill="F7F5F2"/>
            <w:tcMar>
              <w:top w:w="165" w:type="dxa"/>
              <w:left w:w="150" w:type="dxa"/>
              <w:bottom w:w="165" w:type="dxa"/>
              <w:right w:w="150" w:type="dxa"/>
            </w:tcMar>
            <w:hideMark/>
          </w:tcPr>
          <w:p w14:paraId="3516F783" w14:textId="77777777" w:rsidR="002F411F" w:rsidRPr="009D4F80" w:rsidRDefault="002F411F" w:rsidP="002F411F">
            <w:pPr>
              <w:spacing w:before="0" w:after="240" w:line="240" w:lineRule="auto"/>
              <w:rPr>
                <w:rFonts w:ascii="Arial" w:hAnsi="Arial" w:cs="Arial"/>
                <w:color w:val="45494B"/>
                <w:sz w:val="20"/>
                <w:szCs w:val="20"/>
              </w:rPr>
            </w:pPr>
            <w:r w:rsidRPr="009D4F80">
              <w:rPr>
                <w:rFonts w:ascii="Arial" w:hAnsi="Arial" w:cs="Arial"/>
                <w:color w:val="45494B"/>
                <w:sz w:val="20"/>
                <w:szCs w:val="20"/>
              </w:rPr>
              <w:t>Project curation </w:t>
            </w:r>
          </w:p>
          <w:p w14:paraId="4D2234B4" w14:textId="77777777" w:rsidR="002F411F" w:rsidRPr="009D4F80" w:rsidRDefault="002F411F" w:rsidP="00541F3D">
            <w:pPr>
              <w:numPr>
                <w:ilvl w:val="0"/>
                <w:numId w:val="55"/>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Ingress, egress, and external release approvals</w:t>
            </w:r>
          </w:p>
        </w:tc>
        <w:tc>
          <w:tcPr>
            <w:tcW w:w="1700" w:type="pct"/>
            <w:tcBorders>
              <w:top w:val="outset" w:sz="2" w:space="0" w:color="auto"/>
              <w:left w:val="outset" w:sz="2" w:space="0" w:color="auto"/>
              <w:bottom w:val="single" w:sz="12" w:space="0" w:color="E8E6E3"/>
              <w:right w:val="outset" w:sz="2" w:space="0" w:color="auto"/>
            </w:tcBorders>
            <w:shd w:val="clear" w:color="auto" w:fill="F7F5F2"/>
            <w:tcMar>
              <w:top w:w="165" w:type="dxa"/>
              <w:left w:w="150" w:type="dxa"/>
              <w:bottom w:w="165" w:type="dxa"/>
              <w:right w:w="150" w:type="dxa"/>
            </w:tcMar>
            <w:hideMark/>
          </w:tcPr>
          <w:p w14:paraId="344CCE9C"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$3000 AUD</w:t>
            </w:r>
          </w:p>
        </w:tc>
      </w:tr>
      <w:tr w:rsidR="002F411F" w:rsidRPr="002F411F" w14:paraId="51952975" w14:textId="77777777" w:rsidTr="002F411F">
        <w:tc>
          <w:tcPr>
            <w:tcW w:w="3250" w:type="pct"/>
            <w:tcBorders>
              <w:top w:val="outset" w:sz="2" w:space="0" w:color="auto"/>
              <w:left w:val="outset" w:sz="2" w:space="0" w:color="auto"/>
              <w:bottom w:val="single" w:sz="12" w:space="0" w:color="E8E6E3"/>
              <w:right w:val="single" w:sz="12" w:space="0" w:color="E8E6E3"/>
            </w:tcBorders>
            <w:tcMar>
              <w:top w:w="165" w:type="dxa"/>
              <w:left w:w="150" w:type="dxa"/>
              <w:bottom w:w="165" w:type="dxa"/>
              <w:right w:w="150" w:type="dxa"/>
            </w:tcMar>
            <w:hideMark/>
          </w:tcPr>
          <w:p w14:paraId="4B2D0716"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Databrick (if required)</w:t>
            </w:r>
          </w:p>
        </w:tc>
        <w:tc>
          <w:tcPr>
            <w:tcW w:w="1700" w:type="pct"/>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hideMark/>
          </w:tcPr>
          <w:p w14:paraId="1975A705" w14:textId="3CD785AF"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From $</w:t>
            </w:r>
            <w:r w:rsidR="00C20E93">
              <w:rPr>
                <w:rFonts w:ascii="Arial" w:hAnsi="Arial" w:cs="Arial"/>
                <w:color w:val="45494B"/>
                <w:sz w:val="20"/>
                <w:szCs w:val="20"/>
              </w:rPr>
              <w:t>2500</w:t>
            </w:r>
            <w:r w:rsidRPr="009D4F80">
              <w:rPr>
                <w:rFonts w:ascii="Arial" w:hAnsi="Arial" w:cs="Arial"/>
                <w:color w:val="45494B"/>
                <w:sz w:val="20"/>
                <w:szCs w:val="20"/>
              </w:rPr>
              <w:t xml:space="preserve"> AUD </w:t>
            </w:r>
            <w:r w:rsidRPr="009D4F80">
              <w:rPr>
                <w:rFonts w:ascii="Arial" w:hAnsi="Arial" w:cs="Arial"/>
                <w:color w:val="45494B"/>
                <w:sz w:val="20"/>
                <w:szCs w:val="20"/>
                <w:vertAlign w:val="superscript"/>
              </w:rPr>
              <w:t>^</w:t>
            </w:r>
          </w:p>
        </w:tc>
      </w:tr>
    </w:tbl>
    <w:p w14:paraId="626441A6" w14:textId="77777777" w:rsidR="002F411F" w:rsidRPr="009D4F80" w:rsidRDefault="002F411F" w:rsidP="002F411F">
      <w:pPr>
        <w:spacing w:before="0" w:after="0" w:line="240" w:lineRule="auto"/>
        <w:rPr>
          <w:rFonts w:ascii="Arial" w:hAnsi="Arial" w:cs="Arial"/>
          <w:vanish/>
          <w:sz w:val="20"/>
          <w:szCs w:val="20"/>
        </w:rPr>
      </w:pPr>
    </w:p>
    <w:tbl>
      <w:tblPr>
        <w:tblW w:w="12616" w:type="dxa"/>
        <w:tblBorders>
          <w:top w:val="single" w:sz="12" w:space="0" w:color="B5AFA8"/>
          <w:bottom w:val="outset" w:sz="6" w:space="0" w:color="auto"/>
        </w:tblBorders>
        <w:tblCellMar>
          <w:left w:w="0" w:type="dxa"/>
          <w:right w:w="0" w:type="dxa"/>
        </w:tblCellMar>
        <w:tblLook w:val="04A0" w:firstRow="1" w:lastRow="0" w:firstColumn="1" w:lastColumn="0" w:noHBand="0" w:noVBand="1"/>
      </w:tblPr>
      <w:tblGrid>
        <w:gridCol w:w="8632"/>
        <w:gridCol w:w="4286"/>
      </w:tblGrid>
      <w:tr w:rsidR="002F411F" w:rsidRPr="002F411F" w14:paraId="54FD1947" w14:textId="77777777" w:rsidTr="00841C1C">
        <w:tc>
          <w:tcPr>
            <w:tcW w:w="12616" w:type="dxa"/>
            <w:gridSpan w:val="2"/>
            <w:tcBorders>
              <w:top w:val="nil"/>
              <w:left w:val="nil"/>
              <w:bottom w:val="nil"/>
              <w:right w:val="nil"/>
            </w:tcBorders>
            <w:tcMar>
              <w:top w:w="165" w:type="dxa"/>
              <w:left w:w="150" w:type="dxa"/>
              <w:bottom w:w="165" w:type="dxa"/>
              <w:right w:w="150" w:type="dxa"/>
            </w:tcMar>
            <w:vAlign w:val="center"/>
            <w:hideMark/>
          </w:tcPr>
          <w:p w14:paraId="5EB1894F" w14:textId="77777777" w:rsidR="002F411F" w:rsidRDefault="002F411F" w:rsidP="002F411F">
            <w:pPr>
              <w:spacing w:before="0" w:after="288" w:line="240" w:lineRule="auto"/>
              <w:rPr>
                <w:rFonts w:ascii="Arial" w:hAnsi="Arial" w:cs="Arial"/>
                <w:b/>
                <w:bCs/>
                <w:color w:val="45494B"/>
                <w:sz w:val="20"/>
                <w:szCs w:val="20"/>
              </w:rPr>
            </w:pPr>
            <w:r w:rsidRPr="009D4F80">
              <w:rPr>
                <w:rFonts w:ascii="Arial" w:hAnsi="Arial" w:cs="Arial"/>
                <w:b/>
                <w:bCs/>
                <w:color w:val="45494B"/>
                <w:sz w:val="20"/>
                <w:szCs w:val="20"/>
              </w:rPr>
              <w:t>Annual user fees (cost per researcher/analyst) – standard and complex projects</w:t>
            </w:r>
          </w:p>
          <w:p w14:paraId="355212B9" w14:textId="77777777" w:rsidR="00E76E3C" w:rsidRDefault="00E76E3C" w:rsidP="00E76E3C">
            <w:r>
              <w:lastRenderedPageBreak/>
              <w:t>One-off project fees (cost per project) – standard and complex projects</w:t>
            </w:r>
          </w:p>
          <w:tbl>
            <w:tblPr>
              <w:tblW w:w="12456" w:type="dxa"/>
              <w:tblCellMar>
                <w:left w:w="0" w:type="dxa"/>
                <w:right w:w="0" w:type="dxa"/>
              </w:tblCellMar>
              <w:tblLook w:val="04A0" w:firstRow="1" w:lastRow="0" w:firstColumn="1" w:lastColumn="0" w:noHBand="0" w:noVBand="1"/>
            </w:tblPr>
            <w:tblGrid>
              <w:gridCol w:w="8345"/>
              <w:gridCol w:w="4111"/>
            </w:tblGrid>
            <w:tr w:rsidR="00E76E3C" w14:paraId="29587BF1" w14:textId="77777777" w:rsidTr="009D4F80">
              <w:tc>
                <w:tcPr>
                  <w:tcW w:w="8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520B8" w14:textId="77777777" w:rsidR="00E76E3C" w:rsidRDefault="00E76E3C" w:rsidP="00E76E3C">
                  <w:r>
                    <w:t>Items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500B1" w14:textId="77777777" w:rsidR="00E76E3C" w:rsidRDefault="00E76E3C" w:rsidP="00E76E3C">
                  <w:r>
                    <w:t>SEAD Costs</w:t>
                  </w:r>
                </w:p>
              </w:tc>
            </w:tr>
            <w:tr w:rsidR="00E76E3C" w14:paraId="05582512" w14:textId="77777777" w:rsidTr="009D4F80">
              <w:tc>
                <w:tcPr>
                  <w:tcW w:w="8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786C5" w14:textId="77777777" w:rsidR="00E76E3C" w:rsidRDefault="00E76E3C" w:rsidP="00E76E3C">
                  <w:r>
                    <w:t>Project establishment</w:t>
                  </w:r>
                </w:p>
                <w:p w14:paraId="4A1A1293" w14:textId="77777777" w:rsidR="00E76E3C" w:rsidRDefault="00E76E3C" w:rsidP="00541F3D">
                  <w:pPr>
                    <w:pStyle w:val="ListParagraph"/>
                    <w:numPr>
                      <w:ilvl w:val="0"/>
                      <w:numId w:val="58"/>
                    </w:numPr>
                    <w:spacing w:before="0" w:after="0" w:line="240" w:lineRule="auto"/>
                    <w:contextualSpacing w:val="0"/>
                  </w:pPr>
                  <w:r>
                    <w:t>IT project set-up</w:t>
                  </w:r>
                </w:p>
                <w:p w14:paraId="65477787" w14:textId="77777777" w:rsidR="00E76E3C" w:rsidRDefault="00E76E3C" w:rsidP="00541F3D">
                  <w:pPr>
                    <w:pStyle w:val="ListParagraph"/>
                    <w:numPr>
                      <w:ilvl w:val="0"/>
                      <w:numId w:val="58"/>
                    </w:numPr>
                    <w:spacing w:before="0" w:after="0" w:line="240" w:lineRule="auto"/>
                    <w:contextualSpacing w:val="0"/>
                  </w:pPr>
                  <w:r>
                    <w:t>Project approvals</w:t>
                  </w:r>
                </w:p>
                <w:p w14:paraId="01C165FD" w14:textId="77777777" w:rsidR="00E76E3C" w:rsidRDefault="00E76E3C" w:rsidP="00541F3D">
                  <w:pPr>
                    <w:pStyle w:val="ListParagraph"/>
                    <w:numPr>
                      <w:ilvl w:val="0"/>
                      <w:numId w:val="58"/>
                    </w:numPr>
                    <w:spacing w:before="0" w:after="0" w:line="240" w:lineRule="auto"/>
                    <w:contextualSpacing w:val="0"/>
                  </w:pPr>
                  <w:r>
                    <w:t>Onboarding training</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73725C9F" w14:textId="77777777" w:rsidR="00E76E3C" w:rsidRDefault="00E76E3C" w:rsidP="00E76E3C">
                  <w:pPr>
                    <w:rPr>
                      <w:rFonts w:eastAsiaTheme="minorHAnsi"/>
                    </w:rPr>
                  </w:pPr>
                  <w:r>
                    <w:t>$3000 AUD</w:t>
                  </w:r>
                </w:p>
              </w:tc>
            </w:tr>
          </w:tbl>
          <w:p w14:paraId="2192DDE9" w14:textId="77777777" w:rsidR="00E76E3C" w:rsidRDefault="00E76E3C" w:rsidP="00E76E3C">
            <w:pPr>
              <w:rPr>
                <w:rFonts w:ascii="Calibri" w:eastAsiaTheme="minorHAnsi" w:hAnsi="Calibri" w:cs="Calibri"/>
                <w:lang w:eastAsia="en-US"/>
              </w:rPr>
            </w:pPr>
          </w:p>
          <w:p w14:paraId="1A57FA3B" w14:textId="77777777" w:rsidR="00E76E3C" w:rsidRDefault="00E76E3C" w:rsidP="00E76E3C">
            <w:r>
              <w:t>Annual project fees (cost per project) – standard and complex projects</w:t>
            </w:r>
          </w:p>
          <w:tbl>
            <w:tblPr>
              <w:tblW w:w="12598" w:type="dxa"/>
              <w:tblCellMar>
                <w:left w:w="0" w:type="dxa"/>
                <w:right w:w="0" w:type="dxa"/>
              </w:tblCellMar>
              <w:tblLook w:val="04A0" w:firstRow="1" w:lastRow="0" w:firstColumn="1" w:lastColumn="0" w:noHBand="0" w:noVBand="1"/>
            </w:tblPr>
            <w:tblGrid>
              <w:gridCol w:w="8345"/>
              <w:gridCol w:w="4253"/>
            </w:tblGrid>
            <w:tr w:rsidR="00E76E3C" w14:paraId="4205DAE9" w14:textId="77777777" w:rsidTr="009D4F80">
              <w:tc>
                <w:tcPr>
                  <w:tcW w:w="8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2760F5" w14:textId="77777777" w:rsidR="00E76E3C" w:rsidRDefault="00E76E3C" w:rsidP="00E76E3C">
                  <w:r>
                    <w:t>Items</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F6155" w14:textId="77777777" w:rsidR="00E76E3C" w:rsidRDefault="00E76E3C" w:rsidP="00E76E3C">
                  <w:r>
                    <w:t>SEAD Costs</w:t>
                  </w:r>
                </w:p>
              </w:tc>
            </w:tr>
            <w:tr w:rsidR="00E76E3C" w14:paraId="77EB9741" w14:textId="77777777" w:rsidTr="009D4F80">
              <w:tc>
                <w:tcPr>
                  <w:tcW w:w="8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BFF19" w14:textId="77777777" w:rsidR="00E76E3C" w:rsidRDefault="00E76E3C" w:rsidP="00E76E3C">
                  <w:r>
                    <w:t>Project curation</w:t>
                  </w:r>
                </w:p>
                <w:p w14:paraId="626655D8" w14:textId="77777777" w:rsidR="00E76E3C" w:rsidRDefault="00E76E3C" w:rsidP="00541F3D">
                  <w:pPr>
                    <w:pStyle w:val="ListParagraph"/>
                    <w:numPr>
                      <w:ilvl w:val="0"/>
                      <w:numId w:val="59"/>
                    </w:numPr>
                    <w:spacing w:before="0" w:after="0" w:line="240" w:lineRule="auto"/>
                    <w:contextualSpacing w:val="0"/>
                  </w:pPr>
                  <w:r>
                    <w:t>Ingress, egress and external release approvals</w:t>
                  </w:r>
                </w:p>
                <w:p w14:paraId="0AF831BD" w14:textId="77777777" w:rsidR="00E76E3C" w:rsidRDefault="00E76E3C" w:rsidP="00541F3D">
                  <w:pPr>
                    <w:pStyle w:val="ListParagraph"/>
                    <w:numPr>
                      <w:ilvl w:val="0"/>
                      <w:numId w:val="59"/>
                    </w:numPr>
                    <w:spacing w:before="0" w:after="0" w:line="240" w:lineRule="auto"/>
                    <w:contextualSpacing w:val="0"/>
                  </w:pPr>
                  <w:r>
                    <w:t>Ongoing management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E98D335" w14:textId="77777777" w:rsidR="00E76E3C" w:rsidRDefault="00E76E3C" w:rsidP="00E76E3C">
                  <w:pPr>
                    <w:rPr>
                      <w:rFonts w:eastAsiaTheme="minorHAnsi"/>
                    </w:rPr>
                  </w:pPr>
                  <w:r>
                    <w:t>$3000 AUD</w:t>
                  </w:r>
                </w:p>
              </w:tc>
            </w:tr>
            <w:tr w:rsidR="00E76E3C" w14:paraId="1AD5E468" w14:textId="77777777" w:rsidTr="009D4F80">
              <w:tc>
                <w:tcPr>
                  <w:tcW w:w="8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69452" w14:textId="77777777" w:rsidR="00E76E3C" w:rsidRDefault="00E76E3C" w:rsidP="00E76E3C">
                  <w:r>
                    <w:t>Databrick (if required)</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1144E36F" w14:textId="77777777" w:rsidR="00E76E3C" w:rsidRDefault="00E76E3C" w:rsidP="00E76E3C">
                  <w:r>
                    <w:t>From $5000 AUD^</w:t>
                  </w:r>
                </w:p>
              </w:tc>
            </w:tr>
          </w:tbl>
          <w:p w14:paraId="3B375678" w14:textId="77777777" w:rsidR="00E76E3C" w:rsidRPr="009D4F80" w:rsidRDefault="00E76E3C" w:rsidP="002F411F">
            <w:pPr>
              <w:spacing w:before="0" w:after="288" w:line="240" w:lineRule="auto"/>
              <w:rPr>
                <w:rFonts w:ascii="Arial" w:hAnsi="Arial" w:cs="Arial"/>
                <w:b/>
                <w:bCs/>
                <w:color w:val="45494B"/>
                <w:sz w:val="20"/>
                <w:szCs w:val="20"/>
              </w:rPr>
            </w:pPr>
          </w:p>
        </w:tc>
      </w:tr>
      <w:tr w:rsidR="002F411F" w:rsidRPr="002F411F" w14:paraId="373F2068" w14:textId="77777777" w:rsidTr="00841C1C">
        <w:tc>
          <w:tcPr>
            <w:tcW w:w="8521" w:type="dxa"/>
            <w:tcBorders>
              <w:top w:val="outset" w:sz="2" w:space="0" w:color="auto"/>
              <w:left w:val="outset" w:sz="2" w:space="0" w:color="auto"/>
              <w:bottom w:val="single" w:sz="12" w:space="0" w:color="E8E6E3"/>
              <w:right w:val="single" w:sz="12" w:space="0" w:color="E8E6E3"/>
            </w:tcBorders>
            <w:tcMar>
              <w:top w:w="165" w:type="dxa"/>
              <w:left w:w="150" w:type="dxa"/>
              <w:bottom w:w="165" w:type="dxa"/>
              <w:right w:w="150" w:type="dxa"/>
            </w:tcMar>
            <w:vAlign w:val="center"/>
            <w:hideMark/>
          </w:tcPr>
          <w:p w14:paraId="0CBF90E9" w14:textId="77777777" w:rsidR="002F411F" w:rsidRPr="009D4F80" w:rsidRDefault="002F411F" w:rsidP="002F411F">
            <w:pPr>
              <w:spacing w:before="0" w:after="240" w:line="240" w:lineRule="auto"/>
              <w:rPr>
                <w:rFonts w:ascii="Arial" w:hAnsi="Arial" w:cs="Arial"/>
                <w:color w:val="45494B"/>
                <w:sz w:val="20"/>
                <w:szCs w:val="20"/>
              </w:rPr>
            </w:pPr>
            <w:r w:rsidRPr="009D4F80">
              <w:rPr>
                <w:rFonts w:ascii="Arial" w:hAnsi="Arial" w:cs="Arial"/>
                <w:color w:val="45494B"/>
                <w:sz w:val="20"/>
                <w:szCs w:val="20"/>
              </w:rPr>
              <w:lastRenderedPageBreak/>
              <w:t>Virtual machine</w:t>
            </w:r>
          </w:p>
          <w:p w14:paraId="2C270580" w14:textId="77777777" w:rsidR="002F411F" w:rsidRPr="009D4F80" w:rsidRDefault="002F411F" w:rsidP="00541F3D">
            <w:pPr>
              <w:numPr>
                <w:ilvl w:val="0"/>
                <w:numId w:val="56"/>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Set-up costs</w:t>
            </w:r>
          </w:p>
          <w:p w14:paraId="700AC495" w14:textId="77777777" w:rsidR="002F411F" w:rsidRPr="009D4F80" w:rsidRDefault="002F411F" w:rsidP="00541F3D">
            <w:pPr>
              <w:numPr>
                <w:ilvl w:val="0"/>
                <w:numId w:val="56"/>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Standard issue with CPU cores 8 and 64GB RAM</w:t>
            </w:r>
          </w:p>
          <w:p w14:paraId="68247419" w14:textId="1844F74F" w:rsidR="002F411F" w:rsidRPr="009D4F80" w:rsidRDefault="002F411F" w:rsidP="00541F3D">
            <w:pPr>
              <w:numPr>
                <w:ilvl w:val="0"/>
                <w:numId w:val="56"/>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Access to office</w:t>
            </w:r>
          </w:p>
          <w:p w14:paraId="5986D98B" w14:textId="77777777" w:rsidR="002F411F" w:rsidRPr="009D4F80" w:rsidRDefault="002F411F" w:rsidP="00541F3D">
            <w:pPr>
              <w:numPr>
                <w:ilvl w:val="0"/>
                <w:numId w:val="56"/>
              </w:numPr>
              <w:spacing w:before="100" w:beforeAutospacing="1" w:after="60" w:line="240" w:lineRule="auto"/>
              <w:rPr>
                <w:rFonts w:ascii="Arial" w:hAnsi="Arial" w:cs="Arial"/>
                <w:color w:val="45494B"/>
                <w:sz w:val="20"/>
                <w:szCs w:val="20"/>
              </w:rPr>
            </w:pPr>
            <w:r w:rsidRPr="009D4F80">
              <w:rPr>
                <w:rFonts w:ascii="Arial" w:hAnsi="Arial" w:cs="Arial"/>
                <w:color w:val="45494B"/>
                <w:sz w:val="20"/>
                <w:szCs w:val="20"/>
              </w:rPr>
              <w:t xml:space="preserve">Access to </w:t>
            </w:r>
            <w:proofErr w:type="spellStart"/>
            <w:r w:rsidRPr="009D4F80">
              <w:rPr>
                <w:rFonts w:ascii="Arial" w:hAnsi="Arial" w:cs="Arial"/>
                <w:color w:val="45494B"/>
                <w:sz w:val="20"/>
                <w:szCs w:val="20"/>
              </w:rPr>
              <w:t>statao</w:t>
            </w:r>
            <w:proofErr w:type="spellEnd"/>
          </w:p>
        </w:tc>
        <w:tc>
          <w:tcPr>
            <w:tcW w:w="4095" w:type="dxa"/>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vAlign w:val="center"/>
            <w:hideMark/>
          </w:tcPr>
          <w:p w14:paraId="25548A01" w14:textId="68B9AB7C"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$4</w:t>
            </w:r>
            <w:r w:rsidR="00E51F35">
              <w:rPr>
                <w:rFonts w:ascii="Arial" w:hAnsi="Arial" w:cs="Arial"/>
                <w:color w:val="45494B"/>
                <w:sz w:val="20"/>
                <w:szCs w:val="20"/>
              </w:rPr>
              <w:t>180</w:t>
            </w:r>
            <w:r w:rsidRPr="009D4F80">
              <w:rPr>
                <w:rFonts w:ascii="Arial" w:hAnsi="Arial" w:cs="Arial"/>
                <w:color w:val="45494B"/>
                <w:sz w:val="20"/>
                <w:szCs w:val="20"/>
              </w:rPr>
              <w:t xml:space="preserve"> AUD</w:t>
            </w:r>
            <w:r w:rsidRPr="009D4F80">
              <w:rPr>
                <w:rFonts w:ascii="Arial" w:hAnsi="Arial" w:cs="Arial"/>
                <w:color w:val="45494B"/>
                <w:sz w:val="20"/>
                <w:szCs w:val="20"/>
                <w:vertAlign w:val="superscript"/>
              </w:rPr>
              <w:t>^ </w:t>
            </w:r>
          </w:p>
        </w:tc>
      </w:tr>
      <w:tr w:rsidR="002F411F" w:rsidRPr="002F411F" w14:paraId="0ED601C1" w14:textId="77777777" w:rsidTr="00841C1C">
        <w:tc>
          <w:tcPr>
            <w:tcW w:w="8521" w:type="dxa"/>
            <w:tcBorders>
              <w:top w:val="outset" w:sz="2" w:space="0" w:color="auto"/>
              <w:left w:val="outset" w:sz="2" w:space="0" w:color="auto"/>
              <w:bottom w:val="single" w:sz="12" w:space="0" w:color="E8E6E3"/>
              <w:right w:val="single" w:sz="12" w:space="0" w:color="E8E6E3"/>
            </w:tcBorders>
            <w:shd w:val="clear" w:color="auto" w:fill="F7F5F2"/>
            <w:tcMar>
              <w:top w:w="165" w:type="dxa"/>
              <w:left w:w="150" w:type="dxa"/>
              <w:bottom w:w="165" w:type="dxa"/>
              <w:right w:w="150" w:type="dxa"/>
            </w:tcMar>
            <w:vAlign w:val="center"/>
            <w:hideMark/>
          </w:tcPr>
          <w:p w14:paraId="0BCAF9AB"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Access to SAS</w:t>
            </w:r>
          </w:p>
        </w:tc>
        <w:tc>
          <w:tcPr>
            <w:tcW w:w="4095" w:type="dxa"/>
            <w:tcBorders>
              <w:top w:val="outset" w:sz="2" w:space="0" w:color="auto"/>
              <w:left w:val="outset" w:sz="2" w:space="0" w:color="auto"/>
              <w:bottom w:val="single" w:sz="12" w:space="0" w:color="E8E6E3"/>
              <w:right w:val="outset" w:sz="2" w:space="0" w:color="auto"/>
            </w:tcBorders>
            <w:shd w:val="clear" w:color="auto" w:fill="F7F5F2"/>
            <w:tcMar>
              <w:top w:w="165" w:type="dxa"/>
              <w:left w:w="150" w:type="dxa"/>
              <w:bottom w:w="165" w:type="dxa"/>
              <w:right w:w="150" w:type="dxa"/>
            </w:tcMar>
            <w:vAlign w:val="center"/>
            <w:hideMark/>
          </w:tcPr>
          <w:p w14:paraId="04D8DE54"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$1250 AUD</w:t>
            </w:r>
            <w:r w:rsidRPr="009D4F80">
              <w:rPr>
                <w:rFonts w:ascii="Arial" w:hAnsi="Arial" w:cs="Arial"/>
                <w:color w:val="45494B"/>
                <w:sz w:val="20"/>
                <w:szCs w:val="20"/>
                <w:vertAlign w:val="superscript"/>
              </w:rPr>
              <w:t>^ </w:t>
            </w:r>
          </w:p>
        </w:tc>
      </w:tr>
      <w:tr w:rsidR="002F411F" w:rsidRPr="002F411F" w14:paraId="07D99B9F" w14:textId="77777777" w:rsidTr="00841C1C">
        <w:tc>
          <w:tcPr>
            <w:tcW w:w="8521" w:type="dxa"/>
            <w:tcBorders>
              <w:top w:val="outset" w:sz="2" w:space="0" w:color="auto"/>
              <w:left w:val="outset" w:sz="2" w:space="0" w:color="auto"/>
              <w:bottom w:val="single" w:sz="12" w:space="0" w:color="E8E6E3"/>
              <w:right w:val="single" w:sz="12" w:space="0" w:color="E8E6E3"/>
            </w:tcBorders>
            <w:tcMar>
              <w:top w:w="165" w:type="dxa"/>
              <w:left w:w="150" w:type="dxa"/>
              <w:bottom w:w="165" w:type="dxa"/>
              <w:right w:w="150" w:type="dxa"/>
            </w:tcMar>
            <w:vAlign w:val="center"/>
            <w:hideMark/>
          </w:tcPr>
          <w:p w14:paraId="430DF64C"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lastRenderedPageBreak/>
              <w:t>Access to office</w:t>
            </w:r>
          </w:p>
        </w:tc>
        <w:tc>
          <w:tcPr>
            <w:tcW w:w="4095" w:type="dxa"/>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vAlign w:val="center"/>
            <w:hideMark/>
          </w:tcPr>
          <w:p w14:paraId="09AE8965"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NA – included in VM costs</w:t>
            </w:r>
          </w:p>
        </w:tc>
      </w:tr>
      <w:tr w:rsidR="002F411F" w:rsidRPr="002F411F" w14:paraId="7AE1BCA7" w14:textId="77777777" w:rsidTr="00841C1C">
        <w:tc>
          <w:tcPr>
            <w:tcW w:w="8521" w:type="dxa"/>
            <w:tcBorders>
              <w:top w:val="outset" w:sz="2" w:space="0" w:color="auto"/>
              <w:left w:val="outset" w:sz="2" w:space="0" w:color="auto"/>
              <w:bottom w:val="single" w:sz="12" w:space="0" w:color="E8E6E3"/>
              <w:right w:val="single" w:sz="12" w:space="0" w:color="E8E6E3"/>
            </w:tcBorders>
            <w:shd w:val="clear" w:color="auto" w:fill="F7F5F2"/>
            <w:tcMar>
              <w:top w:w="165" w:type="dxa"/>
              <w:left w:w="150" w:type="dxa"/>
              <w:bottom w:w="165" w:type="dxa"/>
              <w:right w:w="150" w:type="dxa"/>
            </w:tcMar>
            <w:vAlign w:val="center"/>
            <w:hideMark/>
          </w:tcPr>
          <w:p w14:paraId="4233D184"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 xml:space="preserve">Access to </w:t>
            </w:r>
            <w:proofErr w:type="spellStart"/>
            <w:r w:rsidRPr="009D4F80">
              <w:rPr>
                <w:rFonts w:ascii="Arial" w:hAnsi="Arial" w:cs="Arial"/>
                <w:color w:val="45494B"/>
                <w:sz w:val="20"/>
                <w:szCs w:val="20"/>
              </w:rPr>
              <w:t>stata</w:t>
            </w:r>
            <w:proofErr w:type="spellEnd"/>
            <w:r w:rsidRPr="009D4F80">
              <w:rPr>
                <w:rFonts w:ascii="Arial" w:hAnsi="Arial" w:cs="Arial"/>
                <w:color w:val="45494B"/>
                <w:sz w:val="20"/>
                <w:szCs w:val="20"/>
              </w:rPr>
              <w:t xml:space="preserve"> (optional)</w:t>
            </w:r>
          </w:p>
        </w:tc>
        <w:tc>
          <w:tcPr>
            <w:tcW w:w="4095" w:type="dxa"/>
            <w:tcBorders>
              <w:top w:val="outset" w:sz="2" w:space="0" w:color="auto"/>
              <w:left w:val="outset" w:sz="2" w:space="0" w:color="auto"/>
              <w:bottom w:val="single" w:sz="12" w:space="0" w:color="E8E6E3"/>
              <w:right w:val="outset" w:sz="2" w:space="0" w:color="auto"/>
            </w:tcBorders>
            <w:shd w:val="clear" w:color="auto" w:fill="F7F5F2"/>
            <w:tcMar>
              <w:top w:w="165" w:type="dxa"/>
              <w:left w:w="150" w:type="dxa"/>
              <w:bottom w:w="165" w:type="dxa"/>
              <w:right w:w="150" w:type="dxa"/>
            </w:tcMar>
            <w:vAlign w:val="center"/>
            <w:hideMark/>
          </w:tcPr>
          <w:p w14:paraId="58F99BFA"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NA – included in VM costs</w:t>
            </w:r>
          </w:p>
        </w:tc>
      </w:tr>
    </w:tbl>
    <w:p w14:paraId="410F5604" w14:textId="77777777" w:rsidR="002F411F" w:rsidRPr="009D4F80" w:rsidRDefault="002F411F" w:rsidP="002F411F">
      <w:pPr>
        <w:spacing w:before="0" w:after="0" w:line="240" w:lineRule="auto"/>
        <w:rPr>
          <w:rFonts w:ascii="Arial" w:hAnsi="Arial" w:cs="Arial"/>
          <w:vanish/>
          <w:sz w:val="20"/>
          <w:szCs w:val="20"/>
        </w:rPr>
      </w:pPr>
    </w:p>
    <w:tbl>
      <w:tblPr>
        <w:tblW w:w="12590" w:type="dxa"/>
        <w:tblBorders>
          <w:top w:val="single" w:sz="12" w:space="0" w:color="B5AFA8"/>
          <w:bottom w:val="outset" w:sz="6" w:space="0" w:color="auto"/>
        </w:tblBorders>
        <w:tblCellMar>
          <w:left w:w="0" w:type="dxa"/>
          <w:right w:w="0" w:type="dxa"/>
        </w:tblCellMar>
        <w:tblLook w:val="04A0" w:firstRow="1" w:lastRow="0" w:firstColumn="1" w:lastColumn="0" w:noHBand="0" w:noVBand="1"/>
      </w:tblPr>
      <w:tblGrid>
        <w:gridCol w:w="8267"/>
        <w:gridCol w:w="4323"/>
      </w:tblGrid>
      <w:tr w:rsidR="002F411F" w:rsidRPr="002F411F" w14:paraId="01FC803F" w14:textId="77777777" w:rsidTr="002F411F">
        <w:tc>
          <w:tcPr>
            <w:tcW w:w="0" w:type="auto"/>
            <w:gridSpan w:val="2"/>
            <w:tcBorders>
              <w:top w:val="nil"/>
              <w:left w:val="nil"/>
              <w:bottom w:val="nil"/>
              <w:right w:val="nil"/>
            </w:tcBorders>
            <w:tcMar>
              <w:top w:w="165" w:type="dxa"/>
              <w:left w:w="150" w:type="dxa"/>
              <w:bottom w:w="195" w:type="dxa"/>
              <w:right w:w="150" w:type="dxa"/>
            </w:tcMar>
            <w:vAlign w:val="center"/>
            <w:hideMark/>
          </w:tcPr>
          <w:p w14:paraId="0463C155" w14:textId="77777777" w:rsidR="002F411F" w:rsidRPr="009D4F80" w:rsidRDefault="002F411F" w:rsidP="002F411F">
            <w:pPr>
              <w:spacing w:before="0" w:after="288" w:line="240" w:lineRule="auto"/>
              <w:rPr>
                <w:rFonts w:ascii="Arial" w:hAnsi="Arial" w:cs="Arial"/>
                <w:b/>
                <w:bCs/>
                <w:color w:val="45494B"/>
                <w:sz w:val="20"/>
                <w:szCs w:val="20"/>
              </w:rPr>
            </w:pPr>
            <w:r w:rsidRPr="009D4F80">
              <w:rPr>
                <w:rFonts w:ascii="Arial" w:hAnsi="Arial" w:cs="Arial"/>
                <w:b/>
                <w:bCs/>
                <w:color w:val="45494B"/>
                <w:sz w:val="20"/>
                <w:szCs w:val="20"/>
              </w:rPr>
              <w:t>Data linkage and extraction costs (cost per project) – complex projects only</w:t>
            </w:r>
          </w:p>
        </w:tc>
      </w:tr>
      <w:tr w:rsidR="002F411F" w:rsidRPr="002F411F" w14:paraId="336159E6" w14:textId="77777777" w:rsidTr="002F411F">
        <w:tc>
          <w:tcPr>
            <w:tcW w:w="3250" w:type="pct"/>
            <w:tcBorders>
              <w:top w:val="outset" w:sz="2" w:space="0" w:color="auto"/>
              <w:left w:val="outset" w:sz="2" w:space="0" w:color="auto"/>
              <w:bottom w:val="single" w:sz="12" w:space="0" w:color="E8E6E3"/>
              <w:right w:val="single" w:sz="12" w:space="0" w:color="E8E6E3"/>
            </w:tcBorders>
            <w:tcMar>
              <w:top w:w="165" w:type="dxa"/>
              <w:left w:w="150" w:type="dxa"/>
              <w:bottom w:w="195" w:type="dxa"/>
              <w:right w:w="150" w:type="dxa"/>
            </w:tcMar>
            <w:hideMark/>
          </w:tcPr>
          <w:p w14:paraId="4ED0A45D" w14:textId="77777777" w:rsidR="002F411F" w:rsidRPr="009D4F80" w:rsidRDefault="002F411F" w:rsidP="002F411F">
            <w:pPr>
              <w:spacing w:before="0" w:after="0" w:line="240" w:lineRule="auto"/>
              <w:rPr>
                <w:rFonts w:ascii="Arial" w:hAnsi="Arial" w:cs="Arial"/>
                <w:b/>
                <w:bCs/>
                <w:color w:val="45494B"/>
                <w:sz w:val="20"/>
                <w:szCs w:val="20"/>
              </w:rPr>
            </w:pPr>
            <w:r w:rsidRPr="009D4F80">
              <w:rPr>
                <w:rFonts w:ascii="Arial" w:hAnsi="Arial" w:cs="Arial"/>
                <w:b/>
                <w:bCs/>
                <w:color w:val="45494B"/>
                <w:sz w:val="20"/>
                <w:szCs w:val="20"/>
              </w:rPr>
              <w:t>Linkage feasibility review</w:t>
            </w:r>
          </w:p>
        </w:tc>
        <w:tc>
          <w:tcPr>
            <w:tcW w:w="1700" w:type="pct"/>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hideMark/>
          </w:tcPr>
          <w:p w14:paraId="353E5576"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From $2000 AUD</w:t>
            </w:r>
          </w:p>
        </w:tc>
      </w:tr>
      <w:tr w:rsidR="002F411F" w:rsidRPr="002F411F" w14:paraId="55F2995A" w14:textId="77777777" w:rsidTr="002F411F">
        <w:tc>
          <w:tcPr>
            <w:tcW w:w="3250" w:type="pct"/>
            <w:tcBorders>
              <w:top w:val="outset" w:sz="2" w:space="0" w:color="auto"/>
              <w:left w:val="outset" w:sz="2" w:space="0" w:color="auto"/>
              <w:bottom w:val="single" w:sz="12" w:space="0" w:color="E8E6E3"/>
              <w:right w:val="single" w:sz="12" w:space="0" w:color="E8E6E3"/>
            </w:tcBorders>
            <w:shd w:val="clear" w:color="auto" w:fill="F7F5F2"/>
            <w:tcMar>
              <w:top w:w="165" w:type="dxa"/>
              <w:left w:w="150" w:type="dxa"/>
              <w:bottom w:w="195" w:type="dxa"/>
              <w:right w:w="150" w:type="dxa"/>
            </w:tcMar>
            <w:hideMark/>
          </w:tcPr>
          <w:p w14:paraId="38C291B7" w14:textId="77777777" w:rsidR="002F411F" w:rsidRPr="009D4F80" w:rsidRDefault="002F411F" w:rsidP="002F411F">
            <w:pPr>
              <w:spacing w:before="0" w:after="0" w:line="240" w:lineRule="auto"/>
              <w:rPr>
                <w:rFonts w:ascii="Arial" w:hAnsi="Arial" w:cs="Arial"/>
                <w:b/>
                <w:bCs/>
                <w:color w:val="45494B"/>
                <w:sz w:val="20"/>
                <w:szCs w:val="20"/>
              </w:rPr>
            </w:pPr>
            <w:r w:rsidRPr="009D4F80">
              <w:rPr>
                <w:rFonts w:ascii="Arial" w:hAnsi="Arial" w:cs="Arial"/>
                <w:b/>
                <w:bCs/>
                <w:color w:val="45494B"/>
                <w:sz w:val="20"/>
                <w:szCs w:val="20"/>
              </w:rPr>
              <w:t>Bespoke linkage (per dataset cost)</w:t>
            </w:r>
          </w:p>
        </w:tc>
        <w:tc>
          <w:tcPr>
            <w:tcW w:w="1700" w:type="pct"/>
            <w:tcBorders>
              <w:top w:val="outset" w:sz="2" w:space="0" w:color="auto"/>
              <w:left w:val="outset" w:sz="2" w:space="0" w:color="auto"/>
              <w:bottom w:val="single" w:sz="12" w:space="0" w:color="E8E6E3"/>
              <w:right w:val="outset" w:sz="2" w:space="0" w:color="auto"/>
            </w:tcBorders>
            <w:shd w:val="clear" w:color="auto" w:fill="F7F5F2"/>
            <w:tcMar>
              <w:top w:w="165" w:type="dxa"/>
              <w:left w:w="150" w:type="dxa"/>
              <w:bottom w:w="165" w:type="dxa"/>
              <w:right w:w="150" w:type="dxa"/>
            </w:tcMar>
            <w:hideMark/>
          </w:tcPr>
          <w:p w14:paraId="1B5CE60F"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From $19,500 AUD</w:t>
            </w:r>
          </w:p>
        </w:tc>
      </w:tr>
      <w:tr w:rsidR="002F411F" w:rsidRPr="002F411F" w14:paraId="0B280A56" w14:textId="77777777" w:rsidTr="002F411F">
        <w:tc>
          <w:tcPr>
            <w:tcW w:w="3250" w:type="pct"/>
            <w:tcBorders>
              <w:top w:val="outset" w:sz="2" w:space="0" w:color="auto"/>
              <w:left w:val="outset" w:sz="2" w:space="0" w:color="auto"/>
              <w:bottom w:val="single" w:sz="12" w:space="0" w:color="E8E6E3"/>
              <w:right w:val="single" w:sz="12" w:space="0" w:color="E8E6E3"/>
            </w:tcBorders>
            <w:tcMar>
              <w:top w:w="165" w:type="dxa"/>
              <w:left w:w="150" w:type="dxa"/>
              <w:bottom w:w="195" w:type="dxa"/>
              <w:right w:w="150" w:type="dxa"/>
            </w:tcMar>
            <w:hideMark/>
          </w:tcPr>
          <w:p w14:paraId="56F1EB9C" w14:textId="77777777" w:rsidR="002F411F" w:rsidRPr="009D4F80" w:rsidRDefault="002F411F" w:rsidP="002F411F">
            <w:pPr>
              <w:spacing w:before="0" w:after="0" w:line="240" w:lineRule="auto"/>
              <w:rPr>
                <w:rFonts w:ascii="Arial" w:hAnsi="Arial" w:cs="Arial"/>
                <w:b/>
                <w:bCs/>
                <w:color w:val="45494B"/>
                <w:sz w:val="20"/>
                <w:szCs w:val="20"/>
              </w:rPr>
            </w:pPr>
            <w:r w:rsidRPr="009D4F80">
              <w:rPr>
                <w:rFonts w:ascii="Arial" w:hAnsi="Arial" w:cs="Arial"/>
                <w:b/>
                <w:bCs/>
                <w:color w:val="45494B"/>
                <w:sz w:val="20"/>
                <w:szCs w:val="20"/>
              </w:rPr>
              <w:t>Project scoping and subject matter expertise</w:t>
            </w:r>
          </w:p>
        </w:tc>
        <w:tc>
          <w:tcPr>
            <w:tcW w:w="1700" w:type="pct"/>
            <w:tcBorders>
              <w:top w:val="outset" w:sz="2" w:space="0" w:color="auto"/>
              <w:left w:val="outset" w:sz="2" w:space="0" w:color="auto"/>
              <w:bottom w:val="single" w:sz="12" w:space="0" w:color="E8E6E3"/>
              <w:right w:val="outset" w:sz="2" w:space="0" w:color="auto"/>
            </w:tcBorders>
            <w:tcMar>
              <w:top w:w="165" w:type="dxa"/>
              <w:left w:w="150" w:type="dxa"/>
              <w:bottom w:w="165" w:type="dxa"/>
              <w:right w:w="150" w:type="dxa"/>
            </w:tcMar>
            <w:hideMark/>
          </w:tcPr>
          <w:p w14:paraId="19E89851" w14:textId="77777777" w:rsidR="002F411F" w:rsidRPr="009D4F80" w:rsidRDefault="002F411F" w:rsidP="002F411F">
            <w:pPr>
              <w:spacing w:before="0" w:after="0" w:line="240" w:lineRule="auto"/>
              <w:rPr>
                <w:rFonts w:ascii="Arial" w:hAnsi="Arial" w:cs="Arial"/>
                <w:color w:val="45494B"/>
                <w:sz w:val="20"/>
                <w:szCs w:val="20"/>
              </w:rPr>
            </w:pPr>
            <w:r w:rsidRPr="009D4F80">
              <w:rPr>
                <w:rFonts w:ascii="Arial" w:hAnsi="Arial" w:cs="Arial"/>
                <w:color w:val="45494B"/>
                <w:sz w:val="20"/>
                <w:szCs w:val="20"/>
              </w:rPr>
              <w:t>From $2000 AUD</w:t>
            </w:r>
          </w:p>
        </w:tc>
      </w:tr>
    </w:tbl>
    <w:bookmarkEnd w:id="77"/>
    <w:p w14:paraId="1A212D7B" w14:textId="77777777" w:rsidR="002F411F" w:rsidRPr="002F411F" w:rsidRDefault="002F411F" w:rsidP="002F411F">
      <w:pPr>
        <w:spacing w:before="150" w:after="100" w:afterAutospacing="1" w:line="240" w:lineRule="auto"/>
        <w:rPr>
          <w:rFonts w:ascii="Open Sans" w:hAnsi="Open Sans" w:cs="Open Sans"/>
          <w:color w:val="45494B"/>
          <w:sz w:val="24"/>
          <w:szCs w:val="24"/>
        </w:rPr>
      </w:pPr>
      <w:r w:rsidRPr="002F411F">
        <w:rPr>
          <w:rFonts w:ascii="Open Sans" w:hAnsi="Open Sans" w:cs="Open Sans"/>
          <w:color w:val="45494B"/>
          <w:sz w:val="24"/>
          <w:szCs w:val="24"/>
        </w:rPr>
        <w:t>NA – not applicable</w:t>
      </w:r>
    </w:p>
    <w:p w14:paraId="05DA8FEB" w14:textId="77777777" w:rsidR="002F411F" w:rsidRPr="002F411F" w:rsidRDefault="002F411F" w:rsidP="002F411F">
      <w:pPr>
        <w:spacing w:before="0" w:after="100" w:afterAutospacing="1" w:line="240" w:lineRule="auto"/>
        <w:rPr>
          <w:rFonts w:ascii="Open Sans" w:hAnsi="Open Sans" w:cs="Open Sans"/>
          <w:color w:val="45494B"/>
          <w:sz w:val="24"/>
          <w:szCs w:val="24"/>
        </w:rPr>
      </w:pPr>
      <w:r w:rsidRPr="002F411F">
        <w:rPr>
          <w:rFonts w:ascii="Open Sans" w:hAnsi="Open Sans" w:cs="Open Sans"/>
          <w:color w:val="45494B"/>
          <w:sz w:val="24"/>
          <w:szCs w:val="24"/>
        </w:rPr>
        <w:t>^ Direct costs AIHW are charged by ABS for SEAD environment</w:t>
      </w:r>
    </w:p>
    <w:p w14:paraId="7D5BBCFB" w14:textId="132F64E8" w:rsidR="00011E06" w:rsidRPr="00E94CEF" w:rsidRDefault="00011E06" w:rsidP="00011E06">
      <w:pPr>
        <w:spacing w:before="240"/>
        <w:rPr>
          <w:rFonts w:ascii="Arial" w:hAnsi="Arial" w:cs="Arial"/>
          <w:bCs/>
          <w:color w:val="000000"/>
          <w:lang w:eastAsia="en-US"/>
        </w:rPr>
      </w:pPr>
      <w:r>
        <w:rPr>
          <w:rFonts w:ascii="Arial" w:hAnsi="Arial" w:cs="Arial"/>
          <w:bCs/>
          <w:color w:val="000000"/>
          <w:lang w:eastAsia="en-US"/>
        </w:rPr>
        <w:t xml:space="preserve">Please contact the NIHIS team via </w:t>
      </w:r>
      <w:hyperlink r:id="rId65" w:history="1">
        <w:r w:rsidR="0035067F">
          <w:rPr>
            <w:rStyle w:val="Hyperlink"/>
            <w:rFonts w:ascii="Arial" w:hAnsi="Arial" w:cs="Arial"/>
            <w:bCs/>
            <w:color w:val="4F81BD" w:themeColor="accent1"/>
            <w:u w:val="single"/>
            <w:lang w:eastAsia="en-US"/>
          </w:rPr>
          <w:t>NHDH</w:t>
        </w:r>
        <w:r w:rsidRPr="00E94CEF">
          <w:rPr>
            <w:rStyle w:val="Hyperlink"/>
            <w:rFonts w:ascii="Arial" w:hAnsi="Arial" w:cs="Arial"/>
            <w:bCs/>
            <w:color w:val="4F81BD" w:themeColor="accent1"/>
            <w:u w:val="single"/>
            <w:lang w:eastAsia="en-US"/>
          </w:rPr>
          <w:t>@aihw.gov.au</w:t>
        </w:r>
      </w:hyperlink>
      <w:r>
        <w:rPr>
          <w:rFonts w:ascii="Arial" w:hAnsi="Arial" w:cs="Arial"/>
          <w:bCs/>
          <w:color w:val="000000"/>
          <w:lang w:eastAsia="en-US"/>
        </w:rPr>
        <w:t xml:space="preserve"> to discuss your project and the charges that apply. </w:t>
      </w:r>
    </w:p>
    <w:p w14:paraId="0F1090D1" w14:textId="51DCD5A6" w:rsidR="00C74972" w:rsidRDefault="00C74972">
      <w:pPr>
        <w:rPr>
          <w:rFonts w:ascii="Arial" w:hAnsi="Arial"/>
          <w:b/>
          <w:color w:val="000000"/>
          <w:sz w:val="36"/>
          <w:lang w:eastAsia="en-US"/>
        </w:rPr>
      </w:pPr>
      <w:r>
        <w:rPr>
          <w:rFonts w:ascii="Arial" w:hAnsi="Arial"/>
          <w:b/>
          <w:color w:val="000000"/>
          <w:sz w:val="36"/>
          <w:lang w:eastAsia="en-US"/>
        </w:rPr>
        <w:br w:type="page"/>
      </w:r>
    </w:p>
    <w:p w14:paraId="29BF3DEA" w14:textId="77777777" w:rsidR="00C74972" w:rsidRDefault="00C74972" w:rsidP="00C74972">
      <w:pPr>
        <w:rPr>
          <w:lang w:eastAsia="en-US"/>
        </w:rPr>
        <w:sectPr w:rsidR="00C74972" w:rsidSect="0000796B">
          <w:pgSz w:w="16838" w:h="11906" w:orient="landscape" w:code="9"/>
          <w:pgMar w:top="1418" w:right="1235" w:bottom="1418" w:left="170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DDEAEA0" w14:textId="0BA9C78C" w:rsidR="00C74972" w:rsidRPr="00623E0F" w:rsidRDefault="00623E0F" w:rsidP="009C02DA">
      <w:pPr>
        <w:pStyle w:val="Heading2"/>
      </w:pPr>
      <w:bookmarkStart w:id="78" w:name="_Toc169787278"/>
      <w:r w:rsidRPr="00623E0F">
        <w:lastRenderedPageBreak/>
        <w:t>Attachment 1</w:t>
      </w:r>
      <w:r w:rsidR="00B31053">
        <w:t>5</w:t>
      </w:r>
      <w:r w:rsidRPr="00623E0F">
        <w:t>: Request for National Health Data Hub linkage: Technical Assessment</w:t>
      </w:r>
      <w:bookmarkEnd w:id="78"/>
      <w:r w:rsidR="00FC7B6A">
        <w:t xml:space="preserve"> </w:t>
      </w:r>
    </w:p>
    <w:p w14:paraId="3C981C2F" w14:textId="441840FE" w:rsidR="00EE10AB" w:rsidRPr="00AD2C31" w:rsidRDefault="00EE10AB" w:rsidP="00EE10AB">
      <w:pPr>
        <w:pStyle w:val="Heading4"/>
        <w:numPr>
          <w:ilvl w:val="0"/>
          <w:numId w:val="76"/>
        </w:numPr>
        <w:rPr>
          <w:rFonts w:cs="Arial"/>
        </w:rPr>
      </w:pPr>
      <w:bookmarkStart w:id="79" w:name="_Toc2262907"/>
      <w:bookmarkStart w:id="80" w:name="_Toc20148204"/>
      <w:bookmarkStart w:id="81" w:name="_Toc62859913"/>
      <w:r w:rsidRPr="00AD2C31">
        <w:rPr>
          <w:rFonts w:cs="Arial"/>
        </w:rPr>
        <w:t xml:space="preserve">Introduction </w:t>
      </w:r>
      <w:r w:rsidRPr="00AD2C31">
        <w:rPr>
          <w:rFonts w:cs="Arial"/>
          <w:color w:val="FFFFFF" w:themeColor="background1"/>
          <w:sz w:val="20"/>
          <w:szCs w:val="20"/>
        </w:rPr>
        <w:t xml:space="preserve"> for researchers </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EE10AB" w:rsidRPr="00AD2C31" w14:paraId="2A4D27D1" w14:textId="77777777" w:rsidTr="009C7A2E">
        <w:trPr>
          <w:trHeight w:val="317"/>
        </w:trPr>
        <w:tc>
          <w:tcPr>
            <w:tcW w:w="5000" w:type="pct"/>
            <w:tcBorders>
              <w:top w:val="single" w:sz="4" w:space="0" w:color="9BBB59"/>
              <w:left w:val="single" w:sz="4" w:space="0" w:color="9BBB59"/>
              <w:bottom w:val="single" w:sz="4" w:space="0" w:color="9BBB59"/>
              <w:right w:val="single" w:sz="4" w:space="0" w:color="9BBB59"/>
            </w:tcBorders>
            <w:shd w:val="clear" w:color="auto" w:fill="7ABA4C"/>
            <w:vAlign w:val="center"/>
          </w:tcPr>
          <w:p w14:paraId="327E1735" w14:textId="77777777" w:rsidR="00EE10AB" w:rsidRPr="00AD2C31" w:rsidRDefault="00EE10AB" w:rsidP="009C7A2E">
            <w:pPr>
              <w:keepNext/>
              <w:spacing w:before="40" w:after="40" w:line="240" w:lineRule="auto"/>
              <w:rPr>
                <w:rFonts w:ascii="Arial" w:eastAsia="SimSun" w:hAnsi="Arial" w:cs="Arial"/>
                <w:b/>
                <w:color w:val="FFFFFF" w:themeColor="background1"/>
                <w:szCs w:val="20"/>
              </w:rPr>
            </w:pPr>
            <w:r w:rsidRPr="00AD2C31">
              <w:rPr>
                <w:rFonts w:ascii="Arial" w:eastAsia="SimSun" w:hAnsi="Arial" w:cs="Arial"/>
                <w:b/>
                <w:bCs/>
                <w:color w:val="FFFFFF" w:themeColor="background1"/>
                <w:szCs w:val="20"/>
              </w:rPr>
              <w:t>1.1 Note for researchers</w:t>
            </w:r>
          </w:p>
        </w:tc>
      </w:tr>
      <w:tr w:rsidR="00EE10AB" w:rsidRPr="00AD2C31" w14:paraId="42178E87" w14:textId="77777777" w:rsidTr="009C7A2E">
        <w:trPr>
          <w:trHeight w:val="283"/>
        </w:trPr>
        <w:tc>
          <w:tcPr>
            <w:tcW w:w="5000" w:type="pct"/>
            <w:tcBorders>
              <w:top w:val="single" w:sz="4" w:space="0" w:color="9BBB59"/>
              <w:left w:val="single" w:sz="4" w:space="0" w:color="9BBB59"/>
              <w:bottom w:val="single" w:sz="4" w:space="0" w:color="9BBB59"/>
              <w:right w:val="single" w:sz="4" w:space="0" w:color="9BBB59"/>
            </w:tcBorders>
            <w:shd w:val="clear" w:color="auto" w:fill="EAF1DD"/>
            <w:vAlign w:val="center"/>
          </w:tcPr>
          <w:p w14:paraId="6CFD556A"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color w:val="000000"/>
                <w:sz w:val="18"/>
                <w:szCs w:val="18"/>
              </w:rPr>
              <w:t>The AIHW Data Integration Services Centre (DISC) is committed to working together with researchers to:</w:t>
            </w:r>
          </w:p>
          <w:p w14:paraId="4DC2B134" w14:textId="77777777" w:rsidR="00EE10AB" w:rsidRPr="00AD2C31" w:rsidRDefault="00EE10AB" w:rsidP="00EE10AB">
            <w:pPr>
              <w:keepNext/>
              <w:numPr>
                <w:ilvl w:val="0"/>
                <w:numId w:val="70"/>
              </w:numPr>
              <w:spacing w:before="40" w:after="40" w:line="240" w:lineRule="auto"/>
              <w:contextualSpacing/>
              <w:rPr>
                <w:rFonts w:ascii="Arial" w:eastAsia="SimSun" w:hAnsi="Arial" w:cs="Arial"/>
                <w:color w:val="000000"/>
                <w:sz w:val="18"/>
                <w:szCs w:val="18"/>
              </w:rPr>
            </w:pPr>
            <w:r w:rsidRPr="00AD2C31">
              <w:rPr>
                <w:rFonts w:ascii="Arial" w:eastAsia="SimSun" w:hAnsi="Arial" w:cs="Arial"/>
                <w:color w:val="000000"/>
                <w:sz w:val="18"/>
                <w:szCs w:val="18"/>
              </w:rPr>
              <w:t>ensure that data requested for linkage will answer the proposed research questions</w:t>
            </w:r>
          </w:p>
          <w:p w14:paraId="4114EEBC" w14:textId="77777777" w:rsidR="00EE10AB" w:rsidRPr="00AD2C31" w:rsidRDefault="00EE10AB" w:rsidP="00EE10AB">
            <w:pPr>
              <w:keepNext/>
              <w:numPr>
                <w:ilvl w:val="0"/>
                <w:numId w:val="70"/>
              </w:numPr>
              <w:spacing w:before="40" w:after="40" w:line="240" w:lineRule="auto"/>
              <w:contextualSpacing/>
              <w:rPr>
                <w:rFonts w:ascii="Arial" w:eastAsia="SimSun" w:hAnsi="Arial" w:cs="Arial"/>
                <w:color w:val="000000"/>
                <w:sz w:val="18"/>
                <w:szCs w:val="18"/>
              </w:rPr>
            </w:pPr>
            <w:r w:rsidRPr="00AD2C31">
              <w:rPr>
                <w:rFonts w:ascii="Arial" w:eastAsia="SimSun" w:hAnsi="Arial" w:cs="Arial"/>
                <w:color w:val="000000"/>
                <w:sz w:val="18"/>
                <w:szCs w:val="18"/>
              </w:rPr>
              <w:t>ensure that study aims are achievable using the proposed linkage methodology</w:t>
            </w:r>
          </w:p>
          <w:p w14:paraId="5B1769C7" w14:textId="77777777" w:rsidR="00EE10AB" w:rsidRPr="00AD2C31" w:rsidRDefault="00EE10AB" w:rsidP="00EE10AB">
            <w:pPr>
              <w:keepNext/>
              <w:numPr>
                <w:ilvl w:val="0"/>
                <w:numId w:val="69"/>
              </w:numPr>
              <w:spacing w:before="40" w:after="40" w:line="240" w:lineRule="auto"/>
              <w:contextualSpacing/>
              <w:rPr>
                <w:rFonts w:ascii="Arial" w:eastAsia="SimSun" w:hAnsi="Arial" w:cs="Arial"/>
                <w:color w:val="000000"/>
                <w:sz w:val="18"/>
                <w:szCs w:val="18"/>
              </w:rPr>
            </w:pPr>
            <w:r w:rsidRPr="00AD2C31">
              <w:rPr>
                <w:rFonts w:ascii="Arial" w:eastAsia="SimSun" w:hAnsi="Arial" w:cs="Arial"/>
                <w:color w:val="000000"/>
                <w:sz w:val="18"/>
                <w:szCs w:val="18"/>
              </w:rPr>
              <w:t>successfully obtain AIHW Ethics Committee approval for their project.</w:t>
            </w:r>
          </w:p>
          <w:p w14:paraId="2C41DC13"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color w:val="000000"/>
                <w:sz w:val="18"/>
                <w:szCs w:val="18"/>
              </w:rPr>
              <w:t>To achieve these goals, all requests for linkage will undergo a technical assessment by AIHW DISC staff.</w:t>
            </w:r>
          </w:p>
          <w:p w14:paraId="75A48424" w14:textId="77777777" w:rsidR="00EE10AB" w:rsidRPr="00AD2C31" w:rsidRDefault="00EE10AB" w:rsidP="009C7A2E">
            <w:pPr>
              <w:keepNext/>
              <w:spacing w:before="40" w:after="40" w:line="240" w:lineRule="auto"/>
              <w:rPr>
                <w:rFonts w:ascii="Arial" w:eastAsia="SimSun" w:hAnsi="Arial" w:cs="Arial"/>
                <w:color w:val="0070C0"/>
                <w:sz w:val="18"/>
                <w:szCs w:val="18"/>
              </w:rPr>
            </w:pPr>
            <w:r w:rsidRPr="00AD2C31">
              <w:rPr>
                <w:rFonts w:ascii="Arial" w:eastAsia="SimSun" w:hAnsi="Arial" w:cs="Arial"/>
                <w:color w:val="000000"/>
                <w:sz w:val="18"/>
                <w:szCs w:val="18"/>
              </w:rPr>
              <w:t xml:space="preserve">Please complete the </w:t>
            </w:r>
            <w:r w:rsidRPr="00AD2C31">
              <w:rPr>
                <w:rFonts w:ascii="Arial" w:eastAsia="SimSun" w:hAnsi="Arial" w:cs="Arial"/>
                <w:b/>
                <w:color w:val="297D96"/>
                <w:sz w:val="18"/>
                <w:szCs w:val="18"/>
              </w:rPr>
              <w:t>blue sections</w:t>
            </w:r>
            <w:r w:rsidRPr="00AD2C31">
              <w:rPr>
                <w:rFonts w:ascii="Arial" w:eastAsia="SimSun" w:hAnsi="Arial" w:cs="Arial"/>
                <w:color w:val="297D96"/>
                <w:sz w:val="18"/>
                <w:szCs w:val="18"/>
              </w:rPr>
              <w:t xml:space="preserve"> </w:t>
            </w:r>
            <w:r w:rsidRPr="00AD2C31">
              <w:rPr>
                <w:rFonts w:ascii="Arial" w:eastAsia="SimSun" w:hAnsi="Arial" w:cs="Arial"/>
                <w:color w:val="000000"/>
                <w:sz w:val="18"/>
                <w:szCs w:val="18"/>
              </w:rPr>
              <w:t xml:space="preserve">of this technical assessment and return to </w:t>
            </w:r>
            <w:hyperlink r:id="rId66" w:history="1">
              <w:r w:rsidRPr="00AD2C31">
                <w:rPr>
                  <w:rFonts w:ascii="Arial" w:eastAsia="SimSun" w:hAnsi="Arial" w:cs="Arial"/>
                  <w:color w:val="0070C0"/>
                  <w:sz w:val="18"/>
                  <w:szCs w:val="18"/>
                </w:rPr>
                <w:t>linkage@aihw.gov.au</w:t>
              </w:r>
            </w:hyperlink>
            <w:r w:rsidRPr="00AD2C31">
              <w:rPr>
                <w:rFonts w:ascii="Arial" w:eastAsia="SimSun" w:hAnsi="Arial" w:cs="Arial"/>
                <w:color w:val="0070C0"/>
                <w:sz w:val="18"/>
                <w:szCs w:val="18"/>
              </w:rPr>
              <w:t>.</w:t>
            </w:r>
          </w:p>
          <w:p w14:paraId="436E3E9B" w14:textId="77777777" w:rsidR="00EE10AB" w:rsidRPr="00AD2C31" w:rsidRDefault="00EE10AB" w:rsidP="009C7A2E">
            <w:pPr>
              <w:keepNext/>
              <w:spacing w:before="40" w:after="40" w:line="240" w:lineRule="auto"/>
              <w:rPr>
                <w:rFonts w:ascii="Arial" w:eastAsia="SimSun" w:hAnsi="Arial" w:cs="Arial"/>
                <w:b/>
                <w:color w:val="692C90"/>
                <w:sz w:val="18"/>
                <w:szCs w:val="18"/>
              </w:rPr>
            </w:pPr>
            <w:r w:rsidRPr="00AD2C31">
              <w:rPr>
                <w:rFonts w:ascii="Arial" w:eastAsia="SimSun" w:hAnsi="Arial" w:cs="Arial"/>
                <w:b/>
                <w:color w:val="692C90"/>
                <w:sz w:val="18"/>
                <w:szCs w:val="18"/>
              </w:rPr>
              <w:t>Please use plain English. Responses should be succinct.</w:t>
            </w:r>
          </w:p>
          <w:p w14:paraId="77649EF1" w14:textId="77777777" w:rsidR="00EE10AB" w:rsidRPr="00AD2C31" w:rsidRDefault="00EE10AB" w:rsidP="009C7A2E">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To avoid duplication, please read the form in its entirety before you begin completing each section.</w:t>
            </w:r>
          </w:p>
          <w:p w14:paraId="6A326D33" w14:textId="77777777" w:rsidR="00EE10AB" w:rsidRPr="00AD2C31" w:rsidRDefault="00EE10AB" w:rsidP="009C7A2E">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Please do not attach a separate study protocol with your application. Please make sure all important study information is captured in this Technical Assessment form.</w:t>
            </w:r>
          </w:p>
          <w:p w14:paraId="2B941BDD" w14:textId="77777777" w:rsidR="00EE10AB" w:rsidRPr="00AD2C31" w:rsidRDefault="00EE10AB" w:rsidP="009C7A2E">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Please do not insert hyperlinks. Some members of the AIHW Ethics Committee only receive a paper copy.</w:t>
            </w:r>
          </w:p>
          <w:p w14:paraId="6BFDBB0F"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color w:val="000000"/>
                <w:sz w:val="18"/>
                <w:szCs w:val="18"/>
              </w:rPr>
              <w:t>References/citations are not required in this form. If you do wish to include them, please add them as an Appendix at the end of the Technical Assessment.</w:t>
            </w:r>
          </w:p>
          <w:p w14:paraId="7FFE1D1D"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color w:val="000000"/>
                <w:sz w:val="18"/>
                <w:szCs w:val="18"/>
              </w:rPr>
              <w:t>Following sign-off by DISC staff, researchers are invited to submit their projects to the AIHW Ethics Committee to ensure that their project complies with relevant legislation and requirements under the</w:t>
            </w:r>
            <w:r w:rsidRPr="00AD2C31">
              <w:rPr>
                <w:rFonts w:ascii="Arial" w:eastAsia="SimSun" w:hAnsi="Arial" w:cs="Arial"/>
                <w:i/>
                <w:color w:val="000000"/>
                <w:sz w:val="18"/>
                <w:szCs w:val="18"/>
              </w:rPr>
              <w:t xml:space="preserve"> National Statement on Ethical Conduct in Human Research</w:t>
            </w:r>
            <w:r w:rsidRPr="00AD2C31">
              <w:rPr>
                <w:rFonts w:ascii="Arial" w:eastAsia="SimSun" w:hAnsi="Arial" w:cs="Arial"/>
                <w:color w:val="000000"/>
                <w:sz w:val="18"/>
                <w:szCs w:val="18"/>
              </w:rPr>
              <w:t xml:space="preserve">. </w:t>
            </w:r>
          </w:p>
          <w:p w14:paraId="52AFECAD" w14:textId="77777777" w:rsidR="00EE10AB" w:rsidRPr="00AD2C31" w:rsidRDefault="00EE10AB" w:rsidP="009C7A2E">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 xml:space="preserve">Please note that the AIHW Ethics Secretariat will </w:t>
            </w:r>
            <w:r w:rsidRPr="00AD2C31">
              <w:rPr>
                <w:rFonts w:ascii="Arial" w:eastAsia="SimSun" w:hAnsi="Arial" w:cs="Arial"/>
                <w:b/>
                <w:color w:val="000000"/>
                <w:sz w:val="18"/>
                <w:szCs w:val="18"/>
                <w:u w:val="single"/>
              </w:rPr>
              <w:t>not accept</w:t>
            </w:r>
            <w:r w:rsidRPr="00AD2C31">
              <w:rPr>
                <w:rFonts w:ascii="Arial" w:eastAsia="SimSun" w:hAnsi="Arial" w:cs="Arial"/>
                <w:b/>
                <w:color w:val="000000"/>
                <w:sz w:val="18"/>
                <w:szCs w:val="18"/>
              </w:rPr>
              <w:t xml:space="preserve"> applications for AIHW Ethics Committee approval unless a technical assessment has been completed. </w:t>
            </w:r>
          </w:p>
        </w:tc>
      </w:tr>
    </w:tbl>
    <w:p w14:paraId="1CC3972E" w14:textId="14C3B87B" w:rsidR="00EE10AB" w:rsidRPr="00AD2C31" w:rsidRDefault="00EE10AB" w:rsidP="00A66C1C">
      <w:pPr>
        <w:pStyle w:val="AIHWbodytext"/>
      </w:pPr>
    </w:p>
    <w:tbl>
      <w:tblPr>
        <w:tblpPr w:leftFromText="180" w:rightFromText="180" w:vertAnchor="text" w:tblpY="1"/>
        <w:tblOverlap w:val="never"/>
        <w:tblW w:w="9634" w:type="dxa"/>
        <w:tblBorders>
          <w:top w:val="single" w:sz="4" w:space="0" w:color="692C90"/>
          <w:left w:val="single" w:sz="4" w:space="0" w:color="692C90"/>
          <w:bottom w:val="single" w:sz="4" w:space="0" w:color="692C90"/>
          <w:right w:val="single" w:sz="4" w:space="0" w:color="692C90"/>
          <w:insideH w:val="single" w:sz="4" w:space="0" w:color="692C90"/>
          <w:insideV w:val="single" w:sz="4" w:space="0" w:color="692C90"/>
        </w:tblBorders>
        <w:tblLook w:val="00A0" w:firstRow="1" w:lastRow="0" w:firstColumn="1" w:lastColumn="0" w:noHBand="0" w:noVBand="0"/>
      </w:tblPr>
      <w:tblGrid>
        <w:gridCol w:w="2838"/>
        <w:gridCol w:w="6796"/>
      </w:tblGrid>
      <w:tr w:rsidR="00EE10AB" w:rsidRPr="00AD2C31" w14:paraId="7EE5C912" w14:textId="77777777" w:rsidTr="009C7A2E">
        <w:trPr>
          <w:trHeight w:val="317"/>
        </w:trPr>
        <w:tc>
          <w:tcPr>
            <w:tcW w:w="5000" w:type="pct"/>
            <w:gridSpan w:val="2"/>
            <w:shd w:val="clear" w:color="auto" w:fill="692C90"/>
            <w:vAlign w:val="center"/>
          </w:tcPr>
          <w:p w14:paraId="168B73CA" w14:textId="77777777" w:rsidR="00EE10AB" w:rsidRPr="00AD2C31" w:rsidRDefault="00EE10AB" w:rsidP="009C7A2E">
            <w:pPr>
              <w:tabs>
                <w:tab w:val="left" w:pos="540"/>
              </w:tabs>
              <w:spacing w:before="40" w:after="40" w:line="240" w:lineRule="auto"/>
              <w:rPr>
                <w:rFonts w:ascii="Arial" w:eastAsia="SimSun" w:hAnsi="Arial" w:cs="Arial"/>
                <w:b/>
                <w:color w:val="FFFFFF" w:themeColor="background1"/>
                <w:sz w:val="18"/>
                <w:szCs w:val="18"/>
              </w:rPr>
            </w:pPr>
            <w:r w:rsidRPr="00AD2C31">
              <w:rPr>
                <w:rFonts w:ascii="Arial" w:eastAsia="SimSun" w:hAnsi="Arial" w:cs="Arial"/>
                <w:b/>
                <w:bCs/>
                <w:color w:val="FFFFFF" w:themeColor="background1"/>
                <w:szCs w:val="20"/>
              </w:rPr>
              <w:t>1.2 AIHW DISC use only</w:t>
            </w:r>
          </w:p>
        </w:tc>
      </w:tr>
      <w:tr w:rsidR="00EE10AB" w:rsidRPr="00AD2C31" w14:paraId="568F43B5" w14:textId="77777777" w:rsidTr="009C7A2E">
        <w:trPr>
          <w:trHeight w:val="317"/>
        </w:trPr>
        <w:tc>
          <w:tcPr>
            <w:tcW w:w="1473" w:type="pct"/>
            <w:shd w:val="clear" w:color="auto" w:fill="E7D6F2"/>
            <w:vAlign w:val="center"/>
          </w:tcPr>
          <w:p w14:paraId="505FBCB0" w14:textId="77777777" w:rsidR="00EE10AB" w:rsidRPr="00AD2C31" w:rsidRDefault="00EE10AB" w:rsidP="009C7A2E">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EO number</w:t>
            </w:r>
          </w:p>
        </w:tc>
        <w:tc>
          <w:tcPr>
            <w:tcW w:w="3527" w:type="pct"/>
            <w:shd w:val="clear" w:color="auto" w:fill="auto"/>
            <w:vAlign w:val="center"/>
          </w:tcPr>
          <w:p w14:paraId="03D67D3D"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30AAF18" w14:textId="77777777" w:rsidTr="009C7A2E">
        <w:trPr>
          <w:trHeight w:val="317"/>
        </w:trPr>
        <w:tc>
          <w:tcPr>
            <w:tcW w:w="1473" w:type="pct"/>
            <w:shd w:val="clear" w:color="auto" w:fill="E7D6F2"/>
            <w:vAlign w:val="center"/>
          </w:tcPr>
          <w:p w14:paraId="51255995"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Data sets to be linked by AIHW </w:t>
            </w:r>
          </w:p>
        </w:tc>
        <w:tc>
          <w:tcPr>
            <w:tcW w:w="3527" w:type="pct"/>
            <w:shd w:val="clear" w:color="auto" w:fill="auto"/>
            <w:vAlign w:val="center"/>
          </w:tcPr>
          <w:p w14:paraId="20EA9960"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33568E7F" w14:textId="77777777" w:rsidTr="009C7A2E">
        <w:trPr>
          <w:trHeight w:val="317"/>
        </w:trPr>
        <w:tc>
          <w:tcPr>
            <w:tcW w:w="1473" w:type="pct"/>
            <w:shd w:val="clear" w:color="auto" w:fill="E7D6F2"/>
            <w:vAlign w:val="center"/>
          </w:tcPr>
          <w:p w14:paraId="2BEC26E7"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Linkage nodes involved</w:t>
            </w:r>
          </w:p>
        </w:tc>
        <w:tc>
          <w:tcPr>
            <w:tcW w:w="3527" w:type="pct"/>
            <w:shd w:val="clear" w:color="auto" w:fill="auto"/>
            <w:vAlign w:val="center"/>
          </w:tcPr>
          <w:p w14:paraId="1D9D3713"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bl>
    <w:p w14:paraId="1AA579A0" w14:textId="235FDB65"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2264"/>
        <w:gridCol w:w="7370"/>
      </w:tblGrid>
      <w:tr w:rsidR="00EE10AB" w:rsidRPr="00AD2C31" w14:paraId="4AE66BC2" w14:textId="77777777" w:rsidTr="009C7A2E">
        <w:trPr>
          <w:trHeight w:val="317"/>
        </w:trPr>
        <w:tc>
          <w:tcPr>
            <w:tcW w:w="5000" w:type="pct"/>
            <w:gridSpan w:val="2"/>
            <w:shd w:val="clear" w:color="auto" w:fill="297D96"/>
            <w:vAlign w:val="center"/>
          </w:tcPr>
          <w:p w14:paraId="5937C0A5" w14:textId="77777777" w:rsidR="00EE10AB" w:rsidRPr="00AD2C31" w:rsidRDefault="00EE10AB" w:rsidP="009C7A2E">
            <w:pPr>
              <w:keepNext/>
              <w:spacing w:before="40" w:after="40" w:line="240" w:lineRule="auto"/>
              <w:rPr>
                <w:rFonts w:ascii="Arial" w:eastAsia="SimSun" w:hAnsi="Arial" w:cs="Arial"/>
                <w:b/>
                <w:color w:val="000000"/>
                <w:szCs w:val="20"/>
              </w:rPr>
            </w:pPr>
            <w:r w:rsidRPr="00AD2C31">
              <w:rPr>
                <w:rFonts w:ascii="Arial" w:eastAsia="SimSun" w:hAnsi="Arial" w:cs="Arial"/>
                <w:b/>
                <w:bCs/>
                <w:color w:val="FFFFFF" w:themeColor="background1"/>
                <w:szCs w:val="20"/>
              </w:rPr>
              <w:t>1.3 Project details</w:t>
            </w:r>
          </w:p>
        </w:tc>
      </w:tr>
      <w:bookmarkEnd w:id="79"/>
      <w:bookmarkEnd w:id="80"/>
      <w:bookmarkEnd w:id="81"/>
      <w:tr w:rsidR="00EE10AB" w:rsidRPr="00AD2C31" w14:paraId="4B5D5F64" w14:textId="77777777" w:rsidTr="009C7A2E">
        <w:trPr>
          <w:trHeight w:val="317"/>
        </w:trPr>
        <w:tc>
          <w:tcPr>
            <w:tcW w:w="1175" w:type="pct"/>
            <w:shd w:val="clear" w:color="auto" w:fill="E1F2F7"/>
            <w:vAlign w:val="center"/>
          </w:tcPr>
          <w:p w14:paraId="04C0C7F3"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b/>
                <w:sz w:val="18"/>
                <w:szCs w:val="18"/>
              </w:rPr>
              <w:t>Project Title</w:t>
            </w:r>
          </w:p>
        </w:tc>
        <w:tc>
          <w:tcPr>
            <w:tcW w:w="3825" w:type="pct"/>
            <w:vAlign w:val="center"/>
          </w:tcPr>
          <w:p w14:paraId="72C359EA"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613BE834" w14:textId="77777777" w:rsidTr="009C7A2E">
        <w:trPr>
          <w:trHeight w:val="317"/>
        </w:trPr>
        <w:tc>
          <w:tcPr>
            <w:tcW w:w="1175" w:type="pct"/>
            <w:shd w:val="clear" w:color="auto" w:fill="E1F2F7"/>
            <w:vAlign w:val="center"/>
          </w:tcPr>
          <w:p w14:paraId="5821630E"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b/>
                <w:sz w:val="18"/>
                <w:szCs w:val="18"/>
              </w:rPr>
              <w:t>Date of application</w:t>
            </w:r>
          </w:p>
        </w:tc>
        <w:tc>
          <w:tcPr>
            <w:tcW w:w="3825" w:type="pct"/>
            <w:vAlign w:val="center"/>
          </w:tcPr>
          <w:p w14:paraId="13E2073A"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bl>
    <w:p w14:paraId="5247EC34" w14:textId="179D3FA9"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994"/>
        <w:gridCol w:w="1563"/>
        <w:gridCol w:w="3958"/>
        <w:gridCol w:w="1416"/>
        <w:gridCol w:w="1703"/>
      </w:tblGrid>
      <w:tr w:rsidR="00EE10AB" w:rsidRPr="00AD2C31" w14:paraId="4CAB9577" w14:textId="77777777" w:rsidTr="009C7A2E">
        <w:trPr>
          <w:trHeight w:val="317"/>
        </w:trPr>
        <w:tc>
          <w:tcPr>
            <w:tcW w:w="5000" w:type="pct"/>
            <w:gridSpan w:val="5"/>
            <w:shd w:val="clear" w:color="auto" w:fill="297D96"/>
            <w:vAlign w:val="center"/>
          </w:tcPr>
          <w:p w14:paraId="2C3D7483" w14:textId="77777777" w:rsidR="00EE10AB" w:rsidRPr="00AD2C31" w:rsidRDefault="00EE10AB" w:rsidP="009C7A2E">
            <w:pPr>
              <w:tabs>
                <w:tab w:val="left" w:pos="540"/>
              </w:tabs>
              <w:spacing w:before="40" w:after="40" w:line="240" w:lineRule="auto"/>
              <w:rPr>
                <w:rFonts w:ascii="Arial" w:eastAsia="SimSun" w:hAnsi="Arial" w:cs="Arial"/>
                <w:b/>
                <w:color w:val="FFFFFF"/>
                <w:szCs w:val="20"/>
              </w:rPr>
            </w:pPr>
            <w:r w:rsidRPr="00AD2C31">
              <w:rPr>
                <w:rFonts w:ascii="Arial" w:eastAsia="SimSun" w:hAnsi="Arial" w:cs="Arial"/>
                <w:b/>
                <w:color w:val="FFFFFF"/>
                <w:szCs w:val="20"/>
              </w:rPr>
              <w:t xml:space="preserve">1.4 Document version history. Please use whole numbers </w:t>
            </w:r>
            <w:r w:rsidRPr="00AD2C31">
              <w:rPr>
                <w:rFonts w:ascii="Arial" w:eastAsia="SimSun" w:hAnsi="Arial" w:cs="Arial"/>
                <w:b/>
                <w:color w:val="FFFFFF"/>
                <w:szCs w:val="20"/>
                <w:u w:val="single"/>
              </w:rPr>
              <w:t>only</w:t>
            </w:r>
            <w:r w:rsidRPr="00AD2C31">
              <w:rPr>
                <w:rFonts w:ascii="Arial" w:eastAsia="SimSun" w:hAnsi="Arial" w:cs="Arial"/>
                <w:b/>
                <w:color w:val="FFFFFF"/>
                <w:szCs w:val="20"/>
              </w:rPr>
              <w:t xml:space="preserve"> for the version number.</w:t>
            </w:r>
          </w:p>
        </w:tc>
      </w:tr>
      <w:tr w:rsidR="00EE10AB" w:rsidRPr="00AD2C31" w14:paraId="0EF6934A" w14:textId="77777777" w:rsidTr="009C7A2E">
        <w:trPr>
          <w:trHeight w:val="270"/>
        </w:trPr>
        <w:tc>
          <w:tcPr>
            <w:tcW w:w="516" w:type="pct"/>
            <w:vMerge w:val="restart"/>
            <w:shd w:val="clear" w:color="auto" w:fill="E1F2F7"/>
            <w:vAlign w:val="center"/>
          </w:tcPr>
          <w:p w14:paraId="6D91C1D5"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b/>
                <w:sz w:val="18"/>
                <w:szCs w:val="18"/>
              </w:rPr>
              <w:t>Version</w:t>
            </w:r>
          </w:p>
        </w:tc>
        <w:tc>
          <w:tcPr>
            <w:tcW w:w="811" w:type="pct"/>
            <w:vMerge w:val="restart"/>
            <w:shd w:val="clear" w:color="auto" w:fill="E1F2F7"/>
            <w:vAlign w:val="center"/>
          </w:tcPr>
          <w:p w14:paraId="0BC5ECC9" w14:textId="77777777" w:rsidR="00EE10AB" w:rsidRPr="00AD2C31" w:rsidRDefault="00EE10AB" w:rsidP="009C7A2E">
            <w:pPr>
              <w:spacing w:before="40" w:after="40" w:line="240" w:lineRule="auto"/>
              <w:jc w:val="center"/>
              <w:rPr>
                <w:rFonts w:ascii="Arial" w:eastAsia="SimSun" w:hAnsi="Arial" w:cs="Arial"/>
                <w:b/>
                <w:sz w:val="18"/>
                <w:szCs w:val="18"/>
              </w:rPr>
            </w:pPr>
            <w:r w:rsidRPr="00AD2C31">
              <w:rPr>
                <w:rFonts w:ascii="Arial" w:eastAsia="SimSun" w:hAnsi="Arial" w:cs="Arial"/>
                <w:b/>
                <w:sz w:val="18"/>
                <w:szCs w:val="18"/>
              </w:rPr>
              <w:t>Author</w:t>
            </w:r>
          </w:p>
        </w:tc>
        <w:tc>
          <w:tcPr>
            <w:tcW w:w="2054" w:type="pct"/>
            <w:vMerge w:val="restart"/>
            <w:tcBorders>
              <w:right w:val="single" w:sz="4" w:space="0" w:color="692C90"/>
            </w:tcBorders>
            <w:shd w:val="clear" w:color="auto" w:fill="E1F2F7"/>
            <w:vAlign w:val="center"/>
          </w:tcPr>
          <w:p w14:paraId="43199DC8" w14:textId="77777777" w:rsidR="00EE10AB" w:rsidRPr="00AD2C31" w:rsidRDefault="00EE10AB" w:rsidP="009C7A2E">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Brief description of change/s e.g. amendment to variable lists; scope</w:t>
            </w:r>
          </w:p>
        </w:tc>
        <w:tc>
          <w:tcPr>
            <w:tcW w:w="1618" w:type="pct"/>
            <w:gridSpan w:val="2"/>
            <w:tcBorders>
              <w:top w:val="single" w:sz="4" w:space="0" w:color="692C90"/>
              <w:left w:val="single" w:sz="4" w:space="0" w:color="692C90"/>
              <w:bottom w:val="nil"/>
              <w:right w:val="single" w:sz="4" w:space="0" w:color="692C90"/>
            </w:tcBorders>
            <w:shd w:val="clear" w:color="auto" w:fill="692C90"/>
            <w:vAlign w:val="center"/>
          </w:tcPr>
          <w:p w14:paraId="48C6D56D" w14:textId="77777777" w:rsidR="00EE10AB" w:rsidRPr="00AD2C31" w:rsidRDefault="00EE10AB" w:rsidP="009C7A2E">
            <w:pPr>
              <w:keepNext/>
              <w:spacing w:before="40" w:after="40" w:line="240" w:lineRule="auto"/>
              <w:rPr>
                <w:rFonts w:ascii="Arial" w:eastAsia="SimSun" w:hAnsi="Arial" w:cs="Arial"/>
                <w:b/>
                <w:color w:val="FFFFFF" w:themeColor="background1"/>
                <w:sz w:val="18"/>
                <w:szCs w:val="18"/>
              </w:rPr>
            </w:pPr>
            <w:r w:rsidRPr="00AD2C31">
              <w:rPr>
                <w:rFonts w:ascii="Arial" w:eastAsia="SimSun" w:hAnsi="Arial" w:cs="Arial"/>
                <w:b/>
                <w:color w:val="FFFFFF" w:themeColor="background1"/>
                <w:sz w:val="18"/>
                <w:szCs w:val="18"/>
              </w:rPr>
              <w:t>AIHW DISC use only:</w:t>
            </w:r>
          </w:p>
        </w:tc>
      </w:tr>
      <w:tr w:rsidR="00EE10AB" w:rsidRPr="00AD2C31" w14:paraId="63137CD5" w14:textId="77777777" w:rsidTr="009C7A2E">
        <w:trPr>
          <w:trHeight w:val="270"/>
        </w:trPr>
        <w:tc>
          <w:tcPr>
            <w:tcW w:w="516" w:type="pct"/>
            <w:vMerge/>
            <w:shd w:val="clear" w:color="auto" w:fill="E1F2F7"/>
            <w:vAlign w:val="center"/>
          </w:tcPr>
          <w:p w14:paraId="247D2572" w14:textId="77777777" w:rsidR="00EE10AB" w:rsidRPr="00AD2C31" w:rsidRDefault="00EE10AB" w:rsidP="009C7A2E">
            <w:pPr>
              <w:spacing w:before="40" w:after="40" w:line="240" w:lineRule="auto"/>
              <w:rPr>
                <w:rFonts w:ascii="Arial" w:eastAsia="SimSun" w:hAnsi="Arial" w:cs="Arial"/>
                <w:b/>
                <w:sz w:val="18"/>
                <w:szCs w:val="18"/>
              </w:rPr>
            </w:pPr>
          </w:p>
        </w:tc>
        <w:tc>
          <w:tcPr>
            <w:tcW w:w="811" w:type="pct"/>
            <w:vMerge/>
            <w:shd w:val="clear" w:color="auto" w:fill="E1F2F7"/>
            <w:vAlign w:val="center"/>
          </w:tcPr>
          <w:p w14:paraId="70125CA7" w14:textId="77777777" w:rsidR="00EE10AB" w:rsidRPr="00AD2C31" w:rsidRDefault="00EE10AB" w:rsidP="009C7A2E">
            <w:pPr>
              <w:spacing w:before="40" w:after="40" w:line="240" w:lineRule="auto"/>
              <w:rPr>
                <w:rFonts w:ascii="Arial" w:eastAsia="SimSun" w:hAnsi="Arial" w:cs="Arial"/>
                <w:b/>
                <w:sz w:val="18"/>
                <w:szCs w:val="18"/>
              </w:rPr>
            </w:pPr>
          </w:p>
        </w:tc>
        <w:tc>
          <w:tcPr>
            <w:tcW w:w="2054" w:type="pct"/>
            <w:vMerge/>
            <w:tcBorders>
              <w:right w:val="single" w:sz="4" w:space="0" w:color="692C90"/>
            </w:tcBorders>
            <w:shd w:val="clear" w:color="auto" w:fill="E1F2F7"/>
            <w:vAlign w:val="center"/>
          </w:tcPr>
          <w:p w14:paraId="0B79757F" w14:textId="77777777" w:rsidR="00EE10AB" w:rsidRPr="00AD2C31" w:rsidRDefault="00EE10AB" w:rsidP="009C7A2E">
            <w:pPr>
              <w:keepNext/>
              <w:spacing w:before="40" w:after="40" w:line="240" w:lineRule="auto"/>
              <w:rPr>
                <w:rFonts w:ascii="Arial" w:eastAsia="SimSun" w:hAnsi="Arial" w:cs="Arial"/>
                <w:b/>
                <w:color w:val="000000"/>
                <w:sz w:val="18"/>
                <w:szCs w:val="18"/>
              </w:rPr>
            </w:pPr>
          </w:p>
        </w:tc>
        <w:tc>
          <w:tcPr>
            <w:tcW w:w="735" w:type="pct"/>
            <w:tcBorders>
              <w:top w:val="nil"/>
              <w:left w:val="single" w:sz="4" w:space="0" w:color="692C90"/>
              <w:bottom w:val="single" w:sz="4" w:space="0" w:color="692C90"/>
              <w:right w:val="single" w:sz="4" w:space="0" w:color="692C90"/>
            </w:tcBorders>
            <w:shd w:val="clear" w:color="auto" w:fill="692C90"/>
            <w:vAlign w:val="center"/>
          </w:tcPr>
          <w:p w14:paraId="4D9D424E" w14:textId="77777777" w:rsidR="00EE10AB" w:rsidRPr="00AD2C31" w:rsidRDefault="00EE10AB" w:rsidP="009C7A2E">
            <w:pPr>
              <w:keepNext/>
              <w:spacing w:before="40" w:after="40" w:line="240" w:lineRule="auto"/>
              <w:rPr>
                <w:rFonts w:ascii="Arial" w:eastAsia="SimSun" w:hAnsi="Arial" w:cs="Arial"/>
                <w:b/>
                <w:color w:val="FFFFFF" w:themeColor="background1"/>
                <w:sz w:val="18"/>
                <w:szCs w:val="18"/>
              </w:rPr>
            </w:pPr>
            <w:r w:rsidRPr="00AD2C31">
              <w:rPr>
                <w:rFonts w:ascii="Arial" w:eastAsia="SimSun" w:hAnsi="Arial" w:cs="Arial"/>
                <w:b/>
                <w:color w:val="FFFFFF" w:themeColor="background1"/>
                <w:sz w:val="18"/>
                <w:szCs w:val="18"/>
              </w:rPr>
              <w:t>Sign off date</w:t>
            </w:r>
          </w:p>
        </w:tc>
        <w:tc>
          <w:tcPr>
            <w:tcW w:w="883" w:type="pct"/>
            <w:tcBorders>
              <w:top w:val="nil"/>
              <w:left w:val="single" w:sz="4" w:space="0" w:color="692C90"/>
              <w:bottom w:val="single" w:sz="4" w:space="0" w:color="692C90"/>
              <w:right w:val="single" w:sz="4" w:space="0" w:color="692C90"/>
            </w:tcBorders>
            <w:shd w:val="clear" w:color="auto" w:fill="692C90"/>
            <w:vAlign w:val="center"/>
          </w:tcPr>
          <w:p w14:paraId="25059AE1" w14:textId="77777777" w:rsidR="00EE10AB" w:rsidRPr="00AD2C31" w:rsidRDefault="00EE10AB" w:rsidP="009C7A2E">
            <w:pPr>
              <w:keepNext/>
              <w:spacing w:before="40" w:after="40" w:line="240" w:lineRule="auto"/>
              <w:rPr>
                <w:rFonts w:ascii="Arial" w:eastAsia="SimSun" w:hAnsi="Arial" w:cs="Arial"/>
                <w:b/>
                <w:color w:val="FFFFFF" w:themeColor="background1"/>
                <w:sz w:val="18"/>
                <w:szCs w:val="18"/>
              </w:rPr>
            </w:pPr>
            <w:r w:rsidRPr="00AD2C31">
              <w:rPr>
                <w:rFonts w:ascii="Arial" w:eastAsia="SimSun" w:hAnsi="Arial" w:cs="Arial"/>
                <w:b/>
                <w:color w:val="FFFFFF" w:themeColor="background1"/>
                <w:sz w:val="18"/>
                <w:szCs w:val="18"/>
              </w:rPr>
              <w:t>Signed off by</w:t>
            </w:r>
          </w:p>
        </w:tc>
      </w:tr>
      <w:tr w:rsidR="00EE10AB" w:rsidRPr="00AD2C31" w14:paraId="3D87E400" w14:textId="77777777" w:rsidTr="009C7A2E">
        <w:trPr>
          <w:trHeight w:val="317"/>
        </w:trPr>
        <w:tc>
          <w:tcPr>
            <w:tcW w:w="516" w:type="pct"/>
            <w:vAlign w:val="center"/>
          </w:tcPr>
          <w:p w14:paraId="7DA8E213" w14:textId="77777777" w:rsidR="00EE10AB" w:rsidRPr="00AD2C31" w:rsidRDefault="00EE10AB" w:rsidP="009C7A2E">
            <w:pPr>
              <w:spacing w:before="40" w:after="40" w:line="240" w:lineRule="auto"/>
              <w:jc w:val="center"/>
              <w:rPr>
                <w:rFonts w:ascii="Arial" w:eastAsia="SimSun" w:hAnsi="Arial" w:cs="Arial"/>
                <w:b/>
                <w:sz w:val="18"/>
                <w:szCs w:val="18"/>
              </w:rPr>
            </w:pPr>
          </w:p>
        </w:tc>
        <w:tc>
          <w:tcPr>
            <w:tcW w:w="811" w:type="pct"/>
            <w:shd w:val="clear" w:color="auto" w:fill="auto"/>
            <w:vAlign w:val="center"/>
          </w:tcPr>
          <w:p w14:paraId="52F5E5EB" w14:textId="77777777" w:rsidR="00EE10AB" w:rsidRPr="00AD2C31" w:rsidRDefault="00EE10AB" w:rsidP="009C7A2E">
            <w:pPr>
              <w:spacing w:before="40" w:after="40" w:line="240" w:lineRule="auto"/>
              <w:rPr>
                <w:rFonts w:ascii="Arial" w:eastAsia="SimSun" w:hAnsi="Arial" w:cs="Arial"/>
                <w:sz w:val="18"/>
                <w:szCs w:val="18"/>
              </w:rPr>
            </w:pPr>
          </w:p>
        </w:tc>
        <w:tc>
          <w:tcPr>
            <w:tcW w:w="2054" w:type="pct"/>
            <w:tcBorders>
              <w:right w:val="single" w:sz="4" w:space="0" w:color="692C90"/>
            </w:tcBorders>
            <w:vAlign w:val="center"/>
          </w:tcPr>
          <w:p w14:paraId="3E823B51"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735" w:type="pct"/>
            <w:tcBorders>
              <w:top w:val="single" w:sz="4" w:space="0" w:color="692C90"/>
              <w:left w:val="single" w:sz="4" w:space="0" w:color="692C90"/>
              <w:bottom w:val="single" w:sz="4" w:space="0" w:color="692C90"/>
              <w:right w:val="single" w:sz="4" w:space="0" w:color="692C90"/>
            </w:tcBorders>
            <w:vAlign w:val="center"/>
          </w:tcPr>
          <w:p w14:paraId="252A6F30"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883" w:type="pct"/>
            <w:tcBorders>
              <w:top w:val="single" w:sz="4" w:space="0" w:color="692C90"/>
              <w:left w:val="single" w:sz="4" w:space="0" w:color="692C90"/>
              <w:bottom w:val="single" w:sz="4" w:space="0" w:color="692C90"/>
              <w:right w:val="single" w:sz="4" w:space="0" w:color="692C90"/>
            </w:tcBorders>
            <w:vAlign w:val="center"/>
          </w:tcPr>
          <w:p w14:paraId="67F85954"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2EDD3D62" w14:textId="77777777" w:rsidTr="009C7A2E">
        <w:trPr>
          <w:trHeight w:val="317"/>
        </w:trPr>
        <w:tc>
          <w:tcPr>
            <w:tcW w:w="516" w:type="pct"/>
            <w:vAlign w:val="center"/>
          </w:tcPr>
          <w:p w14:paraId="2142B0D7" w14:textId="77777777" w:rsidR="00EE10AB" w:rsidRPr="00AD2C31" w:rsidRDefault="00EE10AB" w:rsidP="009C7A2E">
            <w:pPr>
              <w:spacing w:before="40" w:after="40" w:line="240" w:lineRule="auto"/>
              <w:jc w:val="center"/>
              <w:rPr>
                <w:rFonts w:ascii="Arial" w:eastAsia="SimSun" w:hAnsi="Arial" w:cs="Arial"/>
                <w:b/>
                <w:sz w:val="18"/>
                <w:szCs w:val="18"/>
              </w:rPr>
            </w:pPr>
          </w:p>
        </w:tc>
        <w:tc>
          <w:tcPr>
            <w:tcW w:w="811" w:type="pct"/>
            <w:shd w:val="clear" w:color="auto" w:fill="auto"/>
            <w:vAlign w:val="center"/>
          </w:tcPr>
          <w:p w14:paraId="1686DD9B" w14:textId="77777777" w:rsidR="00EE10AB" w:rsidRPr="00AD2C31" w:rsidRDefault="00EE10AB" w:rsidP="009C7A2E">
            <w:pPr>
              <w:spacing w:before="40" w:after="40" w:line="240" w:lineRule="auto"/>
              <w:rPr>
                <w:rFonts w:ascii="Arial" w:eastAsia="SimSun" w:hAnsi="Arial" w:cs="Arial"/>
                <w:sz w:val="18"/>
                <w:szCs w:val="18"/>
              </w:rPr>
            </w:pPr>
          </w:p>
        </w:tc>
        <w:tc>
          <w:tcPr>
            <w:tcW w:w="2054" w:type="pct"/>
            <w:tcBorders>
              <w:right w:val="single" w:sz="4" w:space="0" w:color="692C90"/>
            </w:tcBorders>
            <w:vAlign w:val="center"/>
          </w:tcPr>
          <w:p w14:paraId="4EF0514F"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735" w:type="pct"/>
            <w:tcBorders>
              <w:top w:val="single" w:sz="4" w:space="0" w:color="692C90"/>
              <w:left w:val="single" w:sz="4" w:space="0" w:color="692C90"/>
              <w:bottom w:val="single" w:sz="4" w:space="0" w:color="692C90"/>
              <w:right w:val="single" w:sz="4" w:space="0" w:color="692C90"/>
            </w:tcBorders>
            <w:vAlign w:val="center"/>
          </w:tcPr>
          <w:p w14:paraId="746C20E8"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883" w:type="pct"/>
            <w:tcBorders>
              <w:top w:val="single" w:sz="4" w:space="0" w:color="692C90"/>
              <w:left w:val="single" w:sz="4" w:space="0" w:color="692C90"/>
              <w:bottom w:val="single" w:sz="4" w:space="0" w:color="692C90"/>
              <w:right w:val="single" w:sz="4" w:space="0" w:color="692C90"/>
            </w:tcBorders>
            <w:vAlign w:val="center"/>
          </w:tcPr>
          <w:p w14:paraId="733762FB"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6C57D094" w14:textId="77777777" w:rsidTr="009C7A2E">
        <w:trPr>
          <w:trHeight w:val="317"/>
        </w:trPr>
        <w:tc>
          <w:tcPr>
            <w:tcW w:w="516" w:type="pct"/>
            <w:vAlign w:val="center"/>
          </w:tcPr>
          <w:p w14:paraId="7888985D" w14:textId="77777777" w:rsidR="00EE10AB" w:rsidRPr="00AD2C31" w:rsidRDefault="00EE10AB" w:rsidP="009C7A2E">
            <w:pPr>
              <w:spacing w:before="40" w:after="40" w:line="240" w:lineRule="auto"/>
              <w:jc w:val="center"/>
              <w:rPr>
                <w:rFonts w:ascii="Arial" w:eastAsia="SimSun" w:hAnsi="Arial" w:cs="Arial"/>
                <w:b/>
                <w:sz w:val="18"/>
                <w:szCs w:val="18"/>
              </w:rPr>
            </w:pPr>
          </w:p>
        </w:tc>
        <w:tc>
          <w:tcPr>
            <w:tcW w:w="811" w:type="pct"/>
            <w:shd w:val="clear" w:color="auto" w:fill="auto"/>
            <w:vAlign w:val="center"/>
          </w:tcPr>
          <w:p w14:paraId="2B4A17BB" w14:textId="77777777" w:rsidR="00EE10AB" w:rsidRPr="00AD2C31" w:rsidRDefault="00EE10AB" w:rsidP="009C7A2E">
            <w:pPr>
              <w:spacing w:before="40" w:after="40" w:line="240" w:lineRule="auto"/>
              <w:rPr>
                <w:rFonts w:ascii="Arial" w:eastAsia="SimSun" w:hAnsi="Arial" w:cs="Arial"/>
                <w:sz w:val="18"/>
                <w:szCs w:val="18"/>
              </w:rPr>
            </w:pPr>
          </w:p>
        </w:tc>
        <w:tc>
          <w:tcPr>
            <w:tcW w:w="2054" w:type="pct"/>
            <w:tcBorders>
              <w:right w:val="single" w:sz="4" w:space="0" w:color="692C90"/>
            </w:tcBorders>
            <w:vAlign w:val="center"/>
          </w:tcPr>
          <w:p w14:paraId="547D22CB"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735" w:type="pct"/>
            <w:tcBorders>
              <w:top w:val="single" w:sz="4" w:space="0" w:color="692C90"/>
              <w:left w:val="single" w:sz="4" w:space="0" w:color="692C90"/>
              <w:bottom w:val="single" w:sz="4" w:space="0" w:color="692C90"/>
              <w:right w:val="single" w:sz="4" w:space="0" w:color="692C90"/>
            </w:tcBorders>
            <w:vAlign w:val="center"/>
          </w:tcPr>
          <w:p w14:paraId="5FACB8FC"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883" w:type="pct"/>
            <w:tcBorders>
              <w:top w:val="single" w:sz="4" w:space="0" w:color="692C90"/>
              <w:left w:val="single" w:sz="4" w:space="0" w:color="692C90"/>
              <w:bottom w:val="single" w:sz="4" w:space="0" w:color="692C90"/>
              <w:right w:val="single" w:sz="4" w:space="0" w:color="692C90"/>
            </w:tcBorders>
            <w:vAlign w:val="center"/>
          </w:tcPr>
          <w:p w14:paraId="00418354"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2AFAADA5" w14:textId="77777777" w:rsidTr="009C7A2E">
        <w:trPr>
          <w:trHeight w:val="317"/>
        </w:trPr>
        <w:tc>
          <w:tcPr>
            <w:tcW w:w="516" w:type="pct"/>
            <w:vAlign w:val="center"/>
          </w:tcPr>
          <w:p w14:paraId="7FE9BE44" w14:textId="77777777" w:rsidR="00EE10AB" w:rsidRPr="00AD2C31" w:rsidRDefault="00EE10AB" w:rsidP="009C7A2E">
            <w:pPr>
              <w:spacing w:before="40" w:after="40" w:line="240" w:lineRule="auto"/>
              <w:jc w:val="center"/>
              <w:rPr>
                <w:rFonts w:ascii="Arial" w:eastAsia="SimSun" w:hAnsi="Arial" w:cs="Arial"/>
                <w:b/>
                <w:sz w:val="18"/>
                <w:szCs w:val="18"/>
              </w:rPr>
            </w:pPr>
          </w:p>
        </w:tc>
        <w:tc>
          <w:tcPr>
            <w:tcW w:w="811" w:type="pct"/>
            <w:shd w:val="clear" w:color="auto" w:fill="auto"/>
            <w:vAlign w:val="center"/>
          </w:tcPr>
          <w:p w14:paraId="453532B6" w14:textId="77777777" w:rsidR="00EE10AB" w:rsidRPr="00AD2C31" w:rsidRDefault="00EE10AB" w:rsidP="009C7A2E">
            <w:pPr>
              <w:spacing w:before="40" w:after="40" w:line="240" w:lineRule="auto"/>
              <w:rPr>
                <w:rFonts w:ascii="Arial" w:eastAsia="SimSun" w:hAnsi="Arial" w:cs="Arial"/>
                <w:sz w:val="18"/>
                <w:szCs w:val="18"/>
              </w:rPr>
            </w:pPr>
          </w:p>
        </w:tc>
        <w:tc>
          <w:tcPr>
            <w:tcW w:w="2054" w:type="pct"/>
            <w:tcBorders>
              <w:right w:val="single" w:sz="4" w:space="0" w:color="692C90"/>
            </w:tcBorders>
            <w:vAlign w:val="center"/>
          </w:tcPr>
          <w:p w14:paraId="24E73B46"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735" w:type="pct"/>
            <w:tcBorders>
              <w:top w:val="single" w:sz="4" w:space="0" w:color="692C90"/>
              <w:left w:val="single" w:sz="4" w:space="0" w:color="692C90"/>
              <w:bottom w:val="single" w:sz="4" w:space="0" w:color="692C90"/>
              <w:right w:val="single" w:sz="4" w:space="0" w:color="692C90"/>
            </w:tcBorders>
            <w:vAlign w:val="center"/>
          </w:tcPr>
          <w:p w14:paraId="55D9A706"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883" w:type="pct"/>
            <w:tcBorders>
              <w:top w:val="single" w:sz="4" w:space="0" w:color="692C90"/>
              <w:left w:val="single" w:sz="4" w:space="0" w:color="692C90"/>
              <w:bottom w:val="single" w:sz="4" w:space="0" w:color="692C90"/>
              <w:right w:val="single" w:sz="4" w:space="0" w:color="692C90"/>
            </w:tcBorders>
            <w:vAlign w:val="center"/>
          </w:tcPr>
          <w:p w14:paraId="19E96CAB"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r w:rsidR="00EE10AB" w:rsidRPr="00AD2C31" w14:paraId="39D4666C" w14:textId="77777777" w:rsidTr="009C7A2E">
        <w:trPr>
          <w:trHeight w:val="317"/>
        </w:trPr>
        <w:tc>
          <w:tcPr>
            <w:tcW w:w="516" w:type="pct"/>
            <w:vAlign w:val="center"/>
          </w:tcPr>
          <w:p w14:paraId="6DE45E64" w14:textId="77777777" w:rsidR="00EE10AB" w:rsidRPr="00AD2C31" w:rsidRDefault="00EE10AB" w:rsidP="009C7A2E">
            <w:pPr>
              <w:spacing w:before="40" w:after="40" w:line="240" w:lineRule="auto"/>
              <w:jc w:val="center"/>
              <w:rPr>
                <w:rFonts w:ascii="Arial" w:eastAsia="SimSun" w:hAnsi="Arial" w:cs="Arial"/>
                <w:b/>
                <w:sz w:val="18"/>
                <w:szCs w:val="18"/>
              </w:rPr>
            </w:pPr>
          </w:p>
        </w:tc>
        <w:tc>
          <w:tcPr>
            <w:tcW w:w="811" w:type="pct"/>
            <w:shd w:val="clear" w:color="auto" w:fill="auto"/>
            <w:vAlign w:val="center"/>
          </w:tcPr>
          <w:p w14:paraId="6D061F28" w14:textId="77777777" w:rsidR="00EE10AB" w:rsidRPr="00AD2C31" w:rsidRDefault="00EE10AB" w:rsidP="009C7A2E">
            <w:pPr>
              <w:spacing w:before="40" w:after="40" w:line="240" w:lineRule="auto"/>
              <w:rPr>
                <w:rFonts w:ascii="Arial" w:eastAsia="SimSun" w:hAnsi="Arial" w:cs="Arial"/>
                <w:sz w:val="18"/>
                <w:szCs w:val="18"/>
              </w:rPr>
            </w:pPr>
          </w:p>
        </w:tc>
        <w:tc>
          <w:tcPr>
            <w:tcW w:w="2054" w:type="pct"/>
            <w:tcBorders>
              <w:right w:val="single" w:sz="4" w:space="0" w:color="692C90"/>
            </w:tcBorders>
            <w:vAlign w:val="center"/>
          </w:tcPr>
          <w:p w14:paraId="1EE6330D"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735" w:type="pct"/>
            <w:tcBorders>
              <w:top w:val="single" w:sz="4" w:space="0" w:color="692C90"/>
              <w:left w:val="single" w:sz="4" w:space="0" w:color="692C90"/>
              <w:bottom w:val="single" w:sz="4" w:space="0" w:color="692C90"/>
              <w:right w:val="single" w:sz="4" w:space="0" w:color="692C90"/>
            </w:tcBorders>
            <w:vAlign w:val="center"/>
          </w:tcPr>
          <w:p w14:paraId="00413465" w14:textId="77777777" w:rsidR="00EE10AB" w:rsidRPr="00AD2C31" w:rsidRDefault="00EE10AB" w:rsidP="009C7A2E">
            <w:pPr>
              <w:keepNext/>
              <w:spacing w:before="40" w:after="40" w:line="240" w:lineRule="auto"/>
              <w:rPr>
                <w:rFonts w:ascii="Arial" w:eastAsia="SimSun" w:hAnsi="Arial" w:cs="Arial"/>
                <w:color w:val="000000"/>
                <w:sz w:val="18"/>
                <w:szCs w:val="18"/>
              </w:rPr>
            </w:pPr>
          </w:p>
        </w:tc>
        <w:tc>
          <w:tcPr>
            <w:tcW w:w="883" w:type="pct"/>
            <w:tcBorders>
              <w:top w:val="single" w:sz="4" w:space="0" w:color="692C90"/>
              <w:left w:val="single" w:sz="4" w:space="0" w:color="692C90"/>
              <w:bottom w:val="single" w:sz="4" w:space="0" w:color="692C90"/>
              <w:right w:val="single" w:sz="4" w:space="0" w:color="692C90"/>
            </w:tcBorders>
            <w:vAlign w:val="center"/>
          </w:tcPr>
          <w:p w14:paraId="6083C2C8"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bl>
    <w:p w14:paraId="246A1773" w14:textId="65BE2227"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2972"/>
        <w:gridCol w:w="3331"/>
        <w:gridCol w:w="3331"/>
      </w:tblGrid>
      <w:tr w:rsidR="00EE10AB" w:rsidRPr="00AD2C31" w14:paraId="7DB6C33E" w14:textId="77777777" w:rsidTr="009C7A2E">
        <w:trPr>
          <w:trHeight w:val="317"/>
        </w:trPr>
        <w:tc>
          <w:tcPr>
            <w:tcW w:w="5000" w:type="pct"/>
            <w:gridSpan w:val="3"/>
            <w:shd w:val="clear" w:color="auto" w:fill="297D96"/>
            <w:vAlign w:val="center"/>
          </w:tcPr>
          <w:p w14:paraId="151264EE" w14:textId="77777777" w:rsidR="00EE10AB" w:rsidRPr="00AD2C31" w:rsidRDefault="00EE10AB" w:rsidP="009C7A2E">
            <w:pPr>
              <w:keepNext/>
              <w:tabs>
                <w:tab w:val="left" w:pos="540"/>
              </w:tabs>
              <w:spacing w:before="40" w:after="40" w:line="240" w:lineRule="auto"/>
              <w:rPr>
                <w:rFonts w:ascii="Arial" w:eastAsia="SimSun" w:hAnsi="Arial" w:cs="Arial"/>
                <w:b/>
                <w:color w:val="FFFFFF" w:themeColor="background1"/>
                <w:szCs w:val="20"/>
              </w:rPr>
            </w:pPr>
            <w:r w:rsidRPr="00AD2C31">
              <w:rPr>
                <w:rFonts w:ascii="Arial" w:eastAsia="SimSun" w:hAnsi="Arial" w:cs="Arial"/>
                <w:b/>
                <w:color w:val="FFFFFF" w:themeColor="background1"/>
                <w:szCs w:val="20"/>
              </w:rPr>
              <w:lastRenderedPageBreak/>
              <w:t>1.5 Contact details</w:t>
            </w:r>
          </w:p>
        </w:tc>
      </w:tr>
      <w:tr w:rsidR="00EE10AB" w:rsidRPr="00AD2C31" w14:paraId="5F3DFF21" w14:textId="77777777" w:rsidTr="009C7A2E">
        <w:trPr>
          <w:trHeight w:val="317"/>
        </w:trPr>
        <w:tc>
          <w:tcPr>
            <w:tcW w:w="5000" w:type="pct"/>
            <w:gridSpan w:val="3"/>
            <w:shd w:val="clear" w:color="auto" w:fill="E1F2F7"/>
            <w:vAlign w:val="center"/>
          </w:tcPr>
          <w:p w14:paraId="676D17FC"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Contact person</w:t>
            </w:r>
          </w:p>
        </w:tc>
      </w:tr>
      <w:tr w:rsidR="00EE10AB" w:rsidRPr="00AD2C31" w14:paraId="22DD9FC9" w14:textId="77777777" w:rsidTr="009C7A2E">
        <w:trPr>
          <w:trHeight w:val="317"/>
        </w:trPr>
        <w:tc>
          <w:tcPr>
            <w:tcW w:w="1542" w:type="pct"/>
            <w:shd w:val="clear" w:color="auto" w:fill="auto"/>
            <w:vAlign w:val="center"/>
          </w:tcPr>
          <w:p w14:paraId="687173FF"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Title and name</w:t>
            </w:r>
          </w:p>
        </w:tc>
        <w:tc>
          <w:tcPr>
            <w:tcW w:w="3458" w:type="pct"/>
            <w:gridSpan w:val="2"/>
            <w:shd w:val="clear" w:color="auto" w:fill="auto"/>
            <w:vAlign w:val="center"/>
          </w:tcPr>
          <w:p w14:paraId="637BE3C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076B47D2" w14:textId="77777777" w:rsidTr="009C7A2E">
        <w:trPr>
          <w:trHeight w:val="317"/>
        </w:trPr>
        <w:tc>
          <w:tcPr>
            <w:tcW w:w="1542" w:type="pct"/>
            <w:shd w:val="clear" w:color="auto" w:fill="auto"/>
            <w:vAlign w:val="center"/>
          </w:tcPr>
          <w:p w14:paraId="2B47A3BC"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Institution</w:t>
            </w:r>
          </w:p>
        </w:tc>
        <w:tc>
          <w:tcPr>
            <w:tcW w:w="3458" w:type="pct"/>
            <w:gridSpan w:val="2"/>
            <w:shd w:val="clear" w:color="auto" w:fill="auto"/>
            <w:vAlign w:val="center"/>
          </w:tcPr>
          <w:p w14:paraId="7661223C"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05E8B1B2" w14:textId="77777777" w:rsidTr="009C7A2E">
        <w:trPr>
          <w:trHeight w:val="317"/>
        </w:trPr>
        <w:tc>
          <w:tcPr>
            <w:tcW w:w="1542" w:type="pct"/>
            <w:shd w:val="clear" w:color="auto" w:fill="auto"/>
            <w:vAlign w:val="center"/>
          </w:tcPr>
          <w:p w14:paraId="39AEE5AF"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Institution address (and country if not Australia)</w:t>
            </w:r>
          </w:p>
        </w:tc>
        <w:tc>
          <w:tcPr>
            <w:tcW w:w="3458" w:type="pct"/>
            <w:gridSpan w:val="2"/>
            <w:shd w:val="clear" w:color="auto" w:fill="auto"/>
            <w:vAlign w:val="center"/>
          </w:tcPr>
          <w:p w14:paraId="05AE2C5D"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43B2C1CA" w14:textId="77777777" w:rsidTr="009C7A2E">
        <w:trPr>
          <w:trHeight w:val="317"/>
        </w:trPr>
        <w:tc>
          <w:tcPr>
            <w:tcW w:w="1542" w:type="pct"/>
            <w:shd w:val="clear" w:color="auto" w:fill="auto"/>
            <w:vAlign w:val="center"/>
          </w:tcPr>
          <w:p w14:paraId="4AF5BF32"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Institution email</w:t>
            </w:r>
          </w:p>
        </w:tc>
        <w:tc>
          <w:tcPr>
            <w:tcW w:w="3458" w:type="pct"/>
            <w:gridSpan w:val="2"/>
            <w:shd w:val="clear" w:color="auto" w:fill="auto"/>
            <w:vAlign w:val="center"/>
          </w:tcPr>
          <w:p w14:paraId="50B4D095"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1CBB1610" w14:textId="77777777" w:rsidTr="009C7A2E">
        <w:trPr>
          <w:trHeight w:val="317"/>
        </w:trPr>
        <w:tc>
          <w:tcPr>
            <w:tcW w:w="1542" w:type="pct"/>
            <w:shd w:val="clear" w:color="auto" w:fill="auto"/>
            <w:vAlign w:val="center"/>
          </w:tcPr>
          <w:p w14:paraId="3BC13E2C"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Phone</w:t>
            </w:r>
          </w:p>
        </w:tc>
        <w:tc>
          <w:tcPr>
            <w:tcW w:w="1729" w:type="pct"/>
            <w:shd w:val="clear" w:color="auto" w:fill="auto"/>
            <w:vAlign w:val="center"/>
          </w:tcPr>
          <w:p w14:paraId="7F7AE50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Work:</w:t>
            </w:r>
          </w:p>
        </w:tc>
        <w:tc>
          <w:tcPr>
            <w:tcW w:w="1729" w:type="pct"/>
            <w:shd w:val="clear" w:color="auto" w:fill="auto"/>
            <w:vAlign w:val="center"/>
          </w:tcPr>
          <w:p w14:paraId="28B0ABC9"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Mobile:</w:t>
            </w:r>
          </w:p>
        </w:tc>
      </w:tr>
    </w:tbl>
    <w:p w14:paraId="504A27B2" w14:textId="3C7857CE"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2968"/>
        <w:gridCol w:w="3335"/>
        <w:gridCol w:w="3331"/>
      </w:tblGrid>
      <w:tr w:rsidR="00EE10AB" w:rsidRPr="00AD2C31" w14:paraId="3BA50E08" w14:textId="77777777" w:rsidTr="009C7A2E">
        <w:trPr>
          <w:trHeight w:val="317"/>
        </w:trPr>
        <w:tc>
          <w:tcPr>
            <w:tcW w:w="5000" w:type="pct"/>
            <w:gridSpan w:val="3"/>
            <w:shd w:val="clear" w:color="auto" w:fill="297D96"/>
            <w:vAlign w:val="center"/>
          </w:tcPr>
          <w:p w14:paraId="47E1C73B" w14:textId="77777777" w:rsidR="00EE10AB" w:rsidRPr="00AD2C31" w:rsidRDefault="00EE10AB" w:rsidP="009C7A2E">
            <w:pPr>
              <w:tabs>
                <w:tab w:val="left" w:pos="540"/>
              </w:tabs>
              <w:spacing w:before="40" w:after="40" w:line="240" w:lineRule="auto"/>
              <w:rPr>
                <w:rFonts w:ascii="Arial" w:eastAsia="SimSun" w:hAnsi="Arial" w:cs="Arial"/>
                <w:b/>
                <w:bCs/>
                <w:color w:val="FFFFFF" w:themeColor="background1"/>
                <w:szCs w:val="20"/>
              </w:rPr>
            </w:pPr>
            <w:r w:rsidRPr="00AD2C31">
              <w:rPr>
                <w:rFonts w:ascii="Arial" w:eastAsia="SimSun" w:hAnsi="Arial" w:cs="Arial"/>
                <w:b/>
                <w:bCs/>
                <w:color w:val="FFFFFF" w:themeColor="background1"/>
                <w:szCs w:val="20"/>
              </w:rPr>
              <w:t>1.6 Principal Investigator</w:t>
            </w:r>
          </w:p>
        </w:tc>
      </w:tr>
      <w:tr w:rsidR="00EE10AB" w:rsidRPr="00AD2C31" w14:paraId="122DD04D" w14:textId="77777777" w:rsidTr="009C7A2E">
        <w:trPr>
          <w:trHeight w:val="317"/>
        </w:trPr>
        <w:tc>
          <w:tcPr>
            <w:tcW w:w="5000" w:type="pct"/>
            <w:gridSpan w:val="3"/>
            <w:shd w:val="clear" w:color="auto" w:fill="FDE5D7"/>
            <w:vAlign w:val="center"/>
          </w:tcPr>
          <w:p w14:paraId="46181C74"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Please list the Principal Investigator who will lead projects accessing this linked data in the National Health Data Hub (NHDH). </w:t>
            </w:r>
          </w:p>
          <w:p w14:paraId="260855ED" w14:textId="77777777" w:rsidR="00EE10AB" w:rsidRPr="00AD2C31" w:rsidRDefault="00EE10AB" w:rsidP="009C7A2E">
            <w:pPr>
              <w:tabs>
                <w:tab w:val="left" w:pos="540"/>
              </w:tabs>
              <w:spacing w:before="40" w:after="40" w:line="240" w:lineRule="auto"/>
              <w:rPr>
                <w:rFonts w:ascii="Arial" w:eastAsia="SimSun" w:hAnsi="Arial" w:cs="Arial"/>
                <w:bCs/>
                <w:sz w:val="18"/>
                <w:szCs w:val="18"/>
              </w:rPr>
            </w:pPr>
          </w:p>
          <w:p w14:paraId="28D51906" w14:textId="77777777" w:rsidR="00EE10AB" w:rsidRPr="00AD2C31" w:rsidRDefault="00EE10AB" w:rsidP="009C7A2E">
            <w:pPr>
              <w:tabs>
                <w:tab w:val="left" w:pos="540"/>
              </w:tabs>
              <w:spacing w:before="40" w:after="40" w:line="240" w:lineRule="auto"/>
              <w:rPr>
                <w:rFonts w:ascii="Arial" w:eastAsia="SimSun" w:hAnsi="Arial" w:cs="Arial"/>
                <w:bCs/>
                <w:color w:val="FFFFFF"/>
                <w:sz w:val="18"/>
                <w:szCs w:val="18"/>
              </w:rPr>
            </w:pPr>
            <w:r w:rsidRPr="00AD2C31">
              <w:rPr>
                <w:rFonts w:ascii="Arial" w:eastAsia="SimSun" w:hAnsi="Arial" w:cs="Arial"/>
                <w:bCs/>
                <w:sz w:val="18"/>
                <w:szCs w:val="18"/>
              </w:rPr>
              <w:t xml:space="preserve">Investigators accessing AIHW supplied person-level linked data </w:t>
            </w:r>
            <w:r w:rsidRPr="00AD2C31">
              <w:rPr>
                <w:rFonts w:ascii="Arial" w:eastAsia="SimSun" w:hAnsi="Arial" w:cs="Arial"/>
                <w:b/>
                <w:sz w:val="18"/>
                <w:szCs w:val="18"/>
                <w:u w:val="single"/>
              </w:rPr>
              <w:t>must</w:t>
            </w:r>
            <w:r w:rsidRPr="00AD2C31">
              <w:rPr>
                <w:rFonts w:ascii="Arial" w:eastAsia="SimSun" w:hAnsi="Arial" w:cs="Arial"/>
                <w:bCs/>
                <w:sz w:val="18"/>
                <w:szCs w:val="18"/>
              </w:rPr>
              <w:t xml:space="preserve"> be physically located in Australia and employed by an Australian institution/organisation.</w:t>
            </w:r>
          </w:p>
        </w:tc>
      </w:tr>
      <w:tr w:rsidR="00EE10AB" w:rsidRPr="00AD2C31" w14:paraId="567C6FB0" w14:textId="77777777" w:rsidTr="009C7A2E">
        <w:trPr>
          <w:trHeight w:val="317"/>
        </w:trPr>
        <w:tc>
          <w:tcPr>
            <w:tcW w:w="5000" w:type="pct"/>
            <w:gridSpan w:val="3"/>
            <w:shd w:val="clear" w:color="auto" w:fill="E1F2F7"/>
            <w:vAlign w:val="center"/>
          </w:tcPr>
          <w:p w14:paraId="029CDAA4"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sz w:val="18"/>
                <w:szCs w:val="18"/>
              </w:rPr>
              <w:t>Principal Investigator</w:t>
            </w:r>
          </w:p>
        </w:tc>
      </w:tr>
      <w:tr w:rsidR="00EE10AB" w:rsidRPr="00AD2C31" w14:paraId="1AE7D7E7" w14:textId="77777777" w:rsidTr="009C7A2E">
        <w:trPr>
          <w:trHeight w:val="317"/>
        </w:trPr>
        <w:tc>
          <w:tcPr>
            <w:tcW w:w="1540" w:type="pct"/>
            <w:shd w:val="clear" w:color="auto" w:fill="auto"/>
            <w:vAlign w:val="center"/>
          </w:tcPr>
          <w:p w14:paraId="7ED58FEC"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Title and name</w:t>
            </w:r>
          </w:p>
        </w:tc>
        <w:tc>
          <w:tcPr>
            <w:tcW w:w="3460" w:type="pct"/>
            <w:gridSpan w:val="2"/>
            <w:shd w:val="clear" w:color="auto" w:fill="auto"/>
            <w:vAlign w:val="center"/>
          </w:tcPr>
          <w:p w14:paraId="61FF5189"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29A8FDCB" w14:textId="77777777" w:rsidTr="009C7A2E">
        <w:trPr>
          <w:trHeight w:val="317"/>
        </w:trPr>
        <w:tc>
          <w:tcPr>
            <w:tcW w:w="1540" w:type="pct"/>
            <w:shd w:val="clear" w:color="auto" w:fill="auto"/>
            <w:vAlign w:val="center"/>
          </w:tcPr>
          <w:p w14:paraId="4B52784F"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Institution </w:t>
            </w:r>
          </w:p>
        </w:tc>
        <w:tc>
          <w:tcPr>
            <w:tcW w:w="3460" w:type="pct"/>
            <w:gridSpan w:val="2"/>
            <w:shd w:val="clear" w:color="auto" w:fill="auto"/>
            <w:vAlign w:val="center"/>
          </w:tcPr>
          <w:p w14:paraId="35DE3BCD"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96E08A1" w14:textId="77777777" w:rsidTr="009C7A2E">
        <w:trPr>
          <w:trHeight w:val="317"/>
        </w:trPr>
        <w:tc>
          <w:tcPr>
            <w:tcW w:w="1540" w:type="pct"/>
            <w:shd w:val="clear" w:color="auto" w:fill="auto"/>
            <w:vAlign w:val="center"/>
          </w:tcPr>
          <w:p w14:paraId="531D11D0"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Institution address (and country if not Australia)</w:t>
            </w:r>
          </w:p>
        </w:tc>
        <w:tc>
          <w:tcPr>
            <w:tcW w:w="3460" w:type="pct"/>
            <w:gridSpan w:val="2"/>
            <w:shd w:val="clear" w:color="auto" w:fill="auto"/>
            <w:vAlign w:val="center"/>
          </w:tcPr>
          <w:p w14:paraId="1D4133D4"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425E1CC" w14:textId="77777777" w:rsidTr="009C7A2E">
        <w:trPr>
          <w:trHeight w:val="317"/>
        </w:trPr>
        <w:tc>
          <w:tcPr>
            <w:tcW w:w="1540" w:type="pct"/>
            <w:shd w:val="clear" w:color="auto" w:fill="auto"/>
            <w:vAlign w:val="center"/>
          </w:tcPr>
          <w:p w14:paraId="3D4E06AB"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Position title</w:t>
            </w:r>
          </w:p>
        </w:tc>
        <w:tc>
          <w:tcPr>
            <w:tcW w:w="3460" w:type="pct"/>
            <w:gridSpan w:val="2"/>
            <w:shd w:val="clear" w:color="auto" w:fill="auto"/>
            <w:vAlign w:val="center"/>
          </w:tcPr>
          <w:p w14:paraId="7562A376"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000DC22E" w14:textId="77777777" w:rsidTr="009C7A2E">
        <w:trPr>
          <w:trHeight w:val="317"/>
        </w:trPr>
        <w:tc>
          <w:tcPr>
            <w:tcW w:w="1540" w:type="pct"/>
            <w:shd w:val="clear" w:color="auto" w:fill="auto"/>
            <w:vAlign w:val="center"/>
          </w:tcPr>
          <w:p w14:paraId="1C5439BC"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Institution email</w:t>
            </w:r>
          </w:p>
        </w:tc>
        <w:tc>
          <w:tcPr>
            <w:tcW w:w="3460" w:type="pct"/>
            <w:gridSpan w:val="2"/>
            <w:shd w:val="clear" w:color="auto" w:fill="auto"/>
            <w:vAlign w:val="center"/>
          </w:tcPr>
          <w:p w14:paraId="6637A6FA"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FC2C309" w14:textId="77777777" w:rsidTr="009C7A2E">
        <w:trPr>
          <w:trHeight w:val="317"/>
        </w:trPr>
        <w:tc>
          <w:tcPr>
            <w:tcW w:w="1540" w:type="pct"/>
            <w:shd w:val="clear" w:color="auto" w:fill="auto"/>
            <w:vAlign w:val="center"/>
          </w:tcPr>
          <w:p w14:paraId="2ADF0DC4"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Phone</w:t>
            </w:r>
          </w:p>
        </w:tc>
        <w:tc>
          <w:tcPr>
            <w:tcW w:w="1731" w:type="pct"/>
            <w:shd w:val="clear" w:color="auto" w:fill="auto"/>
            <w:vAlign w:val="center"/>
          </w:tcPr>
          <w:p w14:paraId="4A1FF4BE"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Work:</w:t>
            </w:r>
          </w:p>
        </w:tc>
        <w:tc>
          <w:tcPr>
            <w:tcW w:w="1729" w:type="pct"/>
            <w:shd w:val="clear" w:color="auto" w:fill="auto"/>
            <w:vAlign w:val="center"/>
          </w:tcPr>
          <w:p w14:paraId="46FCEAA6"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Mobile:</w:t>
            </w:r>
          </w:p>
        </w:tc>
      </w:tr>
      <w:tr w:rsidR="00EE10AB" w:rsidRPr="00AD2C31" w14:paraId="25E962B8" w14:textId="77777777" w:rsidTr="009C7A2E">
        <w:trPr>
          <w:trHeight w:val="317"/>
        </w:trPr>
        <w:tc>
          <w:tcPr>
            <w:tcW w:w="1540" w:type="pct"/>
            <w:shd w:val="clear" w:color="auto" w:fill="auto"/>
            <w:vAlign w:val="center"/>
          </w:tcPr>
          <w:p w14:paraId="1DC11D3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Qualifications, relevant skills, and experience (limit of 200 words).</w:t>
            </w:r>
          </w:p>
        </w:tc>
        <w:tc>
          <w:tcPr>
            <w:tcW w:w="3460" w:type="pct"/>
            <w:gridSpan w:val="2"/>
            <w:shd w:val="clear" w:color="auto" w:fill="auto"/>
            <w:vAlign w:val="center"/>
          </w:tcPr>
          <w:p w14:paraId="148AA505"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bl>
    <w:p w14:paraId="057D05A3" w14:textId="55624176"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4817"/>
        <w:gridCol w:w="4817"/>
      </w:tblGrid>
      <w:tr w:rsidR="00EE10AB" w:rsidRPr="00AD2C31" w14:paraId="52A534CE" w14:textId="77777777" w:rsidTr="009C7A2E">
        <w:trPr>
          <w:trHeight w:val="317"/>
        </w:trPr>
        <w:tc>
          <w:tcPr>
            <w:tcW w:w="5000" w:type="pct"/>
            <w:gridSpan w:val="2"/>
            <w:shd w:val="clear" w:color="auto" w:fill="297D96"/>
            <w:vAlign w:val="center"/>
          </w:tcPr>
          <w:p w14:paraId="284DFB0F" w14:textId="77777777" w:rsidR="00EE10AB" w:rsidRPr="00AD2C31" w:rsidRDefault="00EE10AB" w:rsidP="009C7A2E">
            <w:pPr>
              <w:tabs>
                <w:tab w:val="left" w:pos="540"/>
              </w:tabs>
              <w:spacing w:before="40" w:after="40" w:line="240" w:lineRule="auto"/>
              <w:rPr>
                <w:rFonts w:ascii="Arial" w:eastAsia="SimSun" w:hAnsi="Arial" w:cs="Arial"/>
                <w:b/>
                <w:bCs/>
                <w:color w:val="FFFFFF" w:themeColor="background1"/>
                <w:szCs w:val="20"/>
              </w:rPr>
            </w:pPr>
            <w:r w:rsidRPr="00AD2C31">
              <w:rPr>
                <w:rFonts w:ascii="Arial" w:eastAsia="SimSun" w:hAnsi="Arial" w:cs="Arial"/>
                <w:b/>
                <w:bCs/>
                <w:color w:val="FFFFFF" w:themeColor="background1"/>
                <w:szCs w:val="20"/>
              </w:rPr>
              <w:t>1.7 Lead institution details</w:t>
            </w:r>
          </w:p>
        </w:tc>
      </w:tr>
      <w:tr w:rsidR="00EE10AB" w:rsidRPr="00AD2C31" w14:paraId="475E0053" w14:textId="77777777" w:rsidTr="009C7A2E">
        <w:trPr>
          <w:trHeight w:val="317"/>
        </w:trPr>
        <w:tc>
          <w:tcPr>
            <w:tcW w:w="2500" w:type="pct"/>
            <w:shd w:val="clear" w:color="auto" w:fill="E1F2F7"/>
            <w:vAlign w:val="center"/>
          </w:tcPr>
          <w:p w14:paraId="26E7B22E" w14:textId="77777777" w:rsidR="00EE10AB" w:rsidRPr="00AD2C31" w:rsidRDefault="00EE10AB" w:rsidP="009C7A2E">
            <w:pPr>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Name of lead institution</w:t>
            </w:r>
          </w:p>
        </w:tc>
        <w:tc>
          <w:tcPr>
            <w:tcW w:w="2500" w:type="pct"/>
            <w:shd w:val="clear" w:color="auto" w:fill="auto"/>
            <w:vAlign w:val="center"/>
          </w:tcPr>
          <w:p w14:paraId="21AB6568"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35177855" w14:textId="77777777" w:rsidTr="009C7A2E">
        <w:trPr>
          <w:trHeight w:val="317"/>
        </w:trPr>
        <w:tc>
          <w:tcPr>
            <w:tcW w:w="2500" w:type="pct"/>
            <w:shd w:val="clear" w:color="auto" w:fill="E1F2F7"/>
            <w:vAlign w:val="center"/>
          </w:tcPr>
          <w:p w14:paraId="7C3F5D2B" w14:textId="77777777" w:rsidR="00EE10AB" w:rsidRPr="00AD2C31" w:rsidRDefault="00EE10AB" w:rsidP="009C7A2E">
            <w:pPr>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Type of institution</w:t>
            </w:r>
          </w:p>
        </w:tc>
        <w:tc>
          <w:tcPr>
            <w:tcW w:w="2500" w:type="pct"/>
            <w:shd w:val="clear" w:color="auto" w:fill="auto"/>
            <w:vAlign w:val="center"/>
          </w:tcPr>
          <w:p w14:paraId="25E645D7" w14:textId="77777777" w:rsidR="00EE10AB" w:rsidRPr="00AD2C31" w:rsidRDefault="00F1454A" w:rsidP="009C7A2E">
            <w:pPr>
              <w:tabs>
                <w:tab w:val="left" w:pos="540"/>
              </w:tabs>
              <w:spacing w:before="40" w:after="40" w:line="240" w:lineRule="auto"/>
              <w:rPr>
                <w:rFonts w:ascii="Arial" w:hAnsi="Arial" w:cs="Arial"/>
                <w:sz w:val="18"/>
                <w:szCs w:val="18"/>
              </w:rPr>
            </w:pPr>
            <w:sdt>
              <w:sdtPr>
                <w:rPr>
                  <w:rFonts w:ascii="Arial" w:hAnsi="Arial" w:cs="Arial"/>
                  <w:sz w:val="18"/>
                  <w:szCs w:val="18"/>
                </w:rPr>
                <w:id w:val="-1074738496"/>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State or federal government agency</w:t>
            </w:r>
          </w:p>
          <w:p w14:paraId="0E120F77" w14:textId="77777777" w:rsidR="00EE10AB" w:rsidRPr="00AD2C31" w:rsidRDefault="00F1454A" w:rsidP="009C7A2E">
            <w:pPr>
              <w:tabs>
                <w:tab w:val="left" w:pos="540"/>
              </w:tabs>
              <w:spacing w:before="40" w:after="40" w:line="240" w:lineRule="auto"/>
              <w:rPr>
                <w:rFonts w:ascii="Arial" w:hAnsi="Arial" w:cs="Arial"/>
                <w:sz w:val="18"/>
                <w:szCs w:val="18"/>
              </w:rPr>
            </w:pPr>
            <w:sdt>
              <w:sdtPr>
                <w:rPr>
                  <w:rFonts w:ascii="Arial" w:hAnsi="Arial" w:cs="Arial"/>
                  <w:sz w:val="18"/>
                  <w:szCs w:val="18"/>
                </w:rPr>
                <w:id w:val="-191106644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University or research institute</w:t>
            </w:r>
          </w:p>
          <w:p w14:paraId="65E81135" w14:textId="77777777" w:rsidR="00EE10AB" w:rsidRPr="00AD2C31" w:rsidRDefault="00F1454A" w:rsidP="009C7A2E">
            <w:pPr>
              <w:tabs>
                <w:tab w:val="left" w:pos="540"/>
              </w:tabs>
              <w:spacing w:before="40" w:after="40" w:line="240" w:lineRule="auto"/>
              <w:rPr>
                <w:rFonts w:ascii="Arial" w:hAnsi="Arial" w:cs="Arial"/>
                <w:sz w:val="18"/>
                <w:szCs w:val="18"/>
              </w:rPr>
            </w:pPr>
            <w:sdt>
              <w:sdtPr>
                <w:rPr>
                  <w:rFonts w:ascii="Arial" w:hAnsi="Arial" w:cs="Arial"/>
                  <w:sz w:val="18"/>
                  <w:szCs w:val="18"/>
                </w:rPr>
                <w:id w:val="1432244777"/>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Government health service (e.g. public hospital)</w:t>
            </w:r>
          </w:p>
          <w:p w14:paraId="12E91B50" w14:textId="77777777" w:rsidR="00EE10AB" w:rsidRPr="00AD2C31" w:rsidRDefault="00F1454A" w:rsidP="009C7A2E">
            <w:pPr>
              <w:tabs>
                <w:tab w:val="left" w:pos="540"/>
              </w:tabs>
              <w:spacing w:before="40" w:after="40" w:line="240" w:lineRule="auto"/>
              <w:rPr>
                <w:rFonts w:ascii="Arial" w:hAnsi="Arial" w:cs="Arial"/>
                <w:sz w:val="18"/>
                <w:szCs w:val="18"/>
              </w:rPr>
            </w:pPr>
            <w:sdt>
              <w:sdtPr>
                <w:rPr>
                  <w:rFonts w:ascii="Arial" w:hAnsi="Arial" w:cs="Arial"/>
                  <w:sz w:val="18"/>
                  <w:szCs w:val="18"/>
                </w:rPr>
                <w:id w:val="127028685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Private health service</w:t>
            </w:r>
          </w:p>
          <w:p w14:paraId="13C9859C"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hAnsi="Arial" w:cs="Arial"/>
                  <w:sz w:val="18"/>
                  <w:szCs w:val="18"/>
                </w:rPr>
                <w:id w:val="132016205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w:t>
            </w:r>
            <w:proofErr w:type="gramStart"/>
            <w:r w:rsidR="00EE10AB" w:rsidRPr="00AD2C31">
              <w:rPr>
                <w:rFonts w:ascii="Arial" w:hAnsi="Arial" w:cs="Arial"/>
                <w:sz w:val="18"/>
                <w:szCs w:val="18"/>
              </w:rPr>
              <w:t>Other</w:t>
            </w:r>
            <w:proofErr w:type="gramEnd"/>
            <w:r w:rsidR="00EE10AB" w:rsidRPr="00AD2C31">
              <w:rPr>
                <w:rFonts w:ascii="Arial" w:hAnsi="Arial" w:cs="Arial"/>
                <w:sz w:val="18"/>
                <w:szCs w:val="18"/>
              </w:rPr>
              <w:t xml:space="preserve"> organisation (please describe): </w:t>
            </w:r>
          </w:p>
        </w:tc>
      </w:tr>
      <w:tr w:rsidR="00EE10AB" w:rsidRPr="00AD2C31" w14:paraId="46A3E9B8" w14:textId="77777777" w:rsidTr="009C7A2E">
        <w:trPr>
          <w:trHeight w:val="317"/>
        </w:trPr>
        <w:tc>
          <w:tcPr>
            <w:tcW w:w="5000" w:type="pct"/>
            <w:gridSpan w:val="2"/>
            <w:shd w:val="clear" w:color="auto" w:fill="FDE5D7"/>
            <w:vAlign w:val="center"/>
          </w:tcPr>
          <w:p w14:paraId="6070135E" w14:textId="77777777" w:rsidR="00EE10AB" w:rsidRPr="00AD2C31" w:rsidRDefault="00EE10AB" w:rsidP="009C7A2E">
            <w:pPr>
              <w:keepNext/>
              <w:spacing w:before="40" w:after="40" w:line="240" w:lineRule="auto"/>
              <w:rPr>
                <w:rFonts w:ascii="Arial" w:eastAsia="SimSun" w:hAnsi="Arial" w:cs="Arial"/>
                <w:b/>
                <w:color w:val="FFFFFF"/>
                <w:sz w:val="18"/>
                <w:szCs w:val="18"/>
              </w:rPr>
            </w:pPr>
            <w:r w:rsidRPr="00AD2C31">
              <w:rPr>
                <w:rFonts w:ascii="Arial" w:eastAsia="SimSun" w:hAnsi="Arial" w:cs="Arial"/>
                <w:sz w:val="18"/>
                <w:szCs w:val="18"/>
              </w:rPr>
              <w:t xml:space="preserve">Please complete this section if the lead institution </w:t>
            </w:r>
            <w:r w:rsidRPr="00AD2C31">
              <w:rPr>
                <w:rFonts w:ascii="Arial" w:eastAsia="SimSun" w:hAnsi="Arial" w:cs="Arial"/>
                <w:b/>
                <w:bCs/>
                <w:sz w:val="18"/>
                <w:szCs w:val="18"/>
              </w:rPr>
              <w:t>is a</w:t>
            </w:r>
            <w:r w:rsidRPr="00AD2C31">
              <w:rPr>
                <w:rFonts w:ascii="Arial" w:eastAsia="SimSun" w:hAnsi="Arial" w:cs="Arial"/>
                <w:sz w:val="18"/>
                <w:szCs w:val="18"/>
              </w:rPr>
              <w:t xml:space="preserve"> </w:t>
            </w:r>
            <w:r w:rsidRPr="00AD2C31">
              <w:rPr>
                <w:rFonts w:ascii="Arial" w:eastAsia="SimSun" w:hAnsi="Arial" w:cs="Arial"/>
                <w:b/>
                <w:sz w:val="18"/>
                <w:szCs w:val="18"/>
              </w:rPr>
              <w:t>private sector health service or other organisation</w:t>
            </w:r>
          </w:p>
        </w:tc>
      </w:tr>
      <w:tr w:rsidR="00EE10AB" w:rsidRPr="00AD2C31" w14:paraId="4AB78B2F" w14:textId="77777777" w:rsidTr="009C7A2E">
        <w:trPr>
          <w:trHeight w:val="317"/>
        </w:trPr>
        <w:tc>
          <w:tcPr>
            <w:tcW w:w="5000" w:type="pct"/>
            <w:gridSpan w:val="2"/>
            <w:shd w:val="clear" w:color="auto" w:fill="E1F2F7"/>
            <w:vAlign w:val="center"/>
          </w:tcPr>
          <w:p w14:paraId="194A1941"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b/>
                <w:color w:val="000000"/>
                <w:sz w:val="18"/>
                <w:szCs w:val="18"/>
              </w:rPr>
              <w:t>Please provide a brief description of the private sector health service or other organisation, including its mission and aims (limit of 200 words)</w:t>
            </w:r>
          </w:p>
        </w:tc>
      </w:tr>
      <w:tr w:rsidR="00EE10AB" w:rsidRPr="00AD2C31" w14:paraId="46C8F07F" w14:textId="77777777" w:rsidTr="009C7A2E">
        <w:trPr>
          <w:trHeight w:val="317"/>
        </w:trPr>
        <w:tc>
          <w:tcPr>
            <w:tcW w:w="5000" w:type="pct"/>
            <w:gridSpan w:val="2"/>
            <w:shd w:val="clear" w:color="auto" w:fill="auto"/>
            <w:vAlign w:val="center"/>
          </w:tcPr>
          <w:p w14:paraId="7E63693B"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bl>
    <w:p w14:paraId="25BF1FEA" w14:textId="77777777" w:rsidR="00EE10AB" w:rsidRPr="00AD2C31" w:rsidRDefault="00EE10AB" w:rsidP="00EE10AB">
      <w:pPr>
        <w:pStyle w:val="BodyTextThesis"/>
        <w:rPr>
          <w:rFonts w:ascii="Arial" w:hAnsi="Arial" w:cs="Arial"/>
          <w:sz w:val="18"/>
          <w:szCs w:val="18"/>
        </w:rPr>
      </w:pPr>
    </w:p>
    <w:p w14:paraId="73CE2BD3" w14:textId="014C632A" w:rsidR="00EE10AB" w:rsidRPr="00AD2C31" w:rsidRDefault="00EE10AB" w:rsidP="00EE10AB">
      <w:pPr>
        <w:pStyle w:val="Heading4"/>
        <w:numPr>
          <w:ilvl w:val="0"/>
          <w:numId w:val="76"/>
        </w:numPr>
        <w:rPr>
          <w:rFonts w:cs="Arial"/>
        </w:rPr>
      </w:pPr>
      <w:r w:rsidRPr="00AD2C31">
        <w:rPr>
          <w:rFonts w:cs="Arial"/>
        </w:rPr>
        <w:t xml:space="preserve">Project </w:t>
      </w:r>
      <w:proofErr w:type="spellStart"/>
      <w:r w:rsidRPr="00AD2C31">
        <w:rPr>
          <w:rFonts w:cs="Arial"/>
        </w:rPr>
        <w:t>Details</w:t>
      </w:r>
      <w:r w:rsidRPr="00AD2C31">
        <w:rPr>
          <w:rFonts w:cs="Arial"/>
          <w:color w:val="FFFFFF" w:themeColor="background1"/>
          <w:sz w:val="20"/>
          <w:szCs w:val="20"/>
        </w:rPr>
        <w:t>oject</w:t>
      </w:r>
      <w:proofErr w:type="spellEnd"/>
      <w:r w:rsidRPr="00AD2C31">
        <w:rPr>
          <w:rFonts w:cs="Arial"/>
          <w:color w:val="FFFFFF" w:themeColor="background1"/>
          <w:sz w:val="20"/>
          <w:szCs w:val="20"/>
        </w:rPr>
        <w:t xml:space="preserve"> summary</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8"/>
        <w:gridCol w:w="1418"/>
        <w:gridCol w:w="1418"/>
      </w:tblGrid>
      <w:tr w:rsidR="00EE10AB" w:rsidRPr="00AD2C31" w14:paraId="4EAA0C95" w14:textId="77777777" w:rsidTr="009C7A2E">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297D96"/>
            <w:vAlign w:val="center"/>
          </w:tcPr>
          <w:p w14:paraId="47742B33" w14:textId="77777777" w:rsidR="00EE10AB" w:rsidRPr="00AD2C31" w:rsidRDefault="00EE10AB" w:rsidP="009C7A2E">
            <w:pPr>
              <w:keepNext/>
              <w:spacing w:before="40" w:after="40" w:line="240" w:lineRule="auto"/>
              <w:rPr>
                <w:rFonts w:ascii="Arial" w:eastAsia="SimSun" w:hAnsi="Arial" w:cs="Arial"/>
                <w:b/>
                <w:szCs w:val="20"/>
              </w:rPr>
            </w:pPr>
            <w:r w:rsidRPr="00AD2C31">
              <w:rPr>
                <w:rFonts w:ascii="Arial" w:eastAsia="SimSun" w:hAnsi="Arial" w:cs="Arial"/>
                <w:b/>
                <w:color w:val="FFFFFF" w:themeColor="background1"/>
                <w:szCs w:val="20"/>
              </w:rPr>
              <w:t>2.1 Brief linkage summary</w:t>
            </w:r>
          </w:p>
        </w:tc>
      </w:tr>
      <w:tr w:rsidR="00EE10AB" w:rsidRPr="00AD2C31" w14:paraId="72995A2B"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E1F2F7"/>
            <w:vAlign w:val="center"/>
          </w:tcPr>
          <w:p w14:paraId="6CB18DC9" w14:textId="77777777" w:rsidR="00EE10AB" w:rsidRPr="00AD2C31" w:rsidRDefault="00EE10AB" w:rsidP="009C7A2E">
            <w:pPr>
              <w:keepNext/>
              <w:spacing w:before="40" w:after="40" w:line="240" w:lineRule="auto"/>
              <w:rPr>
                <w:rFonts w:ascii="Arial" w:eastAsia="SimSun" w:hAnsi="Arial" w:cs="Arial"/>
                <w:sz w:val="18"/>
                <w:szCs w:val="18"/>
              </w:rPr>
            </w:pPr>
            <w:r w:rsidRPr="00AD2C31">
              <w:rPr>
                <w:rFonts w:ascii="Arial" w:eastAsia="SimSun" w:hAnsi="Arial" w:cs="Arial"/>
                <w:b/>
                <w:bCs/>
                <w:sz w:val="18"/>
                <w:szCs w:val="18"/>
              </w:rPr>
              <w:t>Please provide a brief summary description of the linkage project</w:t>
            </w:r>
          </w:p>
        </w:tc>
      </w:tr>
      <w:tr w:rsidR="00EE10AB" w:rsidRPr="00AD2C31" w14:paraId="6852581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c>
          <w:tcPr>
            <w:tcW w:w="5000" w:type="pct"/>
            <w:gridSpan w:val="3"/>
            <w:tcBorders>
              <w:top w:val="single" w:sz="4" w:space="0" w:color="297D96"/>
              <w:left w:val="single" w:sz="4" w:space="0" w:color="297D96"/>
              <w:bottom w:val="single" w:sz="4" w:space="0" w:color="297D96"/>
              <w:right w:val="single" w:sz="4" w:space="0" w:color="297D96"/>
            </w:tcBorders>
            <w:shd w:val="clear" w:color="auto" w:fill="auto"/>
            <w:vAlign w:val="center"/>
          </w:tcPr>
          <w:p w14:paraId="00251118" w14:textId="77777777" w:rsidR="00EE10AB" w:rsidRPr="00AD2C31" w:rsidRDefault="00EE10AB" w:rsidP="009C7A2E">
            <w:pPr>
              <w:keepNext/>
              <w:spacing w:before="40" w:after="40" w:line="240" w:lineRule="auto"/>
              <w:rPr>
                <w:rFonts w:ascii="Arial" w:eastAsia="SimSun" w:hAnsi="Arial" w:cs="Arial"/>
                <w:sz w:val="18"/>
                <w:szCs w:val="18"/>
              </w:rPr>
            </w:pPr>
          </w:p>
          <w:p w14:paraId="290D87BB" w14:textId="77777777" w:rsidR="00EE10AB" w:rsidRPr="00AD2C31" w:rsidRDefault="00EE10AB" w:rsidP="009C7A2E">
            <w:pPr>
              <w:keepNext/>
              <w:spacing w:before="40" w:after="40" w:line="240" w:lineRule="auto"/>
              <w:rPr>
                <w:rFonts w:ascii="Arial" w:eastAsia="SimSun" w:hAnsi="Arial" w:cs="Arial"/>
                <w:sz w:val="18"/>
                <w:szCs w:val="18"/>
              </w:rPr>
            </w:pPr>
          </w:p>
          <w:p w14:paraId="071CEBC0" w14:textId="77777777" w:rsidR="00EE10AB" w:rsidRPr="00AD2C31" w:rsidRDefault="00EE10AB" w:rsidP="009C7A2E">
            <w:pPr>
              <w:keepNext/>
              <w:spacing w:before="40" w:after="40" w:line="240" w:lineRule="auto"/>
              <w:rPr>
                <w:rFonts w:ascii="Arial" w:eastAsia="SimSun" w:hAnsi="Arial" w:cs="Arial"/>
                <w:sz w:val="18"/>
                <w:szCs w:val="18"/>
              </w:rPr>
            </w:pPr>
          </w:p>
          <w:p w14:paraId="7B8CEC4E" w14:textId="77777777" w:rsidR="00EE10AB" w:rsidRPr="00AD2C31" w:rsidRDefault="00EE10AB" w:rsidP="009C7A2E">
            <w:pPr>
              <w:keepNext/>
              <w:spacing w:before="40" w:after="40" w:line="240" w:lineRule="auto"/>
              <w:rPr>
                <w:rFonts w:ascii="Arial" w:eastAsia="SimSun" w:hAnsi="Arial" w:cs="Arial"/>
                <w:sz w:val="18"/>
                <w:szCs w:val="18"/>
              </w:rPr>
            </w:pPr>
          </w:p>
        </w:tc>
      </w:tr>
      <w:tr w:rsidR="00EE10AB" w:rsidRPr="00AD2C31" w14:paraId="2C927AD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E1F2F7"/>
            <w:vAlign w:val="center"/>
          </w:tcPr>
          <w:p w14:paraId="3A09FF43"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Calibri" w:hAnsi="Arial" w:cs="Arial"/>
                <w:b/>
                <w:sz w:val="18"/>
                <w:szCs w:val="18"/>
                <w:lang w:eastAsia="en-US"/>
              </w:rPr>
              <w:lastRenderedPageBreak/>
              <w:t>Please provide details of your linkage project</w:t>
            </w:r>
          </w:p>
        </w:tc>
      </w:tr>
      <w:tr w:rsidR="00EE10AB" w:rsidRPr="00AD2C31" w14:paraId="7F6D5D5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FDE5D7"/>
            <w:vAlign w:val="center"/>
          </w:tcPr>
          <w:p w14:paraId="0A7E76BA"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sz w:val="18"/>
                <w:szCs w:val="18"/>
              </w:rPr>
              <w:t xml:space="preserve">The details outlined in this proposal should be the </w:t>
            </w:r>
            <w:r w:rsidRPr="00AD2C31">
              <w:rPr>
                <w:rFonts w:ascii="Arial" w:eastAsia="SimSun" w:hAnsi="Arial" w:cs="Arial"/>
                <w:b/>
                <w:sz w:val="18"/>
                <w:szCs w:val="18"/>
              </w:rPr>
              <w:t xml:space="preserve">same </w:t>
            </w:r>
            <w:r w:rsidRPr="00AD2C31">
              <w:rPr>
                <w:rFonts w:ascii="Arial" w:eastAsia="SimSun" w:hAnsi="Arial" w:cs="Arial"/>
                <w:sz w:val="18"/>
                <w:szCs w:val="18"/>
              </w:rPr>
              <w:t>as those approved or submitted for approval to an NHMRC-accredited human research ethics committee.</w:t>
            </w:r>
          </w:p>
          <w:p w14:paraId="309D6608"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Linkage cohort </w:t>
            </w:r>
            <w:r w:rsidRPr="00AD2C31">
              <w:rPr>
                <w:rFonts w:ascii="Arial" w:eastAsia="SimSun" w:hAnsi="Arial" w:cs="Arial"/>
                <w:sz w:val="18"/>
                <w:szCs w:val="18"/>
              </w:rPr>
              <w:t xml:space="preserve">and </w:t>
            </w:r>
            <w:r w:rsidRPr="00AD2C31">
              <w:rPr>
                <w:rFonts w:ascii="Arial" w:eastAsia="SimSun" w:hAnsi="Arial" w:cs="Arial"/>
                <w:b/>
                <w:sz w:val="18"/>
                <w:szCs w:val="18"/>
              </w:rPr>
              <w:t>control group details,</w:t>
            </w:r>
            <w:r w:rsidRPr="00AD2C31">
              <w:rPr>
                <w:rFonts w:ascii="Arial" w:eastAsia="SimSun" w:hAnsi="Arial" w:cs="Arial"/>
                <w:sz w:val="18"/>
                <w:szCs w:val="18"/>
              </w:rPr>
              <w:t xml:space="preserve"> and</w:t>
            </w:r>
            <w:r w:rsidRPr="00AD2C31">
              <w:rPr>
                <w:rFonts w:ascii="Arial" w:eastAsia="SimSun" w:hAnsi="Arial" w:cs="Arial"/>
                <w:b/>
                <w:sz w:val="18"/>
                <w:szCs w:val="18"/>
              </w:rPr>
              <w:t xml:space="preserve"> data flow </w:t>
            </w:r>
            <w:r w:rsidRPr="00AD2C31">
              <w:rPr>
                <w:rFonts w:ascii="Arial" w:eastAsia="SimSun" w:hAnsi="Arial" w:cs="Arial"/>
                <w:sz w:val="18"/>
                <w:szCs w:val="18"/>
              </w:rPr>
              <w:t>are addressed in subsequent sections.</w:t>
            </w:r>
          </w:p>
          <w:p w14:paraId="21601E0B" w14:textId="77777777" w:rsidR="00EE10AB" w:rsidRPr="00AD2C31" w:rsidRDefault="00EE10AB" w:rsidP="009C7A2E">
            <w:pPr>
              <w:spacing w:before="40" w:after="40" w:line="240" w:lineRule="auto"/>
              <w:rPr>
                <w:rFonts w:ascii="Arial" w:eastAsia="SimSun" w:hAnsi="Arial" w:cs="Arial"/>
                <w:b/>
                <w:sz w:val="18"/>
                <w:szCs w:val="18"/>
              </w:rPr>
            </w:pPr>
            <w:r w:rsidRPr="00AD2C31">
              <w:rPr>
                <w:rFonts w:ascii="Arial" w:eastAsia="SimSun" w:hAnsi="Arial" w:cs="Arial"/>
                <w:b/>
                <w:sz w:val="18"/>
                <w:szCs w:val="18"/>
              </w:rPr>
              <w:t>Privacy, dissemination of results, and data security</w:t>
            </w:r>
            <w:r w:rsidRPr="00AD2C31">
              <w:rPr>
                <w:rFonts w:ascii="Arial" w:eastAsia="SimSun" w:hAnsi="Arial" w:cs="Arial"/>
                <w:sz w:val="18"/>
                <w:szCs w:val="18"/>
              </w:rPr>
              <w:t xml:space="preserve"> will be addressed in the </w:t>
            </w:r>
            <w:r w:rsidRPr="00AD2C31">
              <w:rPr>
                <w:rFonts w:ascii="Arial" w:eastAsia="SimSun" w:hAnsi="Arial" w:cs="Arial"/>
                <w:b/>
                <w:sz w:val="18"/>
                <w:szCs w:val="18"/>
              </w:rPr>
              <w:t>AIHW Ethics Committee</w:t>
            </w:r>
            <w:r w:rsidRPr="00AD2C31">
              <w:rPr>
                <w:rFonts w:ascii="Arial" w:eastAsia="SimSun" w:hAnsi="Arial" w:cs="Arial"/>
                <w:sz w:val="18"/>
                <w:szCs w:val="18"/>
              </w:rPr>
              <w:t xml:space="preserve"> application.</w:t>
            </w:r>
          </w:p>
        </w:tc>
      </w:tr>
      <w:tr w:rsidR="00EE10AB" w:rsidRPr="00AD2C31" w14:paraId="63A4E59A"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528" w:type="pct"/>
            <w:tcBorders>
              <w:top w:val="single" w:sz="4" w:space="0" w:color="297D96"/>
              <w:left w:val="single" w:sz="4" w:space="0" w:color="297D96"/>
              <w:bottom w:val="single" w:sz="4" w:space="0" w:color="297D96"/>
              <w:right w:val="single" w:sz="4" w:space="0" w:color="297D96"/>
            </w:tcBorders>
            <w:shd w:val="clear" w:color="auto" w:fill="E1F2F7"/>
            <w:vAlign w:val="center"/>
          </w:tcPr>
          <w:p w14:paraId="21A3C308" w14:textId="77777777" w:rsidR="00EE10AB" w:rsidRPr="00AD2C31" w:rsidRDefault="00EE10AB" w:rsidP="009C7A2E">
            <w:pPr>
              <w:spacing w:before="40" w:after="40" w:line="240" w:lineRule="auto"/>
              <w:rPr>
                <w:rFonts w:ascii="Arial" w:eastAsia="Calibri" w:hAnsi="Arial" w:cs="Arial"/>
                <w:sz w:val="18"/>
                <w:szCs w:val="18"/>
                <w:lang w:eastAsia="en-US"/>
              </w:rPr>
            </w:pPr>
            <w:r w:rsidRPr="00AD2C31">
              <w:rPr>
                <w:rFonts w:ascii="Arial" w:eastAsia="Calibri" w:hAnsi="Arial" w:cs="Arial"/>
                <w:b/>
                <w:bCs/>
                <w:sz w:val="18"/>
                <w:szCs w:val="18"/>
                <w:lang w:eastAsia="en-US"/>
              </w:rPr>
              <w:t xml:space="preserve">Are you seeking approval for future linkages in this application? </w:t>
            </w:r>
            <w:r w:rsidRPr="00AD2C31">
              <w:rPr>
                <w:rFonts w:ascii="Arial" w:eastAsia="Calibri" w:hAnsi="Arial" w:cs="Arial"/>
                <w:sz w:val="18"/>
                <w:szCs w:val="18"/>
                <w:lang w:eastAsia="en-US"/>
              </w:rPr>
              <w:t>Further details are to be provided in Section 6.</w:t>
            </w:r>
          </w:p>
        </w:tc>
        <w:tc>
          <w:tcPr>
            <w:tcW w:w="736" w:type="pct"/>
            <w:tcBorders>
              <w:top w:val="nil"/>
              <w:left w:val="single" w:sz="4" w:space="0" w:color="297D96"/>
              <w:bottom w:val="nil"/>
              <w:right w:val="nil"/>
            </w:tcBorders>
            <w:shd w:val="clear" w:color="auto" w:fill="auto"/>
            <w:vAlign w:val="center"/>
          </w:tcPr>
          <w:p w14:paraId="227DC254" w14:textId="77777777" w:rsidR="00EE10AB" w:rsidRPr="00AD2C31" w:rsidRDefault="00F1454A" w:rsidP="009C7A2E">
            <w:pPr>
              <w:spacing w:before="40" w:after="40" w:line="240" w:lineRule="auto"/>
              <w:jc w:val="center"/>
              <w:rPr>
                <w:rFonts w:ascii="Arial" w:eastAsia="Calibri" w:hAnsi="Arial" w:cs="Arial"/>
                <w:sz w:val="18"/>
                <w:szCs w:val="18"/>
                <w:lang w:eastAsia="en-US"/>
              </w:rPr>
            </w:pPr>
            <w:sdt>
              <w:sdtPr>
                <w:rPr>
                  <w:rFonts w:ascii="Arial" w:hAnsi="Arial" w:cs="Arial"/>
                  <w:sz w:val="18"/>
                  <w:szCs w:val="18"/>
                </w:rPr>
                <w:id w:val="-313412388"/>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hAnsi="Arial" w:cs="Arial"/>
                <w:sz w:val="18"/>
                <w:szCs w:val="18"/>
              </w:rPr>
              <w:t xml:space="preserve"> </w:t>
            </w:r>
            <w:r w:rsidR="00EE10AB" w:rsidRPr="00AD2C31">
              <w:rPr>
                <w:rFonts w:ascii="Arial" w:hAnsi="Arial" w:cs="Arial"/>
                <w:b/>
                <w:bCs/>
                <w:sz w:val="18"/>
                <w:szCs w:val="18"/>
              </w:rPr>
              <w:t>YES</w:t>
            </w:r>
          </w:p>
        </w:tc>
        <w:tc>
          <w:tcPr>
            <w:tcW w:w="736" w:type="pct"/>
            <w:tcBorders>
              <w:top w:val="single" w:sz="4" w:space="0" w:color="297D96"/>
              <w:left w:val="nil"/>
              <w:bottom w:val="single" w:sz="4" w:space="0" w:color="297D96"/>
              <w:right w:val="single" w:sz="4" w:space="0" w:color="297D96"/>
            </w:tcBorders>
            <w:shd w:val="clear" w:color="auto" w:fill="auto"/>
            <w:vAlign w:val="center"/>
          </w:tcPr>
          <w:p w14:paraId="4D94E1BD" w14:textId="77777777" w:rsidR="00EE10AB" w:rsidRPr="00AD2C31" w:rsidRDefault="00F1454A" w:rsidP="009C7A2E">
            <w:pPr>
              <w:spacing w:before="40" w:after="40" w:line="240" w:lineRule="auto"/>
              <w:jc w:val="center"/>
              <w:rPr>
                <w:rFonts w:ascii="Arial" w:eastAsia="Calibri" w:hAnsi="Arial" w:cs="Arial"/>
                <w:sz w:val="18"/>
                <w:szCs w:val="18"/>
                <w:lang w:eastAsia="en-US"/>
              </w:rPr>
            </w:pPr>
            <w:sdt>
              <w:sdtPr>
                <w:rPr>
                  <w:rFonts w:ascii="Arial" w:hAnsi="Arial" w:cs="Arial"/>
                  <w:sz w:val="18"/>
                  <w:szCs w:val="18"/>
                </w:rPr>
                <w:id w:val="-696859723"/>
                <w14:checkbox>
                  <w14:checked w14:val="0"/>
                  <w14:checkedState w14:val="2612" w14:font="MS Gothic"/>
                  <w14:uncheckedState w14:val="2610" w14:font="MS Gothic"/>
                </w14:checkbox>
              </w:sdtPr>
              <w:sdtEndPr/>
              <w:sdtContent>
                <w:r w:rsidR="00EE10AB" w:rsidRPr="00AD2C31">
                  <w:rPr>
                    <w:rFonts w:ascii="Segoe UI Symbol" w:hAnsi="Segoe UI Symbol" w:cs="Segoe UI Symbol"/>
                    <w:sz w:val="18"/>
                    <w:szCs w:val="18"/>
                  </w:rPr>
                  <w:t>☐</w:t>
                </w:r>
              </w:sdtContent>
            </w:sdt>
            <w:r w:rsidR="00EE10AB" w:rsidRPr="00AD2C31">
              <w:rPr>
                <w:rFonts w:ascii="Arial" w:hAnsi="Arial" w:cs="Arial"/>
                <w:sz w:val="18"/>
                <w:szCs w:val="18"/>
              </w:rPr>
              <w:t xml:space="preserve"> </w:t>
            </w:r>
            <w:r w:rsidR="00EE10AB" w:rsidRPr="00AD2C31">
              <w:rPr>
                <w:rFonts w:ascii="Arial" w:hAnsi="Arial" w:cs="Arial"/>
                <w:b/>
                <w:bCs/>
                <w:sz w:val="18"/>
                <w:szCs w:val="18"/>
              </w:rPr>
              <w:t>NO</w:t>
            </w:r>
          </w:p>
        </w:tc>
      </w:tr>
      <w:tr w:rsidR="00EE10AB" w:rsidRPr="00AD2C31" w14:paraId="22E5E010"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E1F2F7"/>
            <w:vAlign w:val="center"/>
          </w:tcPr>
          <w:p w14:paraId="48092BE6" w14:textId="77777777" w:rsidR="00EE10AB" w:rsidRPr="00AD2C31" w:rsidRDefault="00EE10AB" w:rsidP="009C7A2E">
            <w:pPr>
              <w:spacing w:before="40" w:after="40" w:line="240" w:lineRule="auto"/>
              <w:rPr>
                <w:rFonts w:ascii="Arial" w:eastAsia="Calibri" w:hAnsi="Arial" w:cs="Arial"/>
                <w:b/>
                <w:bCs/>
                <w:sz w:val="18"/>
                <w:szCs w:val="18"/>
                <w:lang w:eastAsia="en-US"/>
              </w:rPr>
            </w:pPr>
            <w:r w:rsidRPr="00AD2C31">
              <w:rPr>
                <w:rFonts w:ascii="Arial" w:eastAsia="Calibri" w:hAnsi="Arial" w:cs="Arial"/>
                <w:b/>
                <w:bCs/>
                <w:sz w:val="18"/>
                <w:szCs w:val="18"/>
                <w:lang w:eastAsia="en-US"/>
              </w:rPr>
              <w:t>How will this linkage facilitate research within the approved uses of NHDH</w:t>
            </w:r>
          </w:p>
        </w:tc>
      </w:tr>
      <w:tr w:rsidR="00EE10AB" w:rsidRPr="00AD2C31" w14:paraId="6B3DB102"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F2DBDB" w:themeFill="accent2" w:themeFillTint="33"/>
            <w:vAlign w:val="center"/>
          </w:tcPr>
          <w:p w14:paraId="67D1808E" w14:textId="77777777" w:rsidR="00EE10AB" w:rsidRPr="00AD2C31" w:rsidRDefault="00EE10AB" w:rsidP="009C7A2E">
            <w:pPr>
              <w:spacing w:before="40" w:after="40" w:line="240" w:lineRule="auto"/>
              <w:rPr>
                <w:rFonts w:ascii="Arial" w:eastAsia="SimSun" w:hAnsi="Arial" w:cs="Arial"/>
                <w:sz w:val="18"/>
                <w:szCs w:val="18"/>
              </w:rPr>
            </w:pPr>
            <w:r w:rsidRPr="00AD2C31">
              <w:rPr>
                <w:rFonts w:ascii="Arial" w:eastAsia="SimSun" w:hAnsi="Arial" w:cs="Arial"/>
                <w:sz w:val="18"/>
                <w:szCs w:val="18"/>
              </w:rPr>
              <w:t xml:space="preserve">Information on approved uses of NHDH can be found </w:t>
            </w:r>
            <w:hyperlink r:id="rId67" w:history="1">
              <w:r w:rsidRPr="00AD2C31">
                <w:rPr>
                  <w:rFonts w:ascii="Arial" w:eastAsia="SimSun" w:hAnsi="Arial" w:cs="Arial"/>
                  <w:color w:val="1F497D" w:themeColor="text2"/>
                  <w:u w:val="single"/>
                </w:rPr>
                <w:t>here</w:t>
              </w:r>
              <w:r w:rsidRPr="00AD2C31">
                <w:rPr>
                  <w:rFonts w:ascii="Arial" w:eastAsia="SimSun" w:hAnsi="Arial" w:cs="Arial"/>
                </w:rPr>
                <w:t>.</w:t>
              </w:r>
            </w:hyperlink>
          </w:p>
        </w:tc>
      </w:tr>
      <w:tr w:rsidR="00EE10AB" w:rsidRPr="00AD2C31" w14:paraId="33EECDD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auto"/>
            <w:vAlign w:val="center"/>
          </w:tcPr>
          <w:p w14:paraId="38BC895F" w14:textId="77777777" w:rsidR="00EE10AB" w:rsidRPr="00AD2C31" w:rsidRDefault="00EE10AB" w:rsidP="009C7A2E">
            <w:pPr>
              <w:spacing w:before="40" w:after="40" w:line="240" w:lineRule="auto"/>
              <w:rPr>
                <w:rFonts w:ascii="Arial" w:eastAsia="Calibri" w:hAnsi="Arial" w:cs="Arial"/>
                <w:sz w:val="18"/>
                <w:szCs w:val="18"/>
                <w:lang w:eastAsia="en-US"/>
              </w:rPr>
            </w:pPr>
          </w:p>
        </w:tc>
      </w:tr>
      <w:tr w:rsidR="00EE10AB" w:rsidRPr="00AD2C31" w14:paraId="54F3C438"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E1F2F7"/>
            <w:vAlign w:val="center"/>
          </w:tcPr>
          <w:p w14:paraId="6B5C74A5" w14:textId="77777777" w:rsidR="00EE10AB" w:rsidRPr="00AD2C31" w:rsidRDefault="00EE10AB" w:rsidP="009C7A2E">
            <w:pPr>
              <w:spacing w:before="40" w:after="40" w:line="240" w:lineRule="auto"/>
              <w:rPr>
                <w:rFonts w:ascii="Arial" w:eastAsia="Calibri" w:hAnsi="Arial" w:cs="Arial"/>
                <w:b/>
                <w:bCs/>
                <w:sz w:val="18"/>
                <w:szCs w:val="18"/>
                <w:lang w:eastAsia="en-US"/>
              </w:rPr>
            </w:pPr>
            <w:r w:rsidRPr="00AD2C31">
              <w:rPr>
                <w:rFonts w:ascii="Arial" w:eastAsia="Calibri" w:hAnsi="Arial" w:cs="Arial"/>
                <w:b/>
                <w:bCs/>
                <w:sz w:val="18"/>
                <w:szCs w:val="18"/>
                <w:lang w:eastAsia="en-US"/>
              </w:rPr>
              <w:t>Benefits to the community of linking this data to NHDH</w:t>
            </w:r>
          </w:p>
        </w:tc>
      </w:tr>
      <w:tr w:rsidR="00EE10AB" w:rsidRPr="00AD2C31" w14:paraId="7FC20A9F"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auto"/>
            <w:vAlign w:val="center"/>
          </w:tcPr>
          <w:p w14:paraId="26BB6FF0" w14:textId="77777777" w:rsidR="00EE10AB" w:rsidRPr="00AD2C31" w:rsidRDefault="00EE10AB" w:rsidP="009C7A2E">
            <w:pPr>
              <w:spacing w:before="40" w:after="40" w:line="240" w:lineRule="auto"/>
              <w:rPr>
                <w:rFonts w:ascii="Arial" w:eastAsia="Calibri" w:hAnsi="Arial" w:cs="Arial"/>
                <w:sz w:val="18"/>
                <w:szCs w:val="18"/>
                <w:lang w:eastAsia="en-US"/>
              </w:rPr>
            </w:pPr>
          </w:p>
        </w:tc>
      </w:tr>
    </w:tbl>
    <w:p w14:paraId="521E7E0E" w14:textId="5457DF5C" w:rsidR="00EE10AB" w:rsidRPr="00AD2C31" w:rsidRDefault="00EE10AB" w:rsidP="00A66C1C">
      <w:pPr>
        <w:pStyle w:val="AIHWbodytext"/>
      </w:pP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9493"/>
      </w:tblGrid>
      <w:tr w:rsidR="00EE10AB" w:rsidRPr="00AD2C31" w14:paraId="28D712DF" w14:textId="77777777" w:rsidTr="009C7A2E">
        <w:trPr>
          <w:trHeight w:val="317"/>
        </w:trPr>
        <w:tc>
          <w:tcPr>
            <w:tcW w:w="5000" w:type="pct"/>
            <w:shd w:val="clear" w:color="auto" w:fill="297D96"/>
            <w:vAlign w:val="center"/>
          </w:tcPr>
          <w:p w14:paraId="76D6C882" w14:textId="77777777" w:rsidR="00EE10AB" w:rsidRPr="00AD2C31" w:rsidRDefault="00EE10AB" w:rsidP="009C7A2E">
            <w:pPr>
              <w:tabs>
                <w:tab w:val="left" w:pos="540"/>
              </w:tabs>
              <w:spacing w:before="40" w:after="40" w:line="240" w:lineRule="auto"/>
              <w:rPr>
                <w:rFonts w:ascii="Arial" w:eastAsia="SimSun" w:hAnsi="Arial" w:cs="Arial"/>
                <w:b/>
                <w:color w:val="FFFFFF"/>
                <w:szCs w:val="20"/>
              </w:rPr>
            </w:pPr>
            <w:r w:rsidRPr="00AD2C31">
              <w:rPr>
                <w:rFonts w:ascii="Arial" w:eastAsia="SimSun" w:hAnsi="Arial" w:cs="Arial"/>
                <w:b/>
                <w:bCs/>
                <w:color w:val="FFFFFF" w:themeColor="background1"/>
              </w:rPr>
              <w:t>2.2 Funding</w:t>
            </w:r>
          </w:p>
        </w:tc>
      </w:tr>
      <w:tr w:rsidR="00EE10AB" w:rsidRPr="00AD2C31" w14:paraId="156473B9" w14:textId="77777777" w:rsidTr="009C7A2E">
        <w:trPr>
          <w:trHeight w:val="317"/>
        </w:trPr>
        <w:tc>
          <w:tcPr>
            <w:tcW w:w="5000" w:type="pct"/>
            <w:shd w:val="clear" w:color="auto" w:fill="E1F2F7"/>
          </w:tcPr>
          <w:p w14:paraId="5DFBC15D"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 xml:space="preserve">Please list all sources of funding for this linkage project. </w:t>
            </w:r>
            <w:r w:rsidRPr="00AD2C31">
              <w:rPr>
                <w:rFonts w:ascii="Arial" w:eastAsia="SimSun" w:hAnsi="Arial" w:cs="Arial"/>
                <w:bCs/>
                <w:color w:val="000000"/>
                <w:sz w:val="18"/>
                <w:szCs w:val="18"/>
              </w:rPr>
              <w:t>Please provide any deadlines/expiry dates for the funding.</w:t>
            </w:r>
          </w:p>
          <w:p w14:paraId="1E35EA26" w14:textId="77777777" w:rsidR="00EE10AB" w:rsidRPr="00AD2C31" w:rsidRDefault="00EE10AB" w:rsidP="009C7A2E">
            <w:pPr>
              <w:tabs>
                <w:tab w:val="left" w:pos="540"/>
              </w:tabs>
              <w:spacing w:before="40" w:after="40" w:line="240" w:lineRule="auto"/>
              <w:rPr>
                <w:rFonts w:ascii="Arial" w:eastAsia="SimSun" w:hAnsi="Arial" w:cs="Arial"/>
                <w:bCs/>
                <w:sz w:val="18"/>
                <w:szCs w:val="18"/>
              </w:rPr>
            </w:pPr>
            <w:r w:rsidRPr="00AD2C31">
              <w:rPr>
                <w:rFonts w:ascii="Arial" w:eastAsia="SimSun" w:hAnsi="Arial" w:cs="Arial"/>
                <w:b/>
                <w:sz w:val="18"/>
                <w:szCs w:val="18"/>
              </w:rPr>
              <w:t>Please provide further details if the sources of funding and/or participating organisation may be a conflict of interest.</w:t>
            </w:r>
          </w:p>
        </w:tc>
      </w:tr>
      <w:tr w:rsidR="00EE10AB" w:rsidRPr="00AD2C31" w14:paraId="3A4A7641" w14:textId="77777777" w:rsidTr="009C7A2E">
        <w:trPr>
          <w:trHeight w:val="317"/>
        </w:trPr>
        <w:tc>
          <w:tcPr>
            <w:tcW w:w="5000" w:type="pct"/>
            <w:shd w:val="clear" w:color="auto" w:fill="auto"/>
          </w:tcPr>
          <w:p w14:paraId="49B8315C" w14:textId="77777777" w:rsidR="00EE10AB" w:rsidRPr="00AD2C31" w:rsidRDefault="00EE10AB" w:rsidP="009C7A2E">
            <w:pPr>
              <w:keepNext/>
              <w:spacing w:before="40" w:after="40" w:line="240" w:lineRule="auto"/>
              <w:rPr>
                <w:rFonts w:ascii="Arial" w:eastAsia="SimSun" w:hAnsi="Arial" w:cs="Arial"/>
                <w:color w:val="000000"/>
                <w:sz w:val="18"/>
                <w:szCs w:val="18"/>
              </w:rPr>
            </w:pPr>
          </w:p>
        </w:tc>
      </w:tr>
    </w:tbl>
    <w:p w14:paraId="55A781AA" w14:textId="77777777" w:rsidR="00EE10AB" w:rsidRPr="00AD2C31" w:rsidRDefault="00EE10AB" w:rsidP="00EE10AB">
      <w:pPr>
        <w:pStyle w:val="AIHWbodytext"/>
        <w:rPr>
          <w:rFonts w:cs="Arial"/>
        </w:rPr>
      </w:pPr>
    </w:p>
    <w:p w14:paraId="16263FBC" w14:textId="77777777" w:rsidR="00EE10AB" w:rsidRPr="00AD2C31" w:rsidRDefault="00EE10AB" w:rsidP="00EE10AB">
      <w:pPr>
        <w:pStyle w:val="BodyTextThesis"/>
        <w:rPr>
          <w:rFonts w:ascii="Arial" w:hAnsi="Arial" w:cs="Arial"/>
          <w:sz w:val="18"/>
          <w:szCs w:val="18"/>
        </w:rPr>
      </w:pPr>
    </w:p>
    <w:p w14:paraId="2E6837EB" w14:textId="46075FF2" w:rsidR="00EE10AB" w:rsidRPr="00AD2C31" w:rsidRDefault="00EE10AB" w:rsidP="00EE10AB">
      <w:pPr>
        <w:pStyle w:val="Heading4"/>
        <w:numPr>
          <w:ilvl w:val="0"/>
          <w:numId w:val="76"/>
        </w:numPr>
        <w:rPr>
          <w:rFonts w:cs="Arial"/>
        </w:rPr>
      </w:pPr>
      <w:r w:rsidRPr="00AD2C31">
        <w:rPr>
          <w:rFonts w:cs="Arial"/>
        </w:rPr>
        <w:t xml:space="preserve">Project </w:t>
      </w:r>
      <w:proofErr w:type="spellStart"/>
      <w:r w:rsidRPr="00AD2C31">
        <w:rPr>
          <w:rFonts w:cs="Arial"/>
        </w:rPr>
        <w:t>Information</w:t>
      </w:r>
      <w:r w:rsidRPr="00AD2C31">
        <w:rPr>
          <w:rFonts w:cs="Arial"/>
          <w:color w:val="FFFFFF" w:themeColor="background1"/>
          <w:sz w:val="20"/>
          <w:szCs w:val="20"/>
        </w:rPr>
        <w:t>r</w:t>
      </w:r>
      <w:proofErr w:type="spellEnd"/>
      <w:r w:rsidRPr="00AD2C31">
        <w:rPr>
          <w:rFonts w:cs="Arial"/>
          <w:color w:val="FFFFFF" w:themeColor="background1"/>
          <w:sz w:val="20"/>
          <w:szCs w:val="20"/>
        </w:rPr>
        <w:t xml:space="preserve"> data linkage</w:t>
      </w:r>
    </w:p>
    <w:tbl>
      <w:tblPr>
        <w:tblpPr w:leftFromText="180" w:rightFromText="180" w:vertAnchor="text" w:tblpY="1"/>
        <w:tblOverlap w:val="never"/>
        <w:tblW w:w="9634"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6091"/>
        <w:gridCol w:w="3543"/>
      </w:tblGrid>
      <w:tr w:rsidR="00EE10AB" w:rsidRPr="00AD2C31" w14:paraId="05997B26" w14:textId="77777777" w:rsidTr="009C7A2E">
        <w:trPr>
          <w:trHeight w:val="317"/>
        </w:trPr>
        <w:tc>
          <w:tcPr>
            <w:tcW w:w="5000" w:type="pct"/>
            <w:gridSpan w:val="2"/>
            <w:tcBorders>
              <w:top w:val="single" w:sz="4" w:space="0" w:color="297D96"/>
              <w:left w:val="single" w:sz="4" w:space="0" w:color="297D96"/>
              <w:bottom w:val="single" w:sz="4" w:space="0" w:color="297D96"/>
              <w:right w:val="single" w:sz="4" w:space="0" w:color="297D96"/>
            </w:tcBorders>
            <w:shd w:val="clear" w:color="auto" w:fill="297D96"/>
            <w:vAlign w:val="center"/>
          </w:tcPr>
          <w:p w14:paraId="6F35FF8B" w14:textId="77777777" w:rsidR="00EE10AB" w:rsidRPr="00AD2C31" w:rsidRDefault="00EE10AB" w:rsidP="009C7A2E">
            <w:pPr>
              <w:keepNext/>
              <w:tabs>
                <w:tab w:val="left" w:pos="540"/>
              </w:tabs>
              <w:spacing w:before="40" w:after="40" w:line="240" w:lineRule="auto"/>
              <w:rPr>
                <w:rFonts w:ascii="Arial" w:eastAsiaTheme="minorHAnsi" w:hAnsi="Arial" w:cs="Arial"/>
                <w:szCs w:val="20"/>
                <w:lang w:eastAsia="en-US"/>
              </w:rPr>
            </w:pPr>
            <w:r w:rsidRPr="00AD2C31">
              <w:rPr>
                <w:rFonts w:ascii="Arial" w:eastAsiaTheme="minorHAnsi" w:hAnsi="Arial" w:cs="Arial"/>
                <w:b/>
                <w:color w:val="FFFFFF" w:themeColor="background1"/>
                <w:szCs w:val="20"/>
                <w:lang w:eastAsia="en-US"/>
              </w:rPr>
              <w:t>3.1 Consent for data linkage</w:t>
            </w:r>
          </w:p>
        </w:tc>
      </w:tr>
      <w:tr w:rsidR="00EE10AB" w:rsidRPr="00AD2C31" w14:paraId="26E99643"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2"/>
            <w:shd w:val="clear" w:color="auto" w:fill="7ABA4C"/>
            <w:vAlign w:val="center"/>
          </w:tcPr>
          <w:p w14:paraId="6C1619D3" w14:textId="77777777" w:rsidR="00EE10AB" w:rsidRPr="00AD2C31" w:rsidRDefault="00EE10AB" w:rsidP="009C7A2E">
            <w:pPr>
              <w:keepNext/>
              <w:tabs>
                <w:tab w:val="left" w:pos="540"/>
              </w:tabs>
              <w:spacing w:before="40" w:after="40" w:line="240" w:lineRule="auto"/>
              <w:rPr>
                <w:rFonts w:ascii="Arial" w:eastAsia="Calibri" w:hAnsi="Arial" w:cs="Arial"/>
                <w:b/>
                <w:color w:val="FFFFFF" w:themeColor="background1"/>
                <w:sz w:val="18"/>
                <w:szCs w:val="18"/>
                <w:lang w:eastAsia="en-US"/>
              </w:rPr>
            </w:pPr>
            <w:r w:rsidRPr="00AD2C31">
              <w:rPr>
                <w:rFonts w:ascii="Arial" w:eastAsia="Calibri" w:hAnsi="Arial" w:cs="Arial"/>
                <w:b/>
                <w:color w:val="FFFFFF" w:themeColor="background1"/>
                <w:sz w:val="18"/>
                <w:szCs w:val="18"/>
                <w:lang w:eastAsia="en-US"/>
              </w:rPr>
              <w:t>Handy tip</w:t>
            </w:r>
          </w:p>
        </w:tc>
      </w:tr>
      <w:tr w:rsidR="00EE10AB" w:rsidRPr="00AD2C31" w14:paraId="3DDB1003"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2"/>
            <w:shd w:val="clear" w:color="auto" w:fill="E2F0D8"/>
            <w:vAlign w:val="center"/>
          </w:tcPr>
          <w:p w14:paraId="6A363D50" w14:textId="77777777" w:rsidR="00EE10AB" w:rsidRPr="00AD2C31" w:rsidRDefault="00EE10AB" w:rsidP="009C7A2E">
            <w:pPr>
              <w:keepNext/>
              <w:tabs>
                <w:tab w:val="left" w:pos="540"/>
              </w:tabs>
              <w:spacing w:before="40" w:after="40" w:line="240" w:lineRule="auto"/>
              <w:rPr>
                <w:rFonts w:ascii="Arial" w:eastAsia="Calibri" w:hAnsi="Arial" w:cs="Arial"/>
                <w:sz w:val="18"/>
                <w:szCs w:val="18"/>
                <w:lang w:eastAsia="en-US"/>
              </w:rPr>
            </w:pPr>
            <w:r w:rsidRPr="00AD2C31">
              <w:rPr>
                <w:rFonts w:ascii="Arial" w:eastAsia="Calibri" w:hAnsi="Arial" w:cs="Arial"/>
                <w:sz w:val="18"/>
                <w:szCs w:val="18"/>
                <w:lang w:eastAsia="en-US"/>
              </w:rPr>
              <w:t xml:space="preserve">The AIHW Ethics Committee expects that whenever practicable, participant consent is obtained. </w:t>
            </w:r>
            <w:r w:rsidRPr="00AD2C31">
              <w:rPr>
                <w:rFonts w:ascii="Arial" w:eastAsia="Calibri" w:hAnsi="Arial" w:cs="Arial"/>
                <w:sz w:val="18"/>
                <w:szCs w:val="18"/>
                <w:u w:val="single"/>
                <w:lang w:eastAsia="en-US"/>
              </w:rPr>
              <w:t>This is particularly important for any future recruitment</w:t>
            </w:r>
            <w:r w:rsidRPr="00AD2C31">
              <w:rPr>
                <w:rFonts w:ascii="Arial" w:eastAsia="Calibri" w:hAnsi="Arial" w:cs="Arial"/>
                <w:sz w:val="18"/>
                <w:szCs w:val="18"/>
                <w:lang w:eastAsia="en-US"/>
              </w:rPr>
              <w:t xml:space="preserve">. </w:t>
            </w:r>
          </w:p>
        </w:tc>
      </w:tr>
      <w:tr w:rsidR="00EE10AB" w:rsidRPr="00AD2C31" w14:paraId="58ECB2BE"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161" w:type="pct"/>
            <w:tcBorders>
              <w:top w:val="single" w:sz="4" w:space="0" w:color="auto"/>
              <w:left w:val="single" w:sz="4" w:space="0" w:color="auto"/>
              <w:bottom w:val="single" w:sz="4" w:space="0" w:color="auto"/>
              <w:right w:val="single" w:sz="4" w:space="0" w:color="auto"/>
            </w:tcBorders>
            <w:shd w:val="clear" w:color="auto" w:fill="E1F2F7"/>
            <w:vAlign w:val="center"/>
          </w:tcPr>
          <w:p w14:paraId="180216CA" w14:textId="77777777" w:rsidR="00EE10AB" w:rsidRPr="00AD2C31" w:rsidRDefault="00EE10AB" w:rsidP="009C7A2E">
            <w:pPr>
              <w:keepNext/>
              <w:tabs>
                <w:tab w:val="left" w:pos="540"/>
              </w:tabs>
              <w:spacing w:before="40" w:after="40" w:line="240" w:lineRule="auto"/>
              <w:rPr>
                <w:rFonts w:ascii="Arial" w:eastAsia="Calibri" w:hAnsi="Arial" w:cs="Arial"/>
                <w:b/>
                <w:sz w:val="18"/>
                <w:szCs w:val="18"/>
                <w:lang w:eastAsia="en-US"/>
              </w:rPr>
            </w:pPr>
            <w:r w:rsidRPr="00AD2C31">
              <w:rPr>
                <w:rFonts w:ascii="Arial" w:eastAsia="SimSun" w:hAnsi="Arial" w:cs="Arial"/>
                <w:b/>
                <w:sz w:val="18"/>
                <w:szCs w:val="18"/>
              </w:rPr>
              <w:t>Did the cohort give consent to be part of your study?</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330F2BD"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Theme="minorHAnsi" w:hAnsi="Arial" w:cs="Arial"/>
                  <w:bCs/>
                  <w:sz w:val="18"/>
                  <w:szCs w:val="18"/>
                  <w:lang w:eastAsia="en-US"/>
                </w:rPr>
                <w:id w:val="205972978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Express consent  </w:t>
            </w:r>
          </w:p>
          <w:p w14:paraId="27DD0EB5" w14:textId="77777777" w:rsidR="00EE10AB" w:rsidRPr="00AD2C31" w:rsidRDefault="00F1454A" w:rsidP="009C7A2E">
            <w:pPr>
              <w:keepNext/>
              <w:tabs>
                <w:tab w:val="left" w:pos="540"/>
              </w:tabs>
              <w:spacing w:before="40" w:after="40" w:line="240" w:lineRule="auto"/>
              <w:rPr>
                <w:rFonts w:ascii="Arial" w:eastAsiaTheme="minorHAnsi" w:hAnsi="Arial" w:cs="Arial"/>
                <w:sz w:val="18"/>
                <w:szCs w:val="18"/>
                <w:lang w:eastAsia="en-US"/>
              </w:rPr>
            </w:pPr>
            <w:sdt>
              <w:sdtPr>
                <w:rPr>
                  <w:rFonts w:ascii="Arial" w:eastAsiaTheme="minorHAnsi" w:hAnsi="Arial" w:cs="Arial"/>
                  <w:bCs/>
                  <w:sz w:val="18"/>
                  <w:szCs w:val="18"/>
                  <w:lang w:eastAsia="en-US"/>
                </w:rPr>
                <w:id w:val="-1820882672"/>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Opt-out consent</w:t>
            </w:r>
          </w:p>
          <w:p w14:paraId="668A0B9F" w14:textId="77777777" w:rsidR="00EE10AB" w:rsidRPr="00AD2C31" w:rsidRDefault="00F1454A" w:rsidP="009C7A2E">
            <w:pPr>
              <w:keepNext/>
              <w:tabs>
                <w:tab w:val="left" w:pos="540"/>
              </w:tabs>
              <w:spacing w:before="40" w:after="40" w:line="240" w:lineRule="auto"/>
              <w:rPr>
                <w:rFonts w:ascii="Arial" w:eastAsia="Calibri" w:hAnsi="Arial" w:cs="Arial"/>
                <w:b/>
                <w:sz w:val="18"/>
                <w:szCs w:val="18"/>
                <w:lang w:eastAsia="en-US"/>
              </w:rPr>
            </w:pPr>
            <w:sdt>
              <w:sdtPr>
                <w:rPr>
                  <w:rFonts w:ascii="Arial" w:eastAsiaTheme="minorHAnsi" w:hAnsi="Arial" w:cs="Arial"/>
                  <w:bCs/>
                  <w:sz w:val="18"/>
                  <w:szCs w:val="18"/>
                  <w:lang w:eastAsia="en-US"/>
                </w:rPr>
                <w:id w:val="-2086215414"/>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No</w:t>
            </w:r>
          </w:p>
        </w:tc>
      </w:tr>
      <w:tr w:rsidR="00EE10AB" w:rsidRPr="00AD2C31" w14:paraId="1AAC05A6"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161" w:type="pct"/>
            <w:tcBorders>
              <w:top w:val="single" w:sz="4" w:space="0" w:color="auto"/>
              <w:left w:val="single" w:sz="4" w:space="0" w:color="auto"/>
              <w:bottom w:val="single" w:sz="4" w:space="0" w:color="auto"/>
              <w:right w:val="single" w:sz="4" w:space="0" w:color="auto"/>
            </w:tcBorders>
            <w:shd w:val="clear" w:color="auto" w:fill="E1F2F7"/>
            <w:vAlign w:val="center"/>
          </w:tcPr>
          <w:p w14:paraId="0B921704"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Did the cohort give consent for linkage of their health records? </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7E89AED2" w14:textId="77777777" w:rsidR="00EE10AB" w:rsidRPr="00AD2C31" w:rsidRDefault="00F1454A" w:rsidP="009C7A2E">
            <w:pPr>
              <w:keepNext/>
              <w:tabs>
                <w:tab w:val="left" w:pos="540"/>
              </w:tabs>
              <w:spacing w:before="40" w:after="40" w:line="240" w:lineRule="auto"/>
              <w:rPr>
                <w:rFonts w:ascii="Arial" w:eastAsia="Calibri" w:hAnsi="Arial" w:cs="Arial"/>
                <w:bCs/>
                <w:sz w:val="18"/>
                <w:szCs w:val="18"/>
                <w:lang w:eastAsia="en-US"/>
              </w:rPr>
            </w:pPr>
            <w:sdt>
              <w:sdtPr>
                <w:rPr>
                  <w:rFonts w:ascii="Arial" w:eastAsia="Calibri" w:hAnsi="Arial" w:cs="Arial"/>
                  <w:bCs/>
                  <w:sz w:val="18"/>
                  <w:szCs w:val="18"/>
                  <w:lang w:eastAsia="en-US"/>
                </w:rPr>
                <w:id w:val="-1791268426"/>
                <w14:checkbox>
                  <w14:checked w14:val="0"/>
                  <w14:checkedState w14:val="2612" w14:font="MS Gothic"/>
                  <w14:uncheckedState w14:val="2610" w14:font="MS Gothic"/>
                </w14:checkbox>
              </w:sdtPr>
              <w:sdtEndPr/>
              <w:sdtContent>
                <w:r w:rsidR="00EE10AB" w:rsidRPr="00AD2C31">
                  <w:rPr>
                    <w:rFonts w:ascii="Segoe UI Symbol" w:eastAsia="Calibri" w:hAnsi="Segoe UI Symbol" w:cs="Segoe UI Symbol"/>
                    <w:bCs/>
                    <w:sz w:val="18"/>
                    <w:szCs w:val="18"/>
                    <w:lang w:eastAsia="en-US"/>
                  </w:rPr>
                  <w:t>☐</w:t>
                </w:r>
              </w:sdtContent>
            </w:sdt>
            <w:r w:rsidR="00EE10AB" w:rsidRPr="00AD2C31">
              <w:rPr>
                <w:rFonts w:ascii="Arial" w:eastAsia="Calibri" w:hAnsi="Arial" w:cs="Arial"/>
                <w:bCs/>
                <w:sz w:val="18"/>
                <w:szCs w:val="18"/>
                <w:lang w:eastAsia="en-US"/>
              </w:rPr>
              <w:t xml:space="preserve"> Express consent  </w:t>
            </w:r>
          </w:p>
          <w:p w14:paraId="03049B3D" w14:textId="77777777" w:rsidR="00EE10AB" w:rsidRPr="00AD2C31" w:rsidRDefault="00F1454A" w:rsidP="009C7A2E">
            <w:pPr>
              <w:keepNext/>
              <w:tabs>
                <w:tab w:val="left" w:pos="540"/>
              </w:tabs>
              <w:spacing w:before="40" w:after="40" w:line="240" w:lineRule="auto"/>
              <w:rPr>
                <w:rFonts w:ascii="Arial" w:eastAsia="Calibri" w:hAnsi="Arial" w:cs="Arial"/>
                <w:bCs/>
                <w:sz w:val="18"/>
                <w:szCs w:val="18"/>
                <w:lang w:eastAsia="en-US"/>
              </w:rPr>
            </w:pPr>
            <w:sdt>
              <w:sdtPr>
                <w:rPr>
                  <w:rFonts w:ascii="Arial" w:eastAsia="Calibri" w:hAnsi="Arial" w:cs="Arial"/>
                  <w:bCs/>
                  <w:sz w:val="18"/>
                  <w:szCs w:val="18"/>
                  <w:lang w:eastAsia="en-US"/>
                </w:rPr>
                <w:id w:val="-953394956"/>
                <w14:checkbox>
                  <w14:checked w14:val="0"/>
                  <w14:checkedState w14:val="2612" w14:font="MS Gothic"/>
                  <w14:uncheckedState w14:val="2610" w14:font="MS Gothic"/>
                </w14:checkbox>
              </w:sdtPr>
              <w:sdtEndPr/>
              <w:sdtContent>
                <w:r w:rsidR="00EE10AB" w:rsidRPr="00AD2C31">
                  <w:rPr>
                    <w:rFonts w:ascii="Segoe UI Symbol" w:eastAsia="Calibri" w:hAnsi="Segoe UI Symbol" w:cs="Segoe UI Symbol"/>
                    <w:bCs/>
                    <w:sz w:val="18"/>
                    <w:szCs w:val="18"/>
                    <w:lang w:eastAsia="en-US"/>
                  </w:rPr>
                  <w:t>☐</w:t>
                </w:r>
              </w:sdtContent>
            </w:sdt>
            <w:r w:rsidR="00EE10AB" w:rsidRPr="00AD2C31">
              <w:rPr>
                <w:rFonts w:ascii="Arial" w:eastAsia="Calibri" w:hAnsi="Arial" w:cs="Arial"/>
                <w:bCs/>
                <w:sz w:val="18"/>
                <w:szCs w:val="18"/>
                <w:lang w:eastAsia="en-US"/>
              </w:rPr>
              <w:t xml:space="preserve"> Opt-out consent</w:t>
            </w:r>
          </w:p>
          <w:p w14:paraId="62C42AD5"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Calibri" w:hAnsi="Arial" w:cs="Arial"/>
                  <w:bCs/>
                  <w:sz w:val="18"/>
                  <w:szCs w:val="18"/>
                  <w:lang w:eastAsia="en-US"/>
                </w:rPr>
                <w:id w:val="-398678647"/>
                <w14:checkbox>
                  <w14:checked w14:val="0"/>
                  <w14:checkedState w14:val="2612" w14:font="MS Gothic"/>
                  <w14:uncheckedState w14:val="2610" w14:font="MS Gothic"/>
                </w14:checkbox>
              </w:sdtPr>
              <w:sdtEndPr/>
              <w:sdtContent>
                <w:r w:rsidR="00EE10AB" w:rsidRPr="00AD2C31">
                  <w:rPr>
                    <w:rFonts w:ascii="Segoe UI Symbol" w:eastAsia="Calibri" w:hAnsi="Segoe UI Symbol" w:cs="Segoe UI Symbol"/>
                    <w:bCs/>
                    <w:sz w:val="18"/>
                    <w:szCs w:val="18"/>
                    <w:lang w:eastAsia="en-US"/>
                  </w:rPr>
                  <w:t>☐</w:t>
                </w:r>
              </w:sdtContent>
            </w:sdt>
            <w:r w:rsidR="00EE10AB" w:rsidRPr="00AD2C31">
              <w:rPr>
                <w:rFonts w:ascii="Arial" w:eastAsia="Calibri" w:hAnsi="Arial" w:cs="Arial"/>
                <w:bCs/>
                <w:sz w:val="18"/>
                <w:szCs w:val="18"/>
                <w:lang w:eastAsia="en-US"/>
              </w:rPr>
              <w:t xml:space="preserve"> No</w:t>
            </w:r>
          </w:p>
        </w:tc>
      </w:tr>
      <w:tr w:rsidR="00EE10AB" w:rsidRPr="00AD2C31" w14:paraId="067A8D19"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161" w:type="pct"/>
            <w:tcBorders>
              <w:top w:val="single" w:sz="4" w:space="0" w:color="auto"/>
              <w:left w:val="single" w:sz="4" w:space="0" w:color="auto"/>
              <w:bottom w:val="single" w:sz="4" w:space="0" w:color="auto"/>
              <w:right w:val="single" w:sz="4" w:space="0" w:color="auto"/>
            </w:tcBorders>
            <w:shd w:val="clear" w:color="auto" w:fill="E1F2F7"/>
            <w:vAlign w:val="center"/>
          </w:tcPr>
          <w:p w14:paraId="54617ABC" w14:textId="77777777" w:rsidR="00EE10AB" w:rsidRPr="00AD2C31" w:rsidRDefault="00EE10AB" w:rsidP="009C7A2E">
            <w:pPr>
              <w:keepNext/>
              <w:tabs>
                <w:tab w:val="left" w:pos="540"/>
              </w:tabs>
              <w:spacing w:before="40" w:after="40" w:line="240" w:lineRule="auto"/>
              <w:rPr>
                <w:rFonts w:ascii="Arial" w:eastAsia="Calibri" w:hAnsi="Arial" w:cs="Arial"/>
                <w:b/>
                <w:sz w:val="18"/>
                <w:szCs w:val="18"/>
                <w:lang w:eastAsia="en-US"/>
              </w:rPr>
            </w:pPr>
            <w:r w:rsidRPr="00AD2C31">
              <w:rPr>
                <w:rFonts w:ascii="Arial" w:eastAsia="SimSun" w:hAnsi="Arial" w:cs="Arial"/>
                <w:b/>
                <w:sz w:val="18"/>
                <w:szCs w:val="18"/>
              </w:rPr>
              <w:t>Did the cohort give consent to the use of their personal identifiers (full names, full date of birth, sex, and address if available) for linkage to the data sets of interest?</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AAE5870"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Theme="minorHAnsi" w:hAnsi="Arial" w:cs="Arial"/>
                  <w:bCs/>
                  <w:sz w:val="18"/>
                  <w:szCs w:val="18"/>
                  <w:lang w:eastAsia="en-US"/>
                </w:rPr>
                <w:id w:val="-1734152178"/>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Express consent  </w:t>
            </w:r>
          </w:p>
          <w:p w14:paraId="4D8387DE"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Theme="minorHAnsi" w:hAnsi="Arial" w:cs="Arial"/>
                  <w:bCs/>
                  <w:sz w:val="18"/>
                  <w:szCs w:val="18"/>
                  <w:lang w:eastAsia="en-US"/>
                </w:rPr>
                <w:id w:val="-1458867628"/>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Opt-out consent</w:t>
            </w:r>
          </w:p>
          <w:p w14:paraId="4A003EEB" w14:textId="77777777" w:rsidR="00EE10AB" w:rsidRPr="00AD2C31" w:rsidRDefault="00F1454A" w:rsidP="009C7A2E">
            <w:pPr>
              <w:keepNext/>
              <w:tabs>
                <w:tab w:val="left" w:pos="540"/>
              </w:tabs>
              <w:spacing w:before="40" w:after="40" w:line="240" w:lineRule="auto"/>
              <w:rPr>
                <w:rFonts w:ascii="Arial" w:eastAsia="Calibri" w:hAnsi="Arial" w:cs="Arial"/>
                <w:b/>
                <w:sz w:val="18"/>
                <w:szCs w:val="18"/>
                <w:lang w:eastAsia="en-US"/>
              </w:rPr>
            </w:pPr>
            <w:sdt>
              <w:sdtPr>
                <w:rPr>
                  <w:rFonts w:ascii="Arial" w:eastAsiaTheme="minorHAnsi" w:hAnsi="Arial" w:cs="Arial"/>
                  <w:bCs/>
                  <w:sz w:val="18"/>
                  <w:szCs w:val="18"/>
                  <w:lang w:eastAsia="en-US"/>
                </w:rPr>
                <w:id w:val="1219790145"/>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No</w:t>
            </w:r>
          </w:p>
        </w:tc>
      </w:tr>
      <w:tr w:rsidR="00EE10AB" w:rsidRPr="00AD2C31" w14:paraId="32AC51A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161" w:type="pct"/>
            <w:tcBorders>
              <w:top w:val="single" w:sz="4" w:space="0" w:color="auto"/>
              <w:left w:val="single" w:sz="4" w:space="0" w:color="auto"/>
              <w:bottom w:val="single" w:sz="4" w:space="0" w:color="auto"/>
              <w:right w:val="single" w:sz="4" w:space="0" w:color="auto"/>
            </w:tcBorders>
            <w:shd w:val="clear" w:color="auto" w:fill="E1F2F7"/>
            <w:vAlign w:val="center"/>
          </w:tcPr>
          <w:p w14:paraId="2683B5C0" w14:textId="77777777" w:rsidR="00EE10AB" w:rsidRPr="00AD2C31" w:rsidRDefault="00EE10AB" w:rsidP="009C7A2E">
            <w:pPr>
              <w:keepNext/>
              <w:tabs>
                <w:tab w:val="left" w:pos="540"/>
              </w:tabs>
              <w:spacing w:before="40" w:after="40" w:line="240" w:lineRule="auto"/>
              <w:rPr>
                <w:rFonts w:ascii="Arial" w:eastAsia="Calibri" w:hAnsi="Arial" w:cs="Arial"/>
                <w:b/>
                <w:sz w:val="18"/>
                <w:szCs w:val="18"/>
                <w:lang w:eastAsia="en-US"/>
              </w:rPr>
            </w:pPr>
            <w:r w:rsidRPr="00AD2C31">
              <w:rPr>
                <w:rFonts w:ascii="Arial" w:eastAsia="SimSun" w:hAnsi="Arial" w:cs="Arial"/>
                <w:b/>
                <w:sz w:val="18"/>
                <w:szCs w:val="18"/>
              </w:rPr>
              <w:t>Did the cohort give consent to provide their personal identifiers to government agencies (e.g., AIHW) for linkage to their health data?</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5E04D09"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Theme="minorHAnsi" w:hAnsi="Arial" w:cs="Arial"/>
                  <w:bCs/>
                  <w:sz w:val="18"/>
                  <w:szCs w:val="18"/>
                  <w:lang w:eastAsia="en-US"/>
                </w:rPr>
                <w:id w:val="-150798502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Express consent  </w:t>
            </w:r>
          </w:p>
          <w:p w14:paraId="28F81448" w14:textId="77777777" w:rsidR="00EE10AB" w:rsidRPr="00AD2C31" w:rsidRDefault="00F1454A" w:rsidP="009C7A2E">
            <w:pPr>
              <w:keepNext/>
              <w:tabs>
                <w:tab w:val="left" w:pos="540"/>
              </w:tabs>
              <w:spacing w:before="40" w:after="40" w:line="240" w:lineRule="auto"/>
              <w:rPr>
                <w:rFonts w:ascii="Arial" w:eastAsiaTheme="minorHAnsi" w:hAnsi="Arial" w:cs="Arial"/>
                <w:bCs/>
                <w:sz w:val="18"/>
                <w:szCs w:val="18"/>
                <w:lang w:eastAsia="en-US"/>
              </w:rPr>
            </w:pPr>
            <w:sdt>
              <w:sdtPr>
                <w:rPr>
                  <w:rFonts w:ascii="Arial" w:eastAsiaTheme="minorHAnsi" w:hAnsi="Arial" w:cs="Arial"/>
                  <w:bCs/>
                  <w:sz w:val="18"/>
                  <w:szCs w:val="18"/>
                  <w:lang w:eastAsia="en-US"/>
                </w:rPr>
                <w:id w:val="152937803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Opt-out consent</w:t>
            </w:r>
          </w:p>
          <w:p w14:paraId="502EE8F8" w14:textId="77777777" w:rsidR="00EE10AB" w:rsidRPr="00AD2C31" w:rsidRDefault="00F1454A" w:rsidP="009C7A2E">
            <w:pPr>
              <w:keepNext/>
              <w:tabs>
                <w:tab w:val="left" w:pos="540"/>
              </w:tabs>
              <w:spacing w:before="40" w:after="40" w:line="240" w:lineRule="auto"/>
              <w:rPr>
                <w:rFonts w:ascii="Arial" w:eastAsia="Calibri" w:hAnsi="Arial" w:cs="Arial"/>
                <w:sz w:val="18"/>
                <w:szCs w:val="18"/>
                <w:lang w:eastAsia="en-US"/>
              </w:rPr>
            </w:pPr>
            <w:sdt>
              <w:sdtPr>
                <w:rPr>
                  <w:rFonts w:ascii="Arial" w:eastAsiaTheme="minorHAnsi" w:hAnsi="Arial" w:cs="Arial"/>
                  <w:bCs/>
                  <w:sz w:val="18"/>
                  <w:szCs w:val="18"/>
                  <w:lang w:eastAsia="en-US"/>
                </w:rPr>
                <w:id w:val="38344612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bCs/>
                    <w:sz w:val="18"/>
                    <w:szCs w:val="18"/>
                    <w:lang w:eastAsia="en-US"/>
                  </w:rPr>
                  <w:t>☐</w:t>
                </w:r>
              </w:sdtContent>
            </w:sdt>
            <w:r w:rsidR="00EE10AB" w:rsidRPr="00AD2C31">
              <w:rPr>
                <w:rFonts w:ascii="Arial" w:eastAsiaTheme="minorHAnsi" w:hAnsi="Arial" w:cs="Arial"/>
                <w:bCs/>
                <w:sz w:val="18"/>
                <w:szCs w:val="18"/>
                <w:lang w:eastAsia="en-US"/>
              </w:rPr>
              <w:t xml:space="preserve"> No</w:t>
            </w:r>
          </w:p>
        </w:tc>
      </w:tr>
      <w:tr w:rsidR="00EE10AB" w:rsidRPr="00AD2C31" w14:paraId="62640E37"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2"/>
            <w:shd w:val="clear" w:color="auto" w:fill="E2F0D8"/>
            <w:vAlign w:val="center"/>
          </w:tcPr>
          <w:p w14:paraId="17C457AC" w14:textId="77777777" w:rsidR="00EE10AB" w:rsidRPr="00AD2C31" w:rsidRDefault="00EE10AB" w:rsidP="009C7A2E">
            <w:pPr>
              <w:keepNext/>
              <w:tabs>
                <w:tab w:val="left" w:pos="540"/>
              </w:tabs>
              <w:spacing w:before="40" w:after="40" w:line="240" w:lineRule="auto"/>
              <w:rPr>
                <w:rFonts w:ascii="Arial" w:eastAsia="Calibri" w:hAnsi="Arial" w:cs="Arial"/>
                <w:b/>
                <w:sz w:val="18"/>
                <w:szCs w:val="18"/>
                <w:lang w:eastAsia="en-US"/>
              </w:rPr>
            </w:pPr>
            <w:r w:rsidRPr="00AD2C31">
              <w:rPr>
                <w:rFonts w:ascii="Arial" w:eastAsia="Calibri" w:hAnsi="Arial" w:cs="Arial"/>
                <w:sz w:val="18"/>
                <w:szCs w:val="18"/>
                <w:lang w:eastAsia="en-US"/>
              </w:rPr>
              <w:t>You will be asked to provide further details of the consent arrangements in your AIHW ethics application.</w:t>
            </w:r>
          </w:p>
        </w:tc>
      </w:tr>
    </w:tbl>
    <w:p w14:paraId="33823EAE" w14:textId="3A4CDCE1" w:rsidR="00EE10AB" w:rsidRPr="00AD2C31" w:rsidRDefault="00EE10AB" w:rsidP="00A66C1C">
      <w:pPr>
        <w:pStyle w:val="AIHWbodytext"/>
        <w:rPr>
          <w:szCs w:val="18"/>
        </w:rPr>
      </w:pPr>
    </w:p>
    <w:tbl>
      <w:tblPr>
        <w:tblpPr w:leftFromText="180" w:rightFromText="180" w:vertAnchor="text" w:tblpY="1"/>
        <w:tblOverlap w:val="never"/>
        <w:tblW w:w="9634"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A0" w:firstRow="1" w:lastRow="0" w:firstColumn="1" w:lastColumn="0" w:noHBand="0" w:noVBand="0"/>
      </w:tblPr>
      <w:tblGrid>
        <w:gridCol w:w="3680"/>
        <w:gridCol w:w="1137"/>
        <w:gridCol w:w="4817"/>
      </w:tblGrid>
      <w:tr w:rsidR="00EE10AB" w:rsidRPr="00AD2C31" w14:paraId="186FA229" w14:textId="77777777" w:rsidTr="009C7A2E">
        <w:trPr>
          <w:trHeight w:val="317"/>
        </w:trPr>
        <w:tc>
          <w:tcPr>
            <w:tcW w:w="5000" w:type="pct"/>
            <w:gridSpan w:val="3"/>
            <w:tcBorders>
              <w:top w:val="single" w:sz="4" w:space="0" w:color="297D96"/>
              <w:left w:val="single" w:sz="4" w:space="0" w:color="297D96"/>
              <w:bottom w:val="single" w:sz="4" w:space="0" w:color="297D96"/>
              <w:right w:val="single" w:sz="4" w:space="0" w:color="297D96"/>
            </w:tcBorders>
            <w:shd w:val="clear" w:color="auto" w:fill="297D96"/>
            <w:vAlign w:val="center"/>
          </w:tcPr>
          <w:p w14:paraId="26AB65DD" w14:textId="77777777" w:rsidR="00EE10AB" w:rsidRPr="00AD2C31" w:rsidRDefault="00EE10AB" w:rsidP="009C7A2E">
            <w:pPr>
              <w:keepNext/>
              <w:tabs>
                <w:tab w:val="left" w:pos="540"/>
              </w:tabs>
              <w:spacing w:before="40" w:after="40" w:line="240" w:lineRule="auto"/>
              <w:rPr>
                <w:rFonts w:ascii="Arial" w:eastAsia="SimSun" w:hAnsi="Arial" w:cs="Arial"/>
                <w:b/>
                <w:color w:val="FFFFFF"/>
                <w:szCs w:val="20"/>
              </w:rPr>
            </w:pPr>
            <w:r w:rsidRPr="00AD2C31">
              <w:rPr>
                <w:rFonts w:ascii="Arial" w:eastAsia="SimSun" w:hAnsi="Arial" w:cs="Arial"/>
                <w:b/>
                <w:color w:val="FFFFFF"/>
                <w:szCs w:val="20"/>
              </w:rPr>
              <w:t>3.2 Linkage cohort/s</w:t>
            </w:r>
          </w:p>
        </w:tc>
      </w:tr>
      <w:tr w:rsidR="00EE10AB" w:rsidRPr="00AD2C31" w14:paraId="34A87F2B"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E1F2F7"/>
            <w:vAlign w:val="center"/>
          </w:tcPr>
          <w:p w14:paraId="0DACAE54" w14:textId="77777777" w:rsidR="00EE10AB" w:rsidRPr="00AD2C31" w:rsidRDefault="00EE10AB" w:rsidP="009C7A2E">
            <w:pPr>
              <w:keepNext/>
              <w:tabs>
                <w:tab w:val="left" w:pos="540"/>
              </w:tabs>
              <w:spacing w:before="40" w:after="40" w:line="240" w:lineRule="auto"/>
              <w:rPr>
                <w:rFonts w:ascii="Arial" w:eastAsia="SimSun" w:hAnsi="Arial" w:cs="Arial"/>
                <w:b/>
                <w:color w:val="FFFFFF"/>
                <w:sz w:val="18"/>
                <w:szCs w:val="18"/>
              </w:rPr>
            </w:pPr>
            <w:r w:rsidRPr="00AD2C31">
              <w:rPr>
                <w:rFonts w:ascii="Arial" w:hAnsi="Arial" w:cs="Arial"/>
                <w:b/>
                <w:bCs/>
                <w:sz w:val="18"/>
                <w:szCs w:val="18"/>
              </w:rPr>
              <w:t>Please list the data collection/s or source(s) from which the linkage cohort will be derived.</w:t>
            </w:r>
          </w:p>
        </w:tc>
      </w:tr>
      <w:tr w:rsidR="00EE10AB" w:rsidRPr="00AD2C31" w14:paraId="4C1B048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auto"/>
            <w:vAlign w:val="center"/>
          </w:tcPr>
          <w:p w14:paraId="3F23665E" w14:textId="77777777" w:rsidR="00EE10AB" w:rsidRPr="00AD2C31" w:rsidRDefault="00EE10AB" w:rsidP="00EE10AB">
            <w:pPr>
              <w:pStyle w:val="ListParagraph"/>
              <w:keepNext/>
              <w:numPr>
                <w:ilvl w:val="0"/>
                <w:numId w:val="69"/>
              </w:numPr>
              <w:tabs>
                <w:tab w:val="left" w:pos="540"/>
              </w:tabs>
              <w:spacing w:before="40" w:after="40" w:line="240" w:lineRule="auto"/>
              <w:rPr>
                <w:rFonts w:ascii="Arial" w:eastAsia="SimSun" w:hAnsi="Arial" w:cs="Arial"/>
                <w:sz w:val="18"/>
                <w:szCs w:val="18"/>
              </w:rPr>
            </w:pPr>
          </w:p>
        </w:tc>
      </w:tr>
      <w:tr w:rsidR="00EE10AB" w:rsidRPr="00AD2C31" w14:paraId="6F3ABE0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E1F2F7"/>
            <w:vAlign w:val="center"/>
          </w:tcPr>
          <w:p w14:paraId="4388B955"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Please describe the inclusion criteria for the linkage cohort/s (including variables, dates).</w:t>
            </w:r>
          </w:p>
        </w:tc>
      </w:tr>
      <w:tr w:rsidR="00EE10AB" w:rsidRPr="00AD2C31" w14:paraId="5557A66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auto"/>
            <w:vAlign w:val="center"/>
          </w:tcPr>
          <w:p w14:paraId="3B981B2F"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5B981D48"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E1F2F7"/>
            <w:vAlign w:val="center"/>
          </w:tcPr>
          <w:p w14:paraId="1E9880F6"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Please describe the exclusion criteria for the linkage cohort/s.</w:t>
            </w:r>
          </w:p>
        </w:tc>
      </w:tr>
      <w:tr w:rsidR="00EE10AB" w:rsidRPr="00AD2C31" w14:paraId="4F79E85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auto"/>
            <w:vAlign w:val="center"/>
          </w:tcPr>
          <w:p w14:paraId="75A82AAB"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5E55172E"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1910" w:type="pct"/>
            <w:shd w:val="clear" w:color="auto" w:fill="E1F2F7"/>
            <w:vAlign w:val="center"/>
          </w:tcPr>
          <w:p w14:paraId="12D2518E"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Estimated number of individuals</w:t>
            </w:r>
          </w:p>
          <w:p w14:paraId="298F7E2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
                <w:sz w:val="18"/>
                <w:szCs w:val="18"/>
              </w:rPr>
              <w:t>(an estimated range is acceptable)</w:t>
            </w:r>
          </w:p>
        </w:tc>
        <w:tc>
          <w:tcPr>
            <w:tcW w:w="3090" w:type="pct"/>
            <w:gridSpan w:val="2"/>
            <w:shd w:val="clear" w:color="auto" w:fill="auto"/>
            <w:vAlign w:val="center"/>
          </w:tcPr>
          <w:p w14:paraId="00E7F956"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N =</w:t>
            </w:r>
          </w:p>
        </w:tc>
      </w:tr>
      <w:tr w:rsidR="00EE10AB" w:rsidRPr="00AD2C31" w14:paraId="61F9F16E"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1910" w:type="pct"/>
            <w:shd w:val="clear" w:color="auto" w:fill="E1F2F7"/>
            <w:vAlign w:val="center"/>
          </w:tcPr>
          <w:p w14:paraId="01672FBC"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Estimated number of records (if known)</w:t>
            </w:r>
          </w:p>
        </w:tc>
        <w:tc>
          <w:tcPr>
            <w:tcW w:w="3090" w:type="pct"/>
            <w:gridSpan w:val="2"/>
            <w:shd w:val="clear" w:color="auto" w:fill="auto"/>
            <w:vAlign w:val="center"/>
          </w:tcPr>
          <w:p w14:paraId="6E9EED1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N =</w:t>
            </w:r>
          </w:p>
        </w:tc>
      </w:tr>
      <w:tr w:rsidR="00EE10AB" w:rsidRPr="00AD2C31" w14:paraId="1537862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E1F2F7"/>
            <w:vAlign w:val="center"/>
          </w:tcPr>
          <w:p w14:paraId="4CAFF42F"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Other information about the linkage cohort/s</w:t>
            </w:r>
          </w:p>
        </w:tc>
      </w:tr>
      <w:tr w:rsidR="00EE10AB" w:rsidRPr="00AD2C31" w14:paraId="46EC80A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auto"/>
            <w:vAlign w:val="center"/>
          </w:tcPr>
          <w:p w14:paraId="0E21EF78"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57C21B1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E1F2F7"/>
            <w:vAlign w:val="center"/>
          </w:tcPr>
          <w:p w14:paraId="7A1020AA"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sidDel="0068425A">
              <w:rPr>
                <w:rFonts w:ascii="Arial" w:eastAsia="SimSun" w:hAnsi="Arial" w:cs="Arial"/>
                <w:b/>
                <w:sz w:val="18"/>
                <w:szCs w:val="18"/>
              </w:rPr>
              <w:t>For studies where the cohort</w:t>
            </w:r>
            <w:r w:rsidRPr="00AD2C31">
              <w:rPr>
                <w:rFonts w:ascii="Arial" w:eastAsia="SimSun" w:hAnsi="Arial" w:cs="Arial"/>
                <w:b/>
                <w:sz w:val="18"/>
                <w:szCs w:val="18"/>
              </w:rPr>
              <w:t xml:space="preserve"> is not created by AIHW DISC, please mark all </w:t>
            </w:r>
            <w:r w:rsidRPr="00AD2C31">
              <w:rPr>
                <w:rFonts w:ascii="Arial" w:eastAsia="SimSun" w:hAnsi="Arial" w:cs="Arial"/>
                <w:b/>
                <w:i/>
                <w:sz w:val="18"/>
                <w:szCs w:val="18"/>
              </w:rPr>
              <w:t>identifiable variables</w:t>
            </w:r>
            <w:r w:rsidRPr="00AD2C31">
              <w:rPr>
                <w:rFonts w:ascii="Arial" w:eastAsia="SimSun" w:hAnsi="Arial" w:cs="Arial"/>
                <w:b/>
                <w:sz w:val="18"/>
                <w:szCs w:val="18"/>
              </w:rPr>
              <w:t xml:space="preserve"> or </w:t>
            </w:r>
            <w:r w:rsidRPr="00AD2C31">
              <w:rPr>
                <w:rFonts w:ascii="Arial" w:eastAsia="SimSun" w:hAnsi="Arial" w:cs="Arial"/>
                <w:b/>
                <w:i/>
                <w:sz w:val="18"/>
                <w:szCs w:val="18"/>
              </w:rPr>
              <w:t>Statistical Linkage Key (SLK)</w:t>
            </w:r>
            <w:r w:rsidRPr="00AD2C31">
              <w:rPr>
                <w:rFonts w:ascii="Arial" w:eastAsia="SimSun" w:hAnsi="Arial" w:cs="Arial"/>
                <w:b/>
                <w:sz w:val="18"/>
                <w:szCs w:val="18"/>
              </w:rPr>
              <w:t xml:space="preserve"> information that will be provided to AIHW DISC</w:t>
            </w:r>
          </w:p>
        </w:tc>
      </w:tr>
      <w:tr w:rsidR="00EE10AB" w:rsidRPr="00AD2C31" w14:paraId="2D07743B"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gridSpan w:val="2"/>
            <w:shd w:val="clear" w:color="auto" w:fill="auto"/>
            <w:vAlign w:val="center"/>
          </w:tcPr>
          <w:p w14:paraId="4C95E240"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1626382885"/>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SimSun" w:hAnsi="Arial" w:cs="Arial"/>
                <w:sz w:val="18"/>
                <w:szCs w:val="18"/>
              </w:rPr>
              <w:t xml:space="preserve"> Full name (including middle names if available)</w:t>
            </w:r>
          </w:p>
        </w:tc>
        <w:tc>
          <w:tcPr>
            <w:tcW w:w="2500" w:type="pct"/>
            <w:shd w:val="clear" w:color="auto" w:fill="auto"/>
            <w:vAlign w:val="center"/>
          </w:tcPr>
          <w:p w14:paraId="2D158120"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53997576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Death status and/or date of death</w:t>
            </w:r>
          </w:p>
        </w:tc>
      </w:tr>
      <w:tr w:rsidR="00EE10AB" w:rsidRPr="00AD2C31" w14:paraId="3EB13966"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gridSpan w:val="2"/>
            <w:shd w:val="clear" w:color="auto" w:fill="auto"/>
            <w:vAlign w:val="center"/>
          </w:tcPr>
          <w:p w14:paraId="1202B97A"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1451594822"/>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Date of birth</w:t>
            </w:r>
          </w:p>
        </w:tc>
        <w:tc>
          <w:tcPr>
            <w:tcW w:w="2500" w:type="pct"/>
            <w:shd w:val="clear" w:color="auto" w:fill="auto"/>
            <w:vAlign w:val="center"/>
          </w:tcPr>
          <w:p w14:paraId="0D924016"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148538797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Date of diagnosis</w:t>
            </w:r>
          </w:p>
        </w:tc>
      </w:tr>
      <w:tr w:rsidR="00EE10AB" w:rsidRPr="00AD2C31" w14:paraId="6DFBD884"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gridSpan w:val="2"/>
            <w:shd w:val="clear" w:color="auto" w:fill="auto"/>
            <w:vAlign w:val="center"/>
          </w:tcPr>
          <w:p w14:paraId="2FF3DABE"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5739462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Sex</w:t>
            </w:r>
          </w:p>
        </w:tc>
        <w:tc>
          <w:tcPr>
            <w:tcW w:w="2500" w:type="pct"/>
            <w:shd w:val="clear" w:color="auto" w:fill="auto"/>
            <w:vAlign w:val="center"/>
          </w:tcPr>
          <w:p w14:paraId="391B78F3" w14:textId="77777777" w:rsidR="00EE10AB" w:rsidRPr="00AD2C31" w:rsidRDefault="00F1454A" w:rsidP="009C7A2E">
            <w:pPr>
              <w:keepNext/>
              <w:tabs>
                <w:tab w:val="left" w:pos="540"/>
              </w:tabs>
              <w:spacing w:before="40" w:after="40" w:line="240" w:lineRule="auto"/>
              <w:rPr>
                <w:rFonts w:ascii="Arial" w:eastAsia="SimSun" w:hAnsi="Arial" w:cs="Arial"/>
                <w:sz w:val="18"/>
                <w:szCs w:val="18"/>
              </w:rPr>
            </w:pPr>
            <w:sdt>
              <w:sdtPr>
                <w:rPr>
                  <w:rFonts w:ascii="Arial" w:eastAsiaTheme="minorHAnsi" w:hAnsi="Arial" w:cs="Arial"/>
                  <w:sz w:val="18"/>
                  <w:szCs w:val="18"/>
                  <w:lang w:eastAsia="en-US"/>
                </w:rPr>
                <w:id w:val="1837101382"/>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Date of last contact</w:t>
            </w:r>
          </w:p>
        </w:tc>
      </w:tr>
      <w:tr w:rsidR="00EE10AB" w:rsidRPr="00AD2C31" w14:paraId="7680AE44"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gridSpan w:val="2"/>
            <w:shd w:val="clear" w:color="auto" w:fill="auto"/>
            <w:vAlign w:val="center"/>
          </w:tcPr>
          <w:p w14:paraId="71AE42C6" w14:textId="77777777" w:rsidR="00EE10AB" w:rsidRPr="00AD2C31" w:rsidRDefault="00F1454A" w:rsidP="009C7A2E">
            <w:pPr>
              <w:keepNext/>
              <w:tabs>
                <w:tab w:val="left" w:pos="540"/>
              </w:tabs>
              <w:spacing w:before="40" w:after="40" w:line="240"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2046982216"/>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Address</w:t>
            </w:r>
          </w:p>
        </w:tc>
        <w:tc>
          <w:tcPr>
            <w:tcW w:w="2500" w:type="pct"/>
            <w:shd w:val="clear" w:color="auto" w:fill="auto"/>
            <w:vAlign w:val="center"/>
          </w:tcPr>
          <w:p w14:paraId="4544ABD4" w14:textId="77777777" w:rsidR="00EE10AB" w:rsidRPr="00AD2C31" w:rsidRDefault="00F1454A" w:rsidP="009C7A2E">
            <w:pPr>
              <w:keepNext/>
              <w:tabs>
                <w:tab w:val="left" w:pos="540"/>
              </w:tabs>
              <w:spacing w:before="40" w:after="40" w:line="240"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235870466"/>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Multiple births flag</w:t>
            </w:r>
          </w:p>
        </w:tc>
      </w:tr>
      <w:tr w:rsidR="00EE10AB" w:rsidRPr="00AD2C31" w14:paraId="4C899E7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gridSpan w:val="2"/>
            <w:shd w:val="clear" w:color="auto" w:fill="auto"/>
            <w:vAlign w:val="center"/>
          </w:tcPr>
          <w:p w14:paraId="41AA6721" w14:textId="77777777" w:rsidR="00EE10AB" w:rsidRPr="00AD2C31" w:rsidRDefault="00F1454A" w:rsidP="009C7A2E">
            <w:pPr>
              <w:keepNext/>
              <w:tabs>
                <w:tab w:val="left" w:pos="540"/>
              </w:tabs>
              <w:spacing w:before="40" w:after="40" w:line="240"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40873809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Postcode </w:t>
            </w:r>
          </w:p>
        </w:tc>
        <w:tc>
          <w:tcPr>
            <w:tcW w:w="2500" w:type="pct"/>
            <w:shd w:val="clear" w:color="auto" w:fill="auto"/>
            <w:vAlign w:val="center"/>
          </w:tcPr>
          <w:p w14:paraId="414343B7" w14:textId="77777777" w:rsidR="00EE10AB" w:rsidRPr="00AD2C31" w:rsidRDefault="00F1454A" w:rsidP="009C7A2E">
            <w:pPr>
              <w:keepNext/>
              <w:tabs>
                <w:tab w:val="left" w:pos="540"/>
              </w:tabs>
              <w:spacing w:before="40" w:after="40" w:line="240"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124355993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SLK-581</w:t>
            </w:r>
          </w:p>
        </w:tc>
      </w:tr>
      <w:tr w:rsidR="00EE10AB" w:rsidRPr="00AD2C31" w14:paraId="7754D09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3"/>
            <w:shd w:val="clear" w:color="auto" w:fill="auto"/>
            <w:vAlign w:val="center"/>
          </w:tcPr>
          <w:p w14:paraId="56904285" w14:textId="77777777" w:rsidR="00EE10AB" w:rsidRPr="00AD2C31" w:rsidRDefault="00F1454A" w:rsidP="009C7A2E">
            <w:pPr>
              <w:keepNext/>
              <w:tabs>
                <w:tab w:val="left" w:pos="540"/>
              </w:tabs>
              <w:spacing w:before="40" w:after="40" w:line="240" w:lineRule="auto"/>
              <w:rPr>
                <w:rFonts w:ascii="Arial" w:eastAsia="MS Gothic" w:hAnsi="Arial" w:cs="Arial"/>
                <w:sz w:val="18"/>
                <w:szCs w:val="18"/>
                <w:lang w:eastAsia="en-US"/>
              </w:rPr>
            </w:pPr>
            <w:sdt>
              <w:sdtPr>
                <w:rPr>
                  <w:rFonts w:ascii="Arial" w:eastAsiaTheme="minorHAnsi" w:hAnsi="Arial" w:cs="Arial"/>
                  <w:sz w:val="18"/>
                  <w:szCs w:val="18"/>
                  <w:lang w:eastAsia="en-US"/>
                </w:rPr>
                <w:id w:val="-628467536"/>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Theme="minorHAnsi" w:hAnsi="Arial" w:cs="Arial"/>
                <w:sz w:val="18"/>
                <w:szCs w:val="18"/>
                <w:lang w:eastAsia="en-US"/>
              </w:rPr>
              <w:t xml:space="preserve"> Other (please specify):</w:t>
            </w:r>
          </w:p>
        </w:tc>
      </w:tr>
    </w:tbl>
    <w:p w14:paraId="0BD4113F" w14:textId="554A7BB2"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3678"/>
        <w:gridCol w:w="1137"/>
        <w:gridCol w:w="2409"/>
        <w:gridCol w:w="1204"/>
        <w:gridCol w:w="1206"/>
      </w:tblGrid>
      <w:tr w:rsidR="00EE10AB" w:rsidRPr="00AD2C31" w14:paraId="46079D63" w14:textId="77777777" w:rsidTr="009C7A2E">
        <w:trPr>
          <w:trHeight w:val="317"/>
        </w:trPr>
        <w:tc>
          <w:tcPr>
            <w:tcW w:w="5000" w:type="pct"/>
            <w:gridSpan w:val="5"/>
            <w:shd w:val="clear" w:color="auto" w:fill="297D96"/>
            <w:vAlign w:val="center"/>
          </w:tcPr>
          <w:p w14:paraId="61A65B40" w14:textId="77777777" w:rsidR="00EE10AB" w:rsidRPr="00AD2C31" w:rsidRDefault="00EE10AB" w:rsidP="009C7A2E">
            <w:pPr>
              <w:tabs>
                <w:tab w:val="left" w:pos="540"/>
              </w:tabs>
              <w:spacing w:before="40" w:after="40" w:line="240" w:lineRule="auto"/>
              <w:rPr>
                <w:rFonts w:ascii="Arial" w:eastAsia="SimSun" w:hAnsi="Arial" w:cs="Arial"/>
                <w:b/>
                <w:color w:val="FFFFFF" w:themeColor="background1"/>
                <w:szCs w:val="20"/>
              </w:rPr>
            </w:pPr>
            <w:r w:rsidRPr="00AD2C31">
              <w:rPr>
                <w:rFonts w:ascii="Arial" w:eastAsia="SimSun" w:hAnsi="Arial" w:cs="Arial"/>
                <w:b/>
                <w:color w:val="FFFFFF" w:themeColor="background1"/>
                <w:szCs w:val="20"/>
              </w:rPr>
              <w:t>3.3 Control/comparator group/s</w:t>
            </w:r>
          </w:p>
        </w:tc>
      </w:tr>
      <w:tr w:rsidR="00EE10AB" w:rsidRPr="00AD2C31" w14:paraId="4CFDD52E" w14:textId="77777777" w:rsidTr="009C7A2E">
        <w:trPr>
          <w:trHeight w:val="317"/>
        </w:trPr>
        <w:tc>
          <w:tcPr>
            <w:tcW w:w="5000" w:type="pct"/>
            <w:gridSpan w:val="5"/>
            <w:shd w:val="clear" w:color="auto" w:fill="7ABA4C"/>
            <w:vAlign w:val="center"/>
          </w:tcPr>
          <w:p w14:paraId="2D2DB176" w14:textId="77777777" w:rsidR="00EE10AB" w:rsidRPr="00AD2C31" w:rsidRDefault="00EE10AB" w:rsidP="009C7A2E">
            <w:pPr>
              <w:tabs>
                <w:tab w:val="left" w:pos="540"/>
              </w:tabs>
              <w:spacing w:before="40" w:after="40" w:line="240" w:lineRule="auto"/>
              <w:rPr>
                <w:rFonts w:ascii="Arial" w:eastAsia="SimSun" w:hAnsi="Arial" w:cs="Arial"/>
                <w:b/>
                <w:color w:val="FFFFFF" w:themeColor="background1"/>
                <w:sz w:val="18"/>
                <w:szCs w:val="18"/>
              </w:rPr>
            </w:pPr>
            <w:r w:rsidRPr="00AD2C31">
              <w:rPr>
                <w:rFonts w:ascii="Arial" w:eastAsia="SimSun" w:hAnsi="Arial" w:cs="Arial"/>
                <w:b/>
                <w:color w:val="FFFFFF" w:themeColor="background1"/>
                <w:sz w:val="18"/>
                <w:szCs w:val="18"/>
              </w:rPr>
              <w:t>Handy tip</w:t>
            </w:r>
          </w:p>
        </w:tc>
      </w:tr>
      <w:tr w:rsidR="00EE10AB" w:rsidRPr="00AD2C31" w14:paraId="270613C1" w14:textId="77777777" w:rsidTr="009C7A2E">
        <w:trPr>
          <w:trHeight w:val="317"/>
        </w:trPr>
        <w:tc>
          <w:tcPr>
            <w:tcW w:w="5000" w:type="pct"/>
            <w:gridSpan w:val="5"/>
            <w:shd w:val="clear" w:color="auto" w:fill="E2F0D8"/>
            <w:vAlign w:val="center"/>
          </w:tcPr>
          <w:p w14:paraId="40E83355"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When completing this section, keep in mind that you will be able to define controls from Commonwealth data within NHDH, and please ensure you have read the ‘</w:t>
            </w:r>
            <w:hyperlink r:id="rId68">
              <w:r w:rsidRPr="00AD2C31">
                <w:rPr>
                  <w:rFonts w:ascii="Arial" w:eastAsia="SimSun" w:hAnsi="Arial" w:cs="Arial"/>
                  <w:sz w:val="18"/>
                  <w:szCs w:val="18"/>
                </w:rPr>
                <w:t>Comparator group advice’</w:t>
              </w:r>
            </w:hyperlink>
            <w:r w:rsidRPr="00AD2C31">
              <w:rPr>
                <w:rFonts w:ascii="Arial" w:eastAsia="SimSun" w:hAnsi="Arial" w:cs="Arial"/>
                <w:sz w:val="18"/>
                <w:szCs w:val="18"/>
              </w:rPr>
              <w:t xml:space="preserve"> researcher resource on the AIHW </w:t>
            </w:r>
            <w:hyperlink r:id="rId69">
              <w:r w:rsidRPr="00AD2C31">
                <w:rPr>
                  <w:rFonts w:ascii="Arial" w:eastAsia="SimSun" w:hAnsi="Arial" w:cs="Arial"/>
                  <w:color w:val="297D96"/>
                  <w:sz w:val="18"/>
                  <w:szCs w:val="18"/>
                  <w:u w:val="single"/>
                </w:rPr>
                <w:t>website</w:t>
              </w:r>
            </w:hyperlink>
            <w:r w:rsidRPr="00AD2C31">
              <w:rPr>
                <w:rFonts w:ascii="Arial" w:eastAsia="SimSun" w:hAnsi="Arial" w:cs="Arial"/>
                <w:color w:val="297D96"/>
                <w:sz w:val="18"/>
                <w:szCs w:val="18"/>
                <w:u w:val="single"/>
              </w:rPr>
              <w:t xml:space="preserve">. </w:t>
            </w:r>
          </w:p>
        </w:tc>
      </w:tr>
      <w:tr w:rsidR="00EE10AB" w:rsidRPr="00AD2C31" w14:paraId="53B7B5EA" w14:textId="77777777" w:rsidTr="009C7A2E">
        <w:trPr>
          <w:trHeight w:val="317"/>
        </w:trPr>
        <w:tc>
          <w:tcPr>
            <w:tcW w:w="2499" w:type="pct"/>
            <w:gridSpan w:val="2"/>
            <w:tcBorders>
              <w:right w:val="single" w:sz="4" w:space="0" w:color="297D96"/>
            </w:tcBorders>
            <w:shd w:val="clear" w:color="auto" w:fill="E1F2F7"/>
            <w:vAlign w:val="center"/>
          </w:tcPr>
          <w:p w14:paraId="2F309EB8" w14:textId="77777777" w:rsidR="00EE10AB" w:rsidRPr="00AD2C31" w:rsidRDefault="00EE10AB" w:rsidP="009C7A2E">
            <w:pPr>
              <w:keepNext/>
              <w:spacing w:before="40" w:after="40" w:line="240" w:lineRule="auto"/>
              <w:rPr>
                <w:rFonts w:ascii="Arial" w:eastAsia="SimSun" w:hAnsi="Arial" w:cs="Arial"/>
                <w:color w:val="000000"/>
                <w:sz w:val="18"/>
                <w:szCs w:val="18"/>
              </w:rPr>
            </w:pPr>
            <w:r w:rsidRPr="00AD2C31">
              <w:rPr>
                <w:rFonts w:ascii="Arial" w:eastAsia="SimSun" w:hAnsi="Arial" w:cs="Arial"/>
                <w:b/>
                <w:sz w:val="18"/>
                <w:szCs w:val="18"/>
              </w:rPr>
              <w:t>Is a control/comparator group part of your study?</w:t>
            </w:r>
          </w:p>
        </w:tc>
        <w:tc>
          <w:tcPr>
            <w:tcW w:w="1250" w:type="pct"/>
            <w:tcBorders>
              <w:top w:val="single" w:sz="4" w:space="0" w:color="297D96"/>
              <w:left w:val="single" w:sz="4" w:space="0" w:color="297D96"/>
              <w:bottom w:val="nil"/>
              <w:right w:val="nil"/>
            </w:tcBorders>
            <w:shd w:val="clear" w:color="auto" w:fill="auto"/>
            <w:vAlign w:val="center"/>
          </w:tcPr>
          <w:p w14:paraId="7745B6E2" w14:textId="77777777" w:rsidR="00EE10AB" w:rsidRPr="00AD2C31" w:rsidRDefault="00F1454A" w:rsidP="009C7A2E">
            <w:pPr>
              <w:keepNext/>
              <w:spacing w:before="40" w:after="40" w:line="240" w:lineRule="auto"/>
              <w:jc w:val="center"/>
              <w:rPr>
                <w:rFonts w:ascii="Arial" w:eastAsia="SimSun" w:hAnsi="Arial" w:cs="Arial"/>
                <w:color w:val="000000"/>
                <w:sz w:val="18"/>
                <w:szCs w:val="18"/>
              </w:rPr>
            </w:pPr>
            <w:sdt>
              <w:sdtPr>
                <w:rPr>
                  <w:rFonts w:ascii="Arial" w:eastAsia="Calibri" w:hAnsi="Arial" w:cs="Arial"/>
                  <w:sz w:val="18"/>
                  <w:szCs w:val="18"/>
                  <w:lang w:eastAsia="en-US"/>
                </w:rPr>
                <w:id w:val="-1419867915"/>
                <w14:checkbox>
                  <w14:checked w14:val="0"/>
                  <w14:checkedState w14:val="2612" w14:font="MS Gothic"/>
                  <w14:uncheckedState w14:val="2610" w14:font="MS Gothic"/>
                </w14:checkbox>
              </w:sdtPr>
              <w:sdtEndPr/>
              <w:sdtContent>
                <w:r w:rsidR="00EE10AB" w:rsidRPr="00AD2C31">
                  <w:rPr>
                    <w:rFonts w:ascii="Segoe UI Symbol" w:eastAsia="Calibri" w:hAnsi="Segoe UI Symbol" w:cs="Segoe UI Symbol"/>
                    <w:sz w:val="18"/>
                    <w:szCs w:val="18"/>
                    <w:lang w:eastAsia="en-US"/>
                  </w:rPr>
                  <w:t>☐</w:t>
                </w:r>
              </w:sdtContent>
            </w:sdt>
            <w:r w:rsidR="00EE10AB" w:rsidRPr="00AD2C31">
              <w:rPr>
                <w:rFonts w:ascii="Arial" w:eastAsia="Calibri" w:hAnsi="Arial" w:cs="Arial"/>
                <w:sz w:val="18"/>
                <w:szCs w:val="18"/>
                <w:lang w:eastAsia="en-US"/>
              </w:rPr>
              <w:t xml:space="preserve"> </w:t>
            </w:r>
            <w:r w:rsidR="00EE10AB" w:rsidRPr="00AD2C31">
              <w:rPr>
                <w:rFonts w:ascii="Arial" w:eastAsia="Calibri" w:hAnsi="Arial" w:cs="Arial"/>
                <w:b/>
                <w:sz w:val="18"/>
                <w:szCs w:val="18"/>
                <w:lang w:eastAsia="en-US"/>
              </w:rPr>
              <w:t>NO</w:t>
            </w:r>
          </w:p>
        </w:tc>
        <w:tc>
          <w:tcPr>
            <w:tcW w:w="1251" w:type="pct"/>
            <w:gridSpan w:val="2"/>
            <w:tcBorders>
              <w:left w:val="nil"/>
            </w:tcBorders>
            <w:shd w:val="clear" w:color="auto" w:fill="auto"/>
            <w:vAlign w:val="center"/>
          </w:tcPr>
          <w:p w14:paraId="4885E53A" w14:textId="77777777" w:rsidR="00EE10AB" w:rsidRPr="00AD2C31" w:rsidRDefault="00F1454A" w:rsidP="009C7A2E">
            <w:pPr>
              <w:keepNext/>
              <w:spacing w:before="40" w:after="40" w:line="240" w:lineRule="auto"/>
              <w:jc w:val="center"/>
              <w:rPr>
                <w:rFonts w:ascii="Arial" w:eastAsia="SimSun" w:hAnsi="Arial" w:cs="Arial"/>
                <w:color w:val="000000"/>
                <w:sz w:val="18"/>
                <w:szCs w:val="18"/>
              </w:rPr>
            </w:pPr>
            <w:sdt>
              <w:sdtPr>
                <w:rPr>
                  <w:rFonts w:ascii="Arial" w:eastAsia="Calibri" w:hAnsi="Arial" w:cs="Arial"/>
                  <w:sz w:val="18"/>
                  <w:szCs w:val="18"/>
                  <w:lang w:eastAsia="en-US"/>
                </w:rPr>
                <w:id w:val="182446822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Calibri" w:hAnsi="Arial" w:cs="Arial"/>
                <w:sz w:val="18"/>
                <w:szCs w:val="18"/>
                <w:lang w:eastAsia="en-US"/>
              </w:rPr>
              <w:t xml:space="preserve"> </w:t>
            </w:r>
            <w:r w:rsidR="00EE10AB" w:rsidRPr="00AD2C31">
              <w:rPr>
                <w:rFonts w:ascii="Arial" w:eastAsia="Calibri" w:hAnsi="Arial" w:cs="Arial"/>
                <w:b/>
                <w:bCs/>
                <w:sz w:val="18"/>
                <w:szCs w:val="18"/>
                <w:lang w:eastAsia="en-US"/>
              </w:rPr>
              <w:t>YES</w:t>
            </w:r>
          </w:p>
        </w:tc>
      </w:tr>
      <w:tr w:rsidR="00EE10AB" w:rsidRPr="00AD2C31" w14:paraId="00A80491" w14:textId="77777777" w:rsidTr="009C7A2E">
        <w:trPr>
          <w:trHeight w:val="317"/>
        </w:trPr>
        <w:tc>
          <w:tcPr>
            <w:tcW w:w="5000" w:type="pct"/>
            <w:gridSpan w:val="5"/>
            <w:shd w:val="clear" w:color="auto" w:fill="E1F2F7"/>
            <w:vAlign w:val="center"/>
          </w:tcPr>
          <w:p w14:paraId="49CAB5AA" w14:textId="77777777" w:rsidR="00EE10AB" w:rsidRPr="00AD2C31" w:rsidRDefault="00EE10AB" w:rsidP="009C7A2E">
            <w:pPr>
              <w:keepNext/>
              <w:spacing w:before="40" w:after="40" w:line="240" w:lineRule="auto"/>
              <w:rPr>
                <w:rFonts w:ascii="Arial" w:eastAsia="Calibri" w:hAnsi="Arial" w:cs="Arial"/>
                <w:b/>
                <w:sz w:val="18"/>
                <w:szCs w:val="18"/>
                <w:lang w:eastAsia="en-US"/>
              </w:rPr>
            </w:pPr>
            <w:r w:rsidRPr="00AD2C31">
              <w:rPr>
                <w:rFonts w:ascii="Arial" w:eastAsia="Calibri" w:hAnsi="Arial" w:cs="Arial"/>
                <w:b/>
                <w:sz w:val="18"/>
                <w:szCs w:val="18"/>
                <w:lang w:eastAsia="en-US"/>
              </w:rPr>
              <w:t>If ‘YES’, who will create this group – e.g. AIHW, researchers, other linkage unit, other?</w:t>
            </w:r>
          </w:p>
        </w:tc>
      </w:tr>
      <w:tr w:rsidR="00EE10AB" w:rsidRPr="00AD2C31" w14:paraId="1D4C2968" w14:textId="77777777" w:rsidTr="009C7A2E">
        <w:trPr>
          <w:trHeight w:val="317"/>
        </w:trPr>
        <w:tc>
          <w:tcPr>
            <w:tcW w:w="5000" w:type="pct"/>
            <w:gridSpan w:val="5"/>
            <w:shd w:val="clear" w:color="auto" w:fill="auto"/>
            <w:vAlign w:val="center"/>
          </w:tcPr>
          <w:p w14:paraId="48C3DEEE" w14:textId="77777777" w:rsidR="00EE10AB" w:rsidRPr="00AD2C31" w:rsidRDefault="00EE10AB" w:rsidP="009C7A2E">
            <w:pPr>
              <w:keepNext/>
              <w:spacing w:before="40" w:after="40" w:line="240" w:lineRule="auto"/>
              <w:rPr>
                <w:rFonts w:ascii="Arial" w:eastAsia="SimSun" w:hAnsi="Arial" w:cs="Arial"/>
                <w:sz w:val="18"/>
                <w:szCs w:val="18"/>
              </w:rPr>
            </w:pPr>
          </w:p>
        </w:tc>
      </w:tr>
      <w:tr w:rsidR="00EE10AB" w:rsidRPr="00AD2C31" w14:paraId="78BA71DA" w14:textId="77777777" w:rsidTr="009C7A2E">
        <w:trPr>
          <w:trHeight w:val="317"/>
        </w:trPr>
        <w:tc>
          <w:tcPr>
            <w:tcW w:w="5000" w:type="pct"/>
            <w:gridSpan w:val="5"/>
            <w:shd w:val="clear" w:color="auto" w:fill="E1F2F7"/>
          </w:tcPr>
          <w:p w14:paraId="0DDD2AAA" w14:textId="77777777" w:rsidR="00EE10AB" w:rsidRPr="00AD2C31" w:rsidRDefault="00EE10AB" w:rsidP="009C7A2E">
            <w:pPr>
              <w:keepNext/>
              <w:spacing w:before="40" w:after="40" w:line="240" w:lineRule="auto"/>
              <w:rPr>
                <w:rFonts w:ascii="Arial" w:eastAsia="SimSun" w:hAnsi="Arial" w:cs="Arial"/>
                <w:b/>
                <w:bCs/>
                <w:sz w:val="18"/>
              </w:rPr>
            </w:pPr>
            <w:r w:rsidRPr="00AD2C31">
              <w:rPr>
                <w:rFonts w:ascii="Arial" w:hAnsi="Arial" w:cs="Arial"/>
                <w:b/>
                <w:bCs/>
                <w:sz w:val="18"/>
              </w:rPr>
              <w:t>Please list the data collection/s or source(s) from which the study control group/s will be derived.</w:t>
            </w:r>
          </w:p>
        </w:tc>
      </w:tr>
      <w:tr w:rsidR="00EE10AB" w:rsidRPr="00AD2C31" w14:paraId="01B9A93C" w14:textId="77777777" w:rsidTr="009C7A2E">
        <w:trPr>
          <w:trHeight w:val="317"/>
        </w:trPr>
        <w:tc>
          <w:tcPr>
            <w:tcW w:w="5000" w:type="pct"/>
            <w:gridSpan w:val="5"/>
            <w:shd w:val="clear" w:color="auto" w:fill="auto"/>
            <w:vAlign w:val="center"/>
          </w:tcPr>
          <w:p w14:paraId="23AEBDF2" w14:textId="77777777" w:rsidR="00EE10AB" w:rsidRPr="00AD2C31" w:rsidRDefault="00EE10AB" w:rsidP="00EE10AB">
            <w:pPr>
              <w:pStyle w:val="ListParagraph"/>
              <w:keepNext/>
              <w:numPr>
                <w:ilvl w:val="0"/>
                <w:numId w:val="69"/>
              </w:numPr>
              <w:spacing w:before="40" w:after="40" w:line="240" w:lineRule="auto"/>
              <w:rPr>
                <w:rFonts w:ascii="Arial" w:eastAsia="SimSun" w:hAnsi="Arial" w:cs="Arial"/>
                <w:sz w:val="18"/>
                <w:szCs w:val="18"/>
              </w:rPr>
            </w:pPr>
          </w:p>
        </w:tc>
      </w:tr>
      <w:tr w:rsidR="00EE10AB" w:rsidRPr="00AD2C31" w14:paraId="2F0E1E7E" w14:textId="77777777" w:rsidTr="009C7A2E">
        <w:trPr>
          <w:trHeight w:val="317"/>
        </w:trPr>
        <w:tc>
          <w:tcPr>
            <w:tcW w:w="5000" w:type="pct"/>
            <w:gridSpan w:val="5"/>
            <w:shd w:val="clear" w:color="auto" w:fill="E1F2F7"/>
            <w:vAlign w:val="center"/>
          </w:tcPr>
          <w:p w14:paraId="4A9E1EBD"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Please describe the inclusion criteria for the control group/s (including variables, dates).</w:t>
            </w:r>
          </w:p>
        </w:tc>
      </w:tr>
      <w:tr w:rsidR="00EE10AB" w:rsidRPr="00AD2C31" w14:paraId="687E3A2D" w14:textId="77777777" w:rsidTr="009C7A2E">
        <w:trPr>
          <w:trHeight w:val="317"/>
        </w:trPr>
        <w:tc>
          <w:tcPr>
            <w:tcW w:w="5000" w:type="pct"/>
            <w:gridSpan w:val="5"/>
            <w:shd w:val="clear" w:color="auto" w:fill="auto"/>
            <w:vAlign w:val="center"/>
          </w:tcPr>
          <w:p w14:paraId="4BB48C7B" w14:textId="77777777" w:rsidR="00EE10AB" w:rsidRPr="00AD2C31" w:rsidRDefault="00EE10AB" w:rsidP="009C7A2E">
            <w:pPr>
              <w:keepNext/>
              <w:spacing w:before="40" w:after="40" w:line="240" w:lineRule="auto"/>
              <w:rPr>
                <w:rFonts w:ascii="Arial" w:eastAsia="SimSun" w:hAnsi="Arial" w:cs="Arial"/>
                <w:sz w:val="18"/>
                <w:szCs w:val="18"/>
              </w:rPr>
            </w:pPr>
          </w:p>
        </w:tc>
      </w:tr>
      <w:tr w:rsidR="00EE10AB" w:rsidRPr="00AD2C31" w14:paraId="5D4DB27C" w14:textId="77777777" w:rsidTr="009C7A2E">
        <w:trPr>
          <w:trHeight w:val="317"/>
        </w:trPr>
        <w:tc>
          <w:tcPr>
            <w:tcW w:w="5000" w:type="pct"/>
            <w:gridSpan w:val="5"/>
            <w:shd w:val="clear" w:color="auto" w:fill="E1F2F7"/>
            <w:vAlign w:val="center"/>
          </w:tcPr>
          <w:p w14:paraId="4D8AB4FA"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Please describe the exclusion criteria for the control group/s.</w:t>
            </w:r>
          </w:p>
        </w:tc>
      </w:tr>
      <w:tr w:rsidR="00EE10AB" w:rsidRPr="00AD2C31" w14:paraId="0F552BBD" w14:textId="77777777" w:rsidTr="009C7A2E">
        <w:trPr>
          <w:trHeight w:val="317"/>
        </w:trPr>
        <w:tc>
          <w:tcPr>
            <w:tcW w:w="5000" w:type="pct"/>
            <w:gridSpan w:val="5"/>
            <w:shd w:val="clear" w:color="auto" w:fill="auto"/>
            <w:vAlign w:val="center"/>
          </w:tcPr>
          <w:p w14:paraId="08C52CD2" w14:textId="77777777" w:rsidR="00EE10AB" w:rsidRPr="00AD2C31" w:rsidRDefault="00EE10AB" w:rsidP="009C7A2E">
            <w:pPr>
              <w:keepNext/>
              <w:spacing w:before="40" w:after="40" w:line="240" w:lineRule="auto"/>
              <w:rPr>
                <w:rFonts w:ascii="Arial" w:eastAsia="SimSun" w:hAnsi="Arial" w:cs="Arial"/>
                <w:sz w:val="18"/>
                <w:szCs w:val="18"/>
              </w:rPr>
            </w:pPr>
          </w:p>
        </w:tc>
      </w:tr>
      <w:tr w:rsidR="00EE10AB" w:rsidRPr="00AD2C31" w14:paraId="01A63846" w14:textId="77777777" w:rsidTr="009C7A2E">
        <w:trPr>
          <w:trHeight w:val="317"/>
        </w:trPr>
        <w:tc>
          <w:tcPr>
            <w:tcW w:w="1909" w:type="pct"/>
            <w:shd w:val="clear" w:color="auto" w:fill="E1F2F7"/>
            <w:vAlign w:val="center"/>
          </w:tcPr>
          <w:p w14:paraId="517BB505"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Estimated number of individuals</w:t>
            </w:r>
          </w:p>
          <w:p w14:paraId="11DC65F9"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(an estimated range is acceptable)</w:t>
            </w:r>
          </w:p>
        </w:tc>
        <w:tc>
          <w:tcPr>
            <w:tcW w:w="3091" w:type="pct"/>
            <w:gridSpan w:val="4"/>
            <w:shd w:val="clear" w:color="auto" w:fill="auto"/>
            <w:vAlign w:val="center"/>
          </w:tcPr>
          <w:p w14:paraId="4F40BD2D" w14:textId="77777777" w:rsidR="00EE10AB" w:rsidRPr="00AD2C31" w:rsidRDefault="00EE10AB" w:rsidP="009C7A2E">
            <w:pPr>
              <w:keepNext/>
              <w:spacing w:before="40" w:after="40" w:line="240" w:lineRule="auto"/>
              <w:rPr>
                <w:rFonts w:ascii="Arial" w:eastAsia="SimSun" w:hAnsi="Arial" w:cs="Arial"/>
                <w:sz w:val="18"/>
                <w:szCs w:val="18"/>
              </w:rPr>
            </w:pPr>
            <w:r w:rsidRPr="00AD2C31">
              <w:rPr>
                <w:rFonts w:ascii="Arial" w:eastAsia="SimSun" w:hAnsi="Arial" w:cs="Arial"/>
                <w:sz w:val="18"/>
                <w:szCs w:val="18"/>
              </w:rPr>
              <w:t xml:space="preserve">N = </w:t>
            </w:r>
          </w:p>
        </w:tc>
      </w:tr>
      <w:tr w:rsidR="00EE10AB" w:rsidRPr="00AD2C31" w14:paraId="3370C4E0" w14:textId="77777777" w:rsidTr="009C7A2E">
        <w:trPr>
          <w:trHeight w:val="317"/>
        </w:trPr>
        <w:tc>
          <w:tcPr>
            <w:tcW w:w="1909" w:type="pct"/>
            <w:shd w:val="clear" w:color="auto" w:fill="E1F2F7"/>
            <w:vAlign w:val="center"/>
          </w:tcPr>
          <w:p w14:paraId="60C98F7F"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Estimated number of records (if known)</w:t>
            </w:r>
          </w:p>
        </w:tc>
        <w:tc>
          <w:tcPr>
            <w:tcW w:w="3091" w:type="pct"/>
            <w:gridSpan w:val="4"/>
            <w:shd w:val="clear" w:color="auto" w:fill="auto"/>
            <w:vAlign w:val="center"/>
          </w:tcPr>
          <w:p w14:paraId="2F92F293" w14:textId="77777777" w:rsidR="00EE10AB" w:rsidRPr="00AD2C31" w:rsidRDefault="00EE10AB" w:rsidP="009C7A2E">
            <w:pPr>
              <w:keepNext/>
              <w:spacing w:before="40" w:after="40" w:line="240" w:lineRule="auto"/>
              <w:rPr>
                <w:rFonts w:ascii="Arial" w:eastAsia="SimSun" w:hAnsi="Arial" w:cs="Arial"/>
                <w:sz w:val="18"/>
                <w:szCs w:val="18"/>
              </w:rPr>
            </w:pPr>
            <w:r w:rsidRPr="00AD2C31">
              <w:rPr>
                <w:rFonts w:ascii="Arial" w:eastAsia="SimSun" w:hAnsi="Arial" w:cs="Arial"/>
                <w:sz w:val="18"/>
                <w:szCs w:val="18"/>
              </w:rPr>
              <w:t xml:space="preserve">N = </w:t>
            </w:r>
          </w:p>
        </w:tc>
      </w:tr>
      <w:tr w:rsidR="00EE10AB" w:rsidRPr="00AD2C31" w14:paraId="3B51BDD9" w14:textId="77777777" w:rsidTr="009C7A2E">
        <w:trPr>
          <w:trHeight w:val="317"/>
        </w:trPr>
        <w:tc>
          <w:tcPr>
            <w:tcW w:w="5000" w:type="pct"/>
            <w:gridSpan w:val="5"/>
            <w:shd w:val="clear" w:color="auto" w:fill="E1F2F7"/>
            <w:vAlign w:val="center"/>
          </w:tcPr>
          <w:p w14:paraId="083D8631"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eastAsia="SimSun" w:hAnsi="Arial" w:cs="Arial"/>
                <w:b/>
                <w:sz w:val="18"/>
                <w:szCs w:val="18"/>
              </w:rPr>
              <w:t>Other information about the control/comparator group/s</w:t>
            </w:r>
          </w:p>
        </w:tc>
      </w:tr>
      <w:tr w:rsidR="00EE10AB" w:rsidRPr="00AD2C31" w14:paraId="2A396E5B" w14:textId="77777777" w:rsidTr="009C7A2E">
        <w:trPr>
          <w:trHeight w:val="317"/>
        </w:trPr>
        <w:tc>
          <w:tcPr>
            <w:tcW w:w="4374" w:type="pct"/>
            <w:gridSpan w:val="4"/>
            <w:shd w:val="clear" w:color="auto" w:fill="E1F2F7"/>
            <w:vAlign w:val="center"/>
          </w:tcPr>
          <w:p w14:paraId="49ED0293" w14:textId="77777777" w:rsidR="00EE10AB" w:rsidRPr="00AD2C31" w:rsidRDefault="00EE10AB" w:rsidP="009C7A2E">
            <w:pPr>
              <w:keepNext/>
              <w:spacing w:before="40" w:after="40" w:line="240" w:lineRule="auto"/>
              <w:rPr>
                <w:rFonts w:ascii="Arial" w:hAnsi="Arial" w:cs="Arial"/>
                <w:sz w:val="18"/>
                <w:szCs w:val="18"/>
              </w:rPr>
            </w:pPr>
            <w:r w:rsidRPr="00AD2C31">
              <w:rPr>
                <w:rFonts w:ascii="Arial" w:hAnsi="Arial" w:cs="Arial"/>
                <w:sz w:val="18"/>
                <w:szCs w:val="18"/>
              </w:rPr>
              <w:t xml:space="preserve">We have read the AIHW Ethics Committee advice about the size of comparator groups (please see: </w:t>
            </w:r>
            <w:r w:rsidRPr="00AD2C31">
              <w:rPr>
                <w:rFonts w:ascii="Arial" w:eastAsia="SimSun" w:hAnsi="Arial" w:cs="Arial"/>
                <w:sz w:val="18"/>
                <w:szCs w:val="18"/>
              </w:rPr>
              <w:t>‘</w:t>
            </w:r>
            <w:hyperlink r:id="rId70" w:history="1">
              <w:r w:rsidRPr="00AD2C31">
                <w:rPr>
                  <w:rFonts w:ascii="Arial" w:eastAsia="SimSun" w:hAnsi="Arial" w:cs="Arial"/>
                  <w:sz w:val="18"/>
                  <w:szCs w:val="18"/>
                </w:rPr>
                <w:t>Comparator group advice’</w:t>
              </w:r>
            </w:hyperlink>
            <w:r w:rsidRPr="00AD2C31">
              <w:rPr>
                <w:rFonts w:ascii="Arial" w:eastAsia="SimSun" w:hAnsi="Arial" w:cs="Arial"/>
                <w:sz w:val="18"/>
                <w:szCs w:val="18"/>
              </w:rPr>
              <w:t xml:space="preserve"> researcher resource on the AIHW </w:t>
            </w:r>
            <w:hyperlink r:id="rId71" w:history="1">
              <w:r w:rsidRPr="00AD2C31">
                <w:rPr>
                  <w:rStyle w:val="Hyperlink"/>
                  <w:rFonts w:ascii="Arial" w:eastAsia="SimSun" w:hAnsi="Arial" w:cs="Arial"/>
                  <w:sz w:val="18"/>
                  <w:szCs w:val="18"/>
                </w:rPr>
                <w:t>website</w:t>
              </w:r>
            </w:hyperlink>
            <w:r w:rsidRPr="00AD2C31">
              <w:rPr>
                <w:rFonts w:ascii="Arial" w:eastAsia="SimSun" w:hAnsi="Arial" w:cs="Arial"/>
                <w:sz w:val="18"/>
                <w:szCs w:val="18"/>
              </w:rPr>
              <w:t>).</w:t>
            </w:r>
          </w:p>
        </w:tc>
        <w:tc>
          <w:tcPr>
            <w:tcW w:w="626" w:type="pct"/>
            <w:shd w:val="clear" w:color="auto" w:fill="auto"/>
            <w:vAlign w:val="center"/>
          </w:tcPr>
          <w:p w14:paraId="2488ABF4" w14:textId="77777777" w:rsidR="00EE10AB" w:rsidRPr="00AD2C31" w:rsidRDefault="00F1454A" w:rsidP="009C7A2E">
            <w:pPr>
              <w:keepNext/>
              <w:spacing w:before="40" w:after="40" w:line="240" w:lineRule="auto"/>
              <w:jc w:val="center"/>
              <w:rPr>
                <w:rFonts w:ascii="Arial" w:hAnsi="Arial" w:cs="Arial"/>
                <w:sz w:val="18"/>
                <w:szCs w:val="18"/>
              </w:rPr>
            </w:pPr>
            <w:sdt>
              <w:sdtPr>
                <w:rPr>
                  <w:rFonts w:ascii="Arial" w:eastAsia="Calibri" w:hAnsi="Arial" w:cs="Arial"/>
                  <w:sz w:val="18"/>
                  <w:szCs w:val="18"/>
                  <w:lang w:eastAsia="en-US"/>
                </w:rPr>
                <w:id w:val="168617943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lang w:eastAsia="en-US"/>
                  </w:rPr>
                  <w:t>☐</w:t>
                </w:r>
              </w:sdtContent>
            </w:sdt>
            <w:r w:rsidR="00EE10AB" w:rsidRPr="00AD2C31">
              <w:rPr>
                <w:rFonts w:ascii="Arial" w:eastAsia="Calibri" w:hAnsi="Arial" w:cs="Arial"/>
                <w:sz w:val="18"/>
                <w:szCs w:val="18"/>
                <w:lang w:eastAsia="en-US"/>
              </w:rPr>
              <w:t xml:space="preserve"> </w:t>
            </w:r>
            <w:r w:rsidR="00EE10AB" w:rsidRPr="00AD2C31">
              <w:rPr>
                <w:rFonts w:ascii="Arial" w:eastAsia="Calibri" w:hAnsi="Arial" w:cs="Arial"/>
                <w:b/>
                <w:bCs/>
                <w:sz w:val="18"/>
                <w:szCs w:val="18"/>
                <w:lang w:eastAsia="en-US"/>
              </w:rPr>
              <w:t>YES</w:t>
            </w:r>
          </w:p>
        </w:tc>
      </w:tr>
      <w:tr w:rsidR="00EE10AB" w:rsidRPr="00AD2C31" w14:paraId="01B49108" w14:textId="77777777" w:rsidTr="009C7A2E">
        <w:trPr>
          <w:trHeight w:val="317"/>
        </w:trPr>
        <w:tc>
          <w:tcPr>
            <w:tcW w:w="5000" w:type="pct"/>
            <w:gridSpan w:val="5"/>
            <w:shd w:val="clear" w:color="auto" w:fill="E2F0D8"/>
            <w:vAlign w:val="center"/>
          </w:tcPr>
          <w:p w14:paraId="784B742B" w14:textId="77777777" w:rsidR="00EE10AB" w:rsidRPr="00AD2C31" w:rsidRDefault="00EE10AB" w:rsidP="009C7A2E">
            <w:pPr>
              <w:keepNext/>
              <w:spacing w:before="40" w:after="40" w:line="240" w:lineRule="auto"/>
              <w:rPr>
                <w:rFonts w:ascii="Arial" w:eastAsia="SimSun" w:hAnsi="Arial" w:cs="Arial"/>
                <w:b/>
                <w:sz w:val="18"/>
                <w:szCs w:val="18"/>
              </w:rPr>
            </w:pPr>
            <w:r w:rsidRPr="00AD2C31">
              <w:rPr>
                <w:rFonts w:ascii="Arial" w:hAnsi="Arial" w:cs="Arial"/>
                <w:i/>
                <w:sz w:val="18"/>
                <w:szCs w:val="18"/>
              </w:rPr>
              <w:t>Please describe how you have met the recommended size limit or describe why you need to go above the recommended size limit for this project.</w:t>
            </w:r>
          </w:p>
        </w:tc>
      </w:tr>
      <w:tr w:rsidR="00EE10AB" w:rsidRPr="00AD2C31" w14:paraId="55105D69" w14:textId="77777777" w:rsidTr="009C7A2E">
        <w:trPr>
          <w:trHeight w:val="317"/>
        </w:trPr>
        <w:tc>
          <w:tcPr>
            <w:tcW w:w="5000" w:type="pct"/>
            <w:gridSpan w:val="5"/>
            <w:shd w:val="clear" w:color="auto" w:fill="auto"/>
            <w:vAlign w:val="center"/>
          </w:tcPr>
          <w:p w14:paraId="072C99AE" w14:textId="77777777" w:rsidR="00EE10AB" w:rsidRPr="00AD2C31" w:rsidRDefault="00EE10AB" w:rsidP="009C7A2E">
            <w:pPr>
              <w:keepNext/>
              <w:spacing w:before="40" w:after="40" w:line="240" w:lineRule="auto"/>
              <w:rPr>
                <w:rFonts w:ascii="Arial" w:eastAsia="SimSun" w:hAnsi="Arial" w:cs="Arial"/>
                <w:sz w:val="18"/>
                <w:szCs w:val="18"/>
              </w:rPr>
            </w:pPr>
          </w:p>
        </w:tc>
      </w:tr>
      <w:tr w:rsidR="00EE10AB" w:rsidRPr="00AD2C31" w14:paraId="777319D4" w14:textId="77777777" w:rsidTr="009C7A2E">
        <w:trPr>
          <w:trHeight w:val="317"/>
        </w:trPr>
        <w:tc>
          <w:tcPr>
            <w:tcW w:w="5000" w:type="pct"/>
            <w:gridSpan w:val="5"/>
            <w:shd w:val="clear" w:color="auto" w:fill="FDE9D9"/>
            <w:vAlign w:val="center"/>
          </w:tcPr>
          <w:p w14:paraId="6FDC74A0" w14:textId="77777777" w:rsidR="00EE10AB" w:rsidRPr="00AD2C31" w:rsidRDefault="00EE10AB" w:rsidP="009C7A2E">
            <w:pPr>
              <w:keepNext/>
              <w:spacing w:before="40" w:after="40" w:line="240" w:lineRule="auto"/>
              <w:rPr>
                <w:rFonts w:ascii="Arial" w:eastAsia="SimSun" w:hAnsi="Arial" w:cs="Arial"/>
                <w:sz w:val="18"/>
                <w:szCs w:val="18"/>
              </w:rPr>
            </w:pPr>
            <w:r w:rsidRPr="00AD2C31">
              <w:rPr>
                <w:rFonts w:ascii="Arial" w:eastAsia="SimSun" w:hAnsi="Arial" w:cs="Arial"/>
                <w:sz w:val="18"/>
                <w:szCs w:val="18"/>
              </w:rPr>
              <w:t>Please list any identifiers to be provided to AIHW DISC if they differ to those listed above for the linkage cohort</w:t>
            </w:r>
          </w:p>
        </w:tc>
      </w:tr>
      <w:tr w:rsidR="00EE10AB" w:rsidRPr="00AD2C31" w14:paraId="32C0F0D6" w14:textId="77777777" w:rsidTr="009C7A2E">
        <w:trPr>
          <w:trHeight w:val="317"/>
        </w:trPr>
        <w:tc>
          <w:tcPr>
            <w:tcW w:w="2499" w:type="pct"/>
            <w:gridSpan w:val="2"/>
            <w:shd w:val="clear" w:color="auto" w:fill="auto"/>
            <w:vAlign w:val="center"/>
          </w:tcPr>
          <w:p w14:paraId="15B2D606"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c>
          <w:tcPr>
            <w:tcW w:w="2501" w:type="pct"/>
            <w:gridSpan w:val="3"/>
            <w:shd w:val="clear" w:color="auto" w:fill="auto"/>
            <w:vAlign w:val="center"/>
          </w:tcPr>
          <w:p w14:paraId="08C96F56"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06834F76" w14:textId="77777777" w:rsidTr="009C7A2E">
        <w:trPr>
          <w:trHeight w:val="317"/>
        </w:trPr>
        <w:tc>
          <w:tcPr>
            <w:tcW w:w="2499" w:type="pct"/>
            <w:gridSpan w:val="2"/>
            <w:shd w:val="clear" w:color="auto" w:fill="auto"/>
            <w:vAlign w:val="center"/>
          </w:tcPr>
          <w:p w14:paraId="2EE41D3B"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c>
          <w:tcPr>
            <w:tcW w:w="2501" w:type="pct"/>
            <w:gridSpan w:val="3"/>
            <w:shd w:val="clear" w:color="auto" w:fill="auto"/>
            <w:vAlign w:val="center"/>
          </w:tcPr>
          <w:p w14:paraId="004231F6"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r w:rsidR="00EE10AB" w:rsidRPr="00AD2C31" w14:paraId="1A02071E" w14:textId="77777777" w:rsidTr="009C7A2E">
        <w:trPr>
          <w:trHeight w:val="317"/>
        </w:trPr>
        <w:tc>
          <w:tcPr>
            <w:tcW w:w="2499" w:type="pct"/>
            <w:gridSpan w:val="2"/>
            <w:shd w:val="clear" w:color="auto" w:fill="auto"/>
            <w:vAlign w:val="center"/>
          </w:tcPr>
          <w:p w14:paraId="768C11F8"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c>
          <w:tcPr>
            <w:tcW w:w="2501" w:type="pct"/>
            <w:gridSpan w:val="3"/>
            <w:shd w:val="clear" w:color="auto" w:fill="auto"/>
            <w:vAlign w:val="center"/>
          </w:tcPr>
          <w:p w14:paraId="769A56D4"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bl>
    <w:p w14:paraId="5AD7C65D" w14:textId="5FFF96DD" w:rsidR="00EE10AB" w:rsidRPr="00AD2C31" w:rsidRDefault="00EE10AB" w:rsidP="00A66C1C">
      <w:pPr>
        <w:pStyle w:val="AIHWbodytext"/>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ayout w:type="fixed"/>
        <w:tblLook w:val="00A0" w:firstRow="1" w:lastRow="0" w:firstColumn="1" w:lastColumn="0" w:noHBand="0" w:noVBand="0"/>
      </w:tblPr>
      <w:tblGrid>
        <w:gridCol w:w="9634"/>
      </w:tblGrid>
      <w:tr w:rsidR="00EE10AB" w:rsidRPr="00AD2C31" w14:paraId="4BA9C021" w14:textId="77777777" w:rsidTr="009C7A2E">
        <w:trPr>
          <w:trHeight w:val="317"/>
        </w:trPr>
        <w:tc>
          <w:tcPr>
            <w:tcW w:w="5000" w:type="pct"/>
            <w:shd w:val="clear" w:color="auto" w:fill="297D96"/>
            <w:vAlign w:val="center"/>
          </w:tcPr>
          <w:p w14:paraId="22E1CE08" w14:textId="203D24CC" w:rsidR="00EE10AB" w:rsidRPr="00AD2C31" w:rsidRDefault="00EE10AB" w:rsidP="009C7A2E">
            <w:pPr>
              <w:keepNext/>
              <w:tabs>
                <w:tab w:val="left" w:pos="540"/>
              </w:tabs>
              <w:spacing w:before="40" w:after="40" w:line="240" w:lineRule="auto"/>
              <w:rPr>
                <w:rFonts w:ascii="Arial" w:eastAsia="SimSun" w:hAnsi="Arial" w:cs="Arial"/>
                <w:b/>
                <w:color w:val="FFFFFF"/>
                <w:szCs w:val="20"/>
              </w:rPr>
            </w:pPr>
            <w:r w:rsidRPr="00AD2C31">
              <w:rPr>
                <w:rFonts w:ascii="Arial" w:eastAsia="SimSun" w:hAnsi="Arial" w:cs="Arial"/>
                <w:b/>
                <w:color w:val="FFFFFF"/>
                <w:szCs w:val="20"/>
              </w:rPr>
              <w:t>3.</w:t>
            </w:r>
            <w:r w:rsidR="00562DA0" w:rsidRPr="00AD2C31">
              <w:rPr>
                <w:rFonts w:ascii="Arial" w:eastAsia="SimSun" w:hAnsi="Arial" w:cs="Arial"/>
                <w:b/>
                <w:color w:val="FFFFFF"/>
                <w:szCs w:val="20"/>
              </w:rPr>
              <w:t>4</w:t>
            </w:r>
            <w:r w:rsidRPr="00AD2C31">
              <w:rPr>
                <w:rFonts w:ascii="Arial" w:eastAsia="SimSun" w:hAnsi="Arial" w:cs="Arial"/>
                <w:b/>
                <w:color w:val="FFFFFF"/>
                <w:szCs w:val="20"/>
              </w:rPr>
              <w:t xml:space="preserve"> Data flow</w:t>
            </w:r>
          </w:p>
        </w:tc>
      </w:tr>
      <w:tr w:rsidR="00EE10AB" w:rsidRPr="00AD2C31" w14:paraId="0F0C7E5B" w14:textId="77777777" w:rsidTr="009C7A2E">
        <w:trPr>
          <w:trHeight w:val="317"/>
        </w:trPr>
        <w:tc>
          <w:tcPr>
            <w:tcW w:w="5000" w:type="pct"/>
            <w:shd w:val="clear" w:color="auto" w:fill="E1F2F7"/>
            <w:vAlign w:val="center"/>
          </w:tcPr>
          <w:p w14:paraId="4A3C86CF"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Please outline the flow of 1) personal identifiers and 2) content data between data custodians, linkage unit/s and researchers</w:t>
            </w:r>
            <w:r w:rsidRPr="00AD2C31">
              <w:rPr>
                <w:rFonts w:ascii="Arial" w:eastAsia="SimSun" w:hAnsi="Arial" w:cs="Arial"/>
                <w:b/>
                <w:sz w:val="18"/>
                <w:szCs w:val="18"/>
              </w:rPr>
              <w:br/>
              <w:t>If you are unsure of the details, your AIHW linkage contact will help you complete this section.</w:t>
            </w:r>
          </w:p>
        </w:tc>
      </w:tr>
      <w:tr w:rsidR="00EE10AB" w:rsidRPr="00AD2C31" w14:paraId="695C9927" w14:textId="77777777" w:rsidTr="009C7A2E">
        <w:trPr>
          <w:trHeight w:val="317"/>
        </w:trPr>
        <w:tc>
          <w:tcPr>
            <w:tcW w:w="5000" w:type="pct"/>
            <w:shd w:val="clear" w:color="auto" w:fill="7ABA4C"/>
            <w:vAlign w:val="center"/>
          </w:tcPr>
          <w:p w14:paraId="6D5823A6"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FFFFFF" w:themeColor="background1"/>
                <w:sz w:val="18"/>
                <w:szCs w:val="18"/>
              </w:rPr>
              <w:t>Did you know…?</w:t>
            </w:r>
          </w:p>
        </w:tc>
      </w:tr>
      <w:tr w:rsidR="00EE10AB" w:rsidRPr="00AD2C31" w14:paraId="79707568" w14:textId="77777777" w:rsidTr="009C7A2E">
        <w:trPr>
          <w:trHeight w:val="317"/>
        </w:trPr>
        <w:tc>
          <w:tcPr>
            <w:tcW w:w="5000" w:type="pct"/>
            <w:shd w:val="clear" w:color="auto" w:fill="E2F0D8"/>
          </w:tcPr>
          <w:p w14:paraId="206C6521"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To minimise the risk of participant re-identification when data are to be stored in a secure access environment, a data linkage team will remove any original personal identification numbers and replace them with a new project-specific person number (PPN).</w:t>
            </w:r>
          </w:p>
        </w:tc>
      </w:tr>
      <w:tr w:rsidR="00EE10AB" w:rsidRPr="00AD2C31" w14:paraId="67FF3785" w14:textId="77777777" w:rsidTr="009C7A2E">
        <w:tc>
          <w:tcPr>
            <w:tcW w:w="5000" w:type="pct"/>
            <w:shd w:val="clear" w:color="auto" w:fill="auto"/>
          </w:tcPr>
          <w:p w14:paraId="6A550F7D"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5C40203A"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2321278A"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49F6A42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1603A5BD"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24FA0107"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26063A51"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57F807EC"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6154C20C"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0BA533FC"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5BC7F40E"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20EAAF0E"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664A6A20"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p w14:paraId="4FD636C0"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p>
        </w:tc>
      </w:tr>
    </w:tbl>
    <w:p w14:paraId="4501C601" w14:textId="63C1E471" w:rsidR="00EE10AB" w:rsidRDefault="00EE10AB" w:rsidP="001C53D8">
      <w:pPr>
        <w:pStyle w:val="Heading4"/>
        <w:numPr>
          <w:ilvl w:val="0"/>
          <w:numId w:val="76"/>
        </w:numPr>
        <w:rPr>
          <w:rFonts w:cs="Arial"/>
        </w:rPr>
      </w:pPr>
      <w:r w:rsidRPr="001C53D8">
        <w:rPr>
          <w:rFonts w:cs="Arial"/>
        </w:rPr>
        <w:t>Non-NHDH Study data sets</w:t>
      </w:r>
    </w:p>
    <w:p w14:paraId="3BF5E794" w14:textId="77777777" w:rsidR="001C53D8" w:rsidRPr="001C53D8" w:rsidRDefault="001C53D8" w:rsidP="001C53D8">
      <w:pPr>
        <w:pStyle w:val="AIHWbodytext"/>
        <w:ind w:left="360"/>
      </w:pPr>
    </w:p>
    <w:tbl>
      <w:tblPr>
        <w:tblpPr w:leftFromText="180" w:rightFromText="180" w:vertAnchor="text" w:tblpY="1"/>
        <w:tblOverlap w:val="never"/>
        <w:tblW w:w="9634"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0A0" w:firstRow="1" w:lastRow="0" w:firstColumn="1" w:lastColumn="0" w:noHBand="0" w:noVBand="0"/>
      </w:tblPr>
      <w:tblGrid>
        <w:gridCol w:w="2688"/>
        <w:gridCol w:w="2314"/>
        <w:gridCol w:w="2314"/>
        <w:gridCol w:w="2318"/>
      </w:tblGrid>
      <w:tr w:rsidR="00EE10AB" w:rsidRPr="00AD2C31" w14:paraId="12970721" w14:textId="77777777" w:rsidTr="009C7A2E">
        <w:trPr>
          <w:trHeight w:val="317"/>
        </w:trPr>
        <w:tc>
          <w:tcPr>
            <w:tcW w:w="5000" w:type="pct"/>
            <w:gridSpan w:val="4"/>
            <w:tcBorders>
              <w:top w:val="single" w:sz="4" w:space="0" w:color="297D96"/>
              <w:left w:val="single" w:sz="4" w:space="0" w:color="297D96"/>
              <w:bottom w:val="single" w:sz="4" w:space="0" w:color="297D96"/>
              <w:right w:val="single" w:sz="4" w:space="0" w:color="297D96"/>
            </w:tcBorders>
            <w:shd w:val="clear" w:color="auto" w:fill="297D96"/>
            <w:vAlign w:val="center"/>
          </w:tcPr>
          <w:p w14:paraId="7015E249" w14:textId="77777777" w:rsidR="00EE10AB" w:rsidRPr="00AD2C31" w:rsidRDefault="00EE10AB" w:rsidP="009C7A2E">
            <w:pPr>
              <w:tabs>
                <w:tab w:val="left" w:pos="540"/>
              </w:tabs>
              <w:spacing w:before="40" w:after="40" w:line="240" w:lineRule="auto"/>
              <w:rPr>
                <w:rFonts w:ascii="Arial" w:eastAsia="SimSun" w:hAnsi="Arial" w:cs="Arial"/>
                <w:b/>
                <w:color w:val="FFFFFF"/>
                <w:szCs w:val="20"/>
              </w:rPr>
            </w:pPr>
            <w:r w:rsidRPr="00AD2C31">
              <w:rPr>
                <w:rFonts w:ascii="Arial" w:eastAsia="SimSun" w:hAnsi="Arial" w:cs="Arial"/>
                <w:b/>
                <w:color w:val="FFFFFF"/>
                <w:szCs w:val="20"/>
              </w:rPr>
              <w:t>4. Study data sets</w:t>
            </w:r>
          </w:p>
        </w:tc>
      </w:tr>
      <w:tr w:rsidR="00EE10AB" w:rsidRPr="00AD2C31" w14:paraId="0115F7F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4"/>
            <w:tcBorders>
              <w:top w:val="single" w:sz="4" w:space="0" w:color="297D96"/>
              <w:left w:val="single" w:sz="4" w:space="0" w:color="297D96"/>
              <w:bottom w:val="single" w:sz="4" w:space="0" w:color="297D96"/>
              <w:right w:val="single" w:sz="4" w:space="0" w:color="297D96"/>
            </w:tcBorders>
            <w:shd w:val="clear" w:color="auto" w:fill="FDE5D7"/>
            <w:vAlign w:val="center"/>
          </w:tcPr>
          <w:p w14:paraId="46F93329"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Using the </w:t>
            </w:r>
            <w:r w:rsidRPr="00AD2C31">
              <w:rPr>
                <w:rFonts w:ascii="Arial" w:eastAsia="SimSun" w:hAnsi="Arial" w:cs="Arial"/>
                <w:b/>
                <w:sz w:val="18"/>
                <w:szCs w:val="18"/>
              </w:rPr>
              <w:t>Tables</w:t>
            </w:r>
            <w:r w:rsidRPr="00AD2C31">
              <w:rPr>
                <w:rFonts w:ascii="Arial" w:eastAsia="SimSun" w:hAnsi="Arial" w:cs="Arial"/>
                <w:sz w:val="18"/>
                <w:szCs w:val="18"/>
              </w:rPr>
              <w:t xml:space="preserve"> on the next few pages, please:</w:t>
            </w:r>
          </w:p>
          <w:p w14:paraId="612C923F" w14:textId="77777777" w:rsidR="00EE10AB" w:rsidRPr="00AD2C31" w:rsidRDefault="00EE10AB" w:rsidP="00EE10AB">
            <w:pPr>
              <w:keepNext/>
              <w:numPr>
                <w:ilvl w:val="0"/>
                <w:numId w:val="71"/>
              </w:numPr>
              <w:tabs>
                <w:tab w:val="left" w:pos="540"/>
              </w:tabs>
              <w:spacing w:before="40" w:after="40" w:line="240" w:lineRule="auto"/>
              <w:ind w:left="714" w:hanging="357"/>
              <w:rPr>
                <w:rFonts w:ascii="Arial" w:eastAsia="SimSun" w:hAnsi="Arial" w:cs="Arial"/>
                <w:sz w:val="18"/>
                <w:szCs w:val="18"/>
              </w:rPr>
            </w:pPr>
            <w:r w:rsidRPr="00AD2C31">
              <w:rPr>
                <w:rFonts w:ascii="Arial" w:eastAsia="SimSun" w:hAnsi="Arial" w:cs="Arial"/>
                <w:sz w:val="18"/>
                <w:szCs w:val="18"/>
              </w:rPr>
              <w:t xml:space="preserve">Select the content data </w:t>
            </w:r>
            <w:r w:rsidRPr="00AD2C31">
              <w:rPr>
                <w:rFonts w:ascii="Arial" w:eastAsia="SimSun" w:hAnsi="Arial" w:cs="Arial"/>
                <w:b/>
                <w:bCs/>
                <w:sz w:val="18"/>
                <w:szCs w:val="18"/>
              </w:rPr>
              <w:t>not included in NHDH</w:t>
            </w:r>
            <w:r w:rsidRPr="00AD2C31">
              <w:rPr>
                <w:rFonts w:ascii="Arial" w:eastAsia="SimSun" w:hAnsi="Arial" w:cs="Arial"/>
                <w:sz w:val="18"/>
                <w:szCs w:val="18"/>
              </w:rPr>
              <w:t xml:space="preserve"> that are required from </w:t>
            </w:r>
            <w:r w:rsidRPr="00AD2C31">
              <w:rPr>
                <w:rFonts w:ascii="Arial" w:eastAsia="SimSun" w:hAnsi="Arial" w:cs="Arial"/>
                <w:b/>
                <w:bCs/>
                <w:sz w:val="18"/>
                <w:szCs w:val="18"/>
              </w:rPr>
              <w:t>national data collections</w:t>
            </w:r>
          </w:p>
          <w:p w14:paraId="05F35960" w14:textId="77777777" w:rsidR="00EE10AB" w:rsidRPr="00AD2C31" w:rsidRDefault="00EE10AB" w:rsidP="00EE10AB">
            <w:pPr>
              <w:keepNext/>
              <w:numPr>
                <w:ilvl w:val="0"/>
                <w:numId w:val="71"/>
              </w:num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List the required content data from </w:t>
            </w:r>
            <w:r w:rsidRPr="00AD2C31">
              <w:rPr>
                <w:rFonts w:ascii="Arial" w:eastAsia="SimSun" w:hAnsi="Arial" w:cs="Arial"/>
                <w:b/>
                <w:sz w:val="18"/>
                <w:szCs w:val="18"/>
              </w:rPr>
              <w:t>state/territory government data collections</w:t>
            </w:r>
          </w:p>
          <w:p w14:paraId="63B86D39" w14:textId="77777777" w:rsidR="00EE10AB" w:rsidRPr="00AD2C31" w:rsidRDefault="00EE10AB" w:rsidP="00EE10AB">
            <w:pPr>
              <w:keepNext/>
              <w:numPr>
                <w:ilvl w:val="0"/>
                <w:numId w:val="71"/>
              </w:num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List the required content data from </w:t>
            </w:r>
            <w:r w:rsidRPr="00AD2C31">
              <w:rPr>
                <w:rFonts w:ascii="Arial" w:eastAsia="SimSun" w:hAnsi="Arial" w:cs="Arial"/>
                <w:b/>
                <w:sz w:val="18"/>
                <w:szCs w:val="18"/>
              </w:rPr>
              <w:t>other data sources.</w:t>
            </w:r>
          </w:p>
          <w:p w14:paraId="35430A23" w14:textId="77777777" w:rsidR="00EE10AB" w:rsidRPr="00AD2C31" w:rsidRDefault="00EE10AB" w:rsidP="00EE10AB">
            <w:pPr>
              <w:keepNext/>
              <w:numPr>
                <w:ilvl w:val="0"/>
                <w:numId w:val="71"/>
              </w:num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Delete tables that are not required.</w:t>
            </w:r>
          </w:p>
          <w:p w14:paraId="67E89FCD"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Please </w:t>
            </w:r>
            <w:r w:rsidRPr="00AD2C31">
              <w:rPr>
                <w:rFonts w:ascii="Arial" w:eastAsia="SimSun" w:hAnsi="Arial" w:cs="Arial"/>
                <w:b/>
                <w:sz w:val="18"/>
                <w:szCs w:val="18"/>
                <w:u w:val="single"/>
              </w:rPr>
              <w:t>do not</w:t>
            </w:r>
            <w:r w:rsidRPr="00AD2C31">
              <w:rPr>
                <w:rFonts w:ascii="Arial" w:eastAsia="SimSun" w:hAnsi="Arial" w:cs="Arial"/>
                <w:b/>
                <w:sz w:val="18"/>
                <w:szCs w:val="18"/>
              </w:rPr>
              <w:t xml:space="preserve"> attach variable lists as separate documents. Lists of variables must be in Word format. </w:t>
            </w:r>
          </w:p>
          <w:p w14:paraId="6247796D"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Please </w:t>
            </w:r>
            <w:r w:rsidRPr="00AD2C31">
              <w:rPr>
                <w:rFonts w:ascii="Arial" w:eastAsia="SimSun" w:hAnsi="Arial" w:cs="Arial"/>
                <w:b/>
                <w:sz w:val="18"/>
                <w:szCs w:val="18"/>
              </w:rPr>
              <w:t>list all variables and data sets</w:t>
            </w:r>
            <w:r w:rsidRPr="00AD2C31">
              <w:rPr>
                <w:rFonts w:ascii="Arial" w:eastAsia="SimSun" w:hAnsi="Arial" w:cs="Arial"/>
                <w:sz w:val="18"/>
                <w:szCs w:val="18"/>
              </w:rPr>
              <w:t xml:space="preserve"> that will be accessed by the researchers. </w:t>
            </w:r>
          </w:p>
          <w:p w14:paraId="6B0A3166"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the variables of interest for the cohort differ to those required for the control group, please copy, and paste data set Tables as required (and clearly label).</w:t>
            </w:r>
          </w:p>
        </w:tc>
      </w:tr>
      <w:tr w:rsidR="00EE10AB" w:rsidRPr="00AD2C31" w14:paraId="5CBC84B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4"/>
            <w:tcBorders>
              <w:top w:val="single" w:sz="4" w:space="0" w:color="297D96"/>
              <w:left w:val="single" w:sz="4" w:space="0" w:color="297D96"/>
              <w:bottom w:val="single" w:sz="4" w:space="0" w:color="297D96"/>
              <w:right w:val="single" w:sz="4" w:space="0" w:color="297D96"/>
            </w:tcBorders>
            <w:shd w:val="clear" w:color="auto" w:fill="7ABA4C"/>
            <w:vAlign w:val="center"/>
          </w:tcPr>
          <w:p w14:paraId="42D767F9"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b/>
                <w:color w:val="FFFFFF" w:themeColor="background1"/>
                <w:sz w:val="18"/>
                <w:szCs w:val="18"/>
              </w:rPr>
              <w:t>Handy tip</w:t>
            </w:r>
          </w:p>
        </w:tc>
      </w:tr>
      <w:tr w:rsidR="00EE10AB" w:rsidRPr="00AD2C31" w14:paraId="0EC143E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4"/>
            <w:tcBorders>
              <w:top w:val="single" w:sz="4" w:space="0" w:color="297D96"/>
              <w:left w:val="single" w:sz="4" w:space="0" w:color="297D96"/>
              <w:bottom w:val="single" w:sz="4" w:space="0" w:color="297D96"/>
              <w:right w:val="single" w:sz="4" w:space="0" w:color="297D96"/>
            </w:tcBorders>
            <w:shd w:val="clear" w:color="auto" w:fill="E2F0D8"/>
            <w:vAlign w:val="center"/>
          </w:tcPr>
          <w:p w14:paraId="473D1E5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Visit the AIHW website for more information about </w:t>
            </w:r>
            <w:r w:rsidRPr="00AD2C31">
              <w:rPr>
                <w:rFonts w:ascii="Arial" w:eastAsia="SimSun" w:hAnsi="Arial" w:cs="Arial"/>
                <w:b/>
                <w:sz w:val="18"/>
                <w:szCs w:val="18"/>
              </w:rPr>
              <w:t>Pharmaceutical Benefits Scheme, Medicare Benefits Schedule, National Death Index, Australian Cancer Database,</w:t>
            </w:r>
            <w:r w:rsidRPr="00AD2C31">
              <w:rPr>
                <w:rFonts w:ascii="Arial" w:eastAsia="SimSun" w:hAnsi="Arial" w:cs="Arial"/>
                <w:sz w:val="18"/>
                <w:szCs w:val="18"/>
              </w:rPr>
              <w:t xml:space="preserve"> and other national data collections: </w:t>
            </w:r>
            <w:hyperlink r:id="rId72" w:history="1">
              <w:r w:rsidRPr="00AD2C31">
                <w:rPr>
                  <w:rFonts w:ascii="Arial" w:eastAsia="SimSun" w:hAnsi="Arial" w:cs="Arial"/>
                  <w:b/>
                  <w:color w:val="297D96"/>
                  <w:sz w:val="18"/>
                  <w:szCs w:val="18"/>
                </w:rPr>
                <w:t>https://www.aihw.gov.au/about-our-data/our-data-collections</w:t>
              </w:r>
            </w:hyperlink>
            <w:r w:rsidRPr="00AD2C31">
              <w:rPr>
                <w:rFonts w:ascii="Arial" w:eastAsia="SimSun" w:hAnsi="Arial" w:cs="Arial"/>
                <w:color w:val="297D96"/>
                <w:sz w:val="18"/>
                <w:szCs w:val="18"/>
              </w:rPr>
              <w:t>.</w:t>
            </w:r>
          </w:p>
        </w:tc>
      </w:tr>
      <w:tr w:rsidR="00EE10AB" w:rsidRPr="00AD2C31" w14:paraId="3C597057"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4"/>
            <w:tcBorders>
              <w:top w:val="single" w:sz="4" w:space="0" w:color="297D96"/>
              <w:left w:val="single" w:sz="4" w:space="0" w:color="297D96"/>
              <w:bottom w:val="single" w:sz="4" w:space="0" w:color="297D96"/>
              <w:right w:val="single" w:sz="4" w:space="0" w:color="297D96"/>
            </w:tcBorders>
            <w:shd w:val="clear" w:color="auto" w:fill="FDE5D7"/>
            <w:vAlign w:val="center"/>
          </w:tcPr>
          <w:p w14:paraId="2757928C" w14:textId="77777777" w:rsidR="00EE10AB" w:rsidRPr="00AD2C31" w:rsidRDefault="00EE10AB" w:rsidP="009C7A2E">
            <w:pPr>
              <w:keepNext/>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First Nations status and veteran status both have additional approval conditions.</w:t>
            </w:r>
          </w:p>
          <w:p w14:paraId="659DC838"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If you would like to analyse and report on First Nations status, First Nations consultation and/or AH&amp;MRC approval is required. </w:t>
            </w:r>
          </w:p>
          <w:p w14:paraId="7116F17F"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If you would like to analyse and report on Veteran status (including RPBS variables), </w:t>
            </w:r>
            <w:hyperlink r:id="rId73" w:history="1">
              <w:r w:rsidRPr="00AD2C31">
                <w:rPr>
                  <w:rFonts w:ascii="Arial" w:eastAsia="SimSun" w:hAnsi="Arial" w:cs="Arial"/>
                  <w:color w:val="297D96"/>
                  <w:sz w:val="18"/>
                  <w:szCs w:val="18"/>
                  <w:u w:val="single"/>
                </w:rPr>
                <w:t>DDVA HREC</w:t>
              </w:r>
            </w:hyperlink>
            <w:r w:rsidRPr="00AD2C31">
              <w:rPr>
                <w:rFonts w:ascii="Arial" w:eastAsia="SimSun" w:hAnsi="Arial" w:cs="Arial"/>
                <w:sz w:val="18"/>
                <w:szCs w:val="18"/>
              </w:rPr>
              <w:t xml:space="preserve"> approval is required.</w:t>
            </w:r>
          </w:p>
          <w:p w14:paraId="183B7738" w14:textId="77777777" w:rsidR="00EE10AB" w:rsidRPr="00AD2C31" w:rsidRDefault="00EE10AB" w:rsidP="009C7A2E">
            <w:pPr>
              <w:keepNext/>
              <w:tabs>
                <w:tab w:val="left" w:pos="540"/>
              </w:tabs>
              <w:spacing w:before="40" w:after="40" w:line="240" w:lineRule="auto"/>
              <w:rPr>
                <w:rFonts w:ascii="Arial" w:eastAsia="SimSun" w:hAnsi="Arial" w:cs="Arial"/>
                <w:color w:val="297D96"/>
                <w:sz w:val="18"/>
                <w:szCs w:val="18"/>
                <w:u w:val="single"/>
              </w:rPr>
            </w:pPr>
            <w:r w:rsidRPr="00AD2C31">
              <w:rPr>
                <w:rFonts w:ascii="Arial" w:eastAsia="SimSun" w:hAnsi="Arial" w:cs="Arial"/>
                <w:sz w:val="18"/>
                <w:szCs w:val="18"/>
              </w:rPr>
              <w:t xml:space="preserve">Please indicate if you would like to capture these variables and if you would like to report on these variables.                                         </w:t>
            </w:r>
          </w:p>
        </w:tc>
      </w:tr>
      <w:tr w:rsidR="00EE10AB" w:rsidRPr="00AD2C31" w14:paraId="5EFED2A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1395" w:type="pct"/>
            <w:tcBorders>
              <w:top w:val="single" w:sz="4" w:space="0" w:color="297D96"/>
              <w:left w:val="single" w:sz="4" w:space="0" w:color="297D96"/>
              <w:bottom w:val="single" w:sz="4" w:space="0" w:color="297D96"/>
              <w:right w:val="single" w:sz="4" w:space="0" w:color="297D96"/>
            </w:tcBorders>
            <w:shd w:val="clear" w:color="auto" w:fill="E1F2F7"/>
            <w:vAlign w:val="center"/>
          </w:tcPr>
          <w:p w14:paraId="4E37A102" w14:textId="77777777" w:rsidR="00EE10AB" w:rsidRPr="00AD2C31" w:rsidRDefault="00EE10AB" w:rsidP="009C7A2E">
            <w:pPr>
              <w:keepNext/>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First Nations status</w:t>
            </w:r>
          </w:p>
        </w:tc>
        <w:tc>
          <w:tcPr>
            <w:tcW w:w="1201" w:type="pct"/>
            <w:tcBorders>
              <w:top w:val="single" w:sz="4" w:space="0" w:color="297D96"/>
              <w:left w:val="single" w:sz="4" w:space="0" w:color="297D96"/>
              <w:bottom w:val="single" w:sz="4" w:space="0" w:color="297D96"/>
              <w:right w:val="single" w:sz="4" w:space="0" w:color="297D96"/>
            </w:tcBorders>
            <w:shd w:val="clear" w:color="auto" w:fill="auto"/>
            <w:vAlign w:val="center"/>
          </w:tcPr>
          <w:p w14:paraId="472896AE"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119296569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Capture</w:t>
            </w:r>
          </w:p>
        </w:tc>
        <w:tc>
          <w:tcPr>
            <w:tcW w:w="1201" w:type="pct"/>
            <w:tcBorders>
              <w:top w:val="single" w:sz="4" w:space="0" w:color="297D96"/>
              <w:left w:val="single" w:sz="4" w:space="0" w:color="297D96"/>
              <w:bottom w:val="single" w:sz="4" w:space="0" w:color="297D96"/>
              <w:right w:val="single" w:sz="4" w:space="0" w:color="297D96"/>
            </w:tcBorders>
            <w:shd w:val="clear" w:color="auto" w:fill="auto"/>
            <w:vAlign w:val="center"/>
          </w:tcPr>
          <w:p w14:paraId="7B295997"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1489825173"/>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Report</w:t>
            </w:r>
          </w:p>
        </w:tc>
        <w:tc>
          <w:tcPr>
            <w:tcW w:w="1202" w:type="pct"/>
            <w:tcBorders>
              <w:top w:val="single" w:sz="4" w:space="0" w:color="297D96"/>
              <w:left w:val="single" w:sz="4" w:space="0" w:color="297D96"/>
              <w:bottom w:val="single" w:sz="4" w:space="0" w:color="297D96"/>
              <w:right w:val="single" w:sz="4" w:space="0" w:color="297D96"/>
            </w:tcBorders>
            <w:shd w:val="clear" w:color="auto" w:fill="auto"/>
            <w:vAlign w:val="center"/>
          </w:tcPr>
          <w:p w14:paraId="7C5EE186"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1735853697"/>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Neither</w:t>
            </w:r>
          </w:p>
        </w:tc>
      </w:tr>
      <w:tr w:rsidR="00EE10AB" w:rsidRPr="00AD2C31" w14:paraId="55A1AFAA"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1395" w:type="pct"/>
            <w:tcBorders>
              <w:top w:val="single" w:sz="4" w:space="0" w:color="297D96"/>
              <w:left w:val="single" w:sz="4" w:space="0" w:color="297D96"/>
              <w:bottom w:val="single" w:sz="4" w:space="0" w:color="297D96"/>
              <w:right w:val="single" w:sz="4" w:space="0" w:color="297D96"/>
            </w:tcBorders>
            <w:shd w:val="clear" w:color="auto" w:fill="E1F2F7"/>
            <w:vAlign w:val="center"/>
          </w:tcPr>
          <w:p w14:paraId="70E35B8D" w14:textId="77777777" w:rsidR="00EE10AB" w:rsidRPr="00AD2C31" w:rsidRDefault="00EE10AB" w:rsidP="009C7A2E">
            <w:pPr>
              <w:keepNext/>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Veteran status</w:t>
            </w:r>
          </w:p>
        </w:tc>
        <w:tc>
          <w:tcPr>
            <w:tcW w:w="1201" w:type="pct"/>
            <w:tcBorders>
              <w:top w:val="single" w:sz="4" w:space="0" w:color="297D96"/>
              <w:left w:val="single" w:sz="4" w:space="0" w:color="297D96"/>
              <w:bottom w:val="single" w:sz="4" w:space="0" w:color="297D96"/>
              <w:right w:val="single" w:sz="4" w:space="0" w:color="297D96"/>
            </w:tcBorders>
            <w:shd w:val="clear" w:color="auto" w:fill="auto"/>
            <w:vAlign w:val="center"/>
          </w:tcPr>
          <w:p w14:paraId="5D3C3418"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1681423672"/>
                <w14:checkbox>
                  <w14:checked w14:val="0"/>
                  <w14:checkedState w14:val="2612" w14:font="MS Gothic"/>
                  <w14:uncheckedState w14:val="2610" w14:font="MS Gothic"/>
                </w14:checkbox>
              </w:sdtPr>
              <w:sdtEndPr/>
              <w:sdtContent>
                <w:r w:rsidR="00EE10AB" w:rsidRPr="00AD2C31">
                  <w:rPr>
                    <w:rFonts w:ascii="Segoe UI Symbol" w:eastAsia="SimSun" w:hAnsi="Segoe UI Symbol" w:cs="Segoe UI Symbol"/>
                    <w:sz w:val="18"/>
                    <w:szCs w:val="18"/>
                  </w:rPr>
                  <w:t>☐</w:t>
                </w:r>
              </w:sdtContent>
            </w:sdt>
            <w:r w:rsidR="00EE10AB" w:rsidRPr="00AD2C31">
              <w:rPr>
                <w:rFonts w:ascii="Arial" w:eastAsia="SimSun" w:hAnsi="Arial" w:cs="Arial"/>
                <w:sz w:val="18"/>
                <w:szCs w:val="18"/>
              </w:rPr>
              <w:t xml:space="preserve"> Capture</w:t>
            </w:r>
          </w:p>
        </w:tc>
        <w:tc>
          <w:tcPr>
            <w:tcW w:w="1201" w:type="pct"/>
            <w:tcBorders>
              <w:top w:val="single" w:sz="4" w:space="0" w:color="297D96"/>
              <w:left w:val="single" w:sz="4" w:space="0" w:color="297D96"/>
              <w:bottom w:val="single" w:sz="4" w:space="0" w:color="297D96"/>
              <w:right w:val="single" w:sz="4" w:space="0" w:color="297D96"/>
            </w:tcBorders>
            <w:shd w:val="clear" w:color="auto" w:fill="auto"/>
            <w:vAlign w:val="center"/>
          </w:tcPr>
          <w:p w14:paraId="69A770EE"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342621637"/>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Report</w:t>
            </w:r>
          </w:p>
        </w:tc>
        <w:tc>
          <w:tcPr>
            <w:tcW w:w="1202" w:type="pct"/>
            <w:tcBorders>
              <w:top w:val="single" w:sz="4" w:space="0" w:color="297D96"/>
              <w:left w:val="single" w:sz="4" w:space="0" w:color="297D96"/>
              <w:bottom w:val="single" w:sz="4" w:space="0" w:color="297D96"/>
              <w:right w:val="single" w:sz="4" w:space="0" w:color="297D96"/>
            </w:tcBorders>
            <w:shd w:val="clear" w:color="auto" w:fill="auto"/>
            <w:vAlign w:val="center"/>
          </w:tcPr>
          <w:p w14:paraId="57A45019" w14:textId="77777777" w:rsidR="00EE10AB" w:rsidRPr="00AD2C31" w:rsidRDefault="00F1454A" w:rsidP="009C7A2E">
            <w:pPr>
              <w:keepNext/>
              <w:tabs>
                <w:tab w:val="left" w:pos="540"/>
              </w:tabs>
              <w:spacing w:before="40" w:after="40" w:line="240" w:lineRule="auto"/>
              <w:jc w:val="center"/>
              <w:rPr>
                <w:rFonts w:ascii="Arial" w:eastAsia="SimSun" w:hAnsi="Arial" w:cs="Arial"/>
                <w:sz w:val="18"/>
                <w:szCs w:val="18"/>
              </w:rPr>
            </w:pPr>
            <w:sdt>
              <w:sdtPr>
                <w:rPr>
                  <w:rFonts w:ascii="Arial" w:eastAsia="SimSun" w:hAnsi="Arial" w:cs="Arial"/>
                  <w:sz w:val="18"/>
                  <w:szCs w:val="18"/>
                </w:rPr>
                <w:id w:val="-5794217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Neither</w:t>
            </w:r>
          </w:p>
        </w:tc>
      </w:tr>
    </w:tbl>
    <w:p w14:paraId="1C51E295" w14:textId="68612224" w:rsidR="00EE10AB" w:rsidRPr="00AD2C31" w:rsidRDefault="00EE10AB" w:rsidP="00A66C1C">
      <w:pPr>
        <w:pStyle w:val="Heading5"/>
      </w:pPr>
      <w:r w:rsidRPr="00AD2C31">
        <w:lastRenderedPageBreak/>
        <w:t>4.1 Commonwealth data sets (Not available through NHDH</w:t>
      </w:r>
      <w:r w:rsidR="00E30E24">
        <w:t>)</w:t>
      </w:r>
      <w:r w:rsidRPr="00AD2C31">
        <w:rPr>
          <w:color w:val="FFFFFF" w:themeColor="background1"/>
        </w:rPr>
        <w:t>MINO: Centrelink</w:t>
      </w: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ayout w:type="fixed"/>
        <w:tblLook w:val="00A0" w:firstRow="1" w:lastRow="0" w:firstColumn="1" w:lastColumn="0" w:noHBand="0" w:noVBand="0"/>
      </w:tblPr>
      <w:tblGrid>
        <w:gridCol w:w="4389"/>
        <w:gridCol w:w="426"/>
        <w:gridCol w:w="4393"/>
        <w:gridCol w:w="426"/>
      </w:tblGrid>
      <w:tr w:rsidR="00EE10AB" w:rsidRPr="00AD2C31" w14:paraId="79C3D531" w14:textId="77777777" w:rsidTr="009C7A2E">
        <w:trPr>
          <w:trHeight w:val="317"/>
        </w:trPr>
        <w:tc>
          <w:tcPr>
            <w:tcW w:w="5000" w:type="pct"/>
            <w:gridSpan w:val="4"/>
            <w:shd w:val="clear" w:color="auto" w:fill="297D96"/>
            <w:vAlign w:val="center"/>
          </w:tcPr>
          <w:p w14:paraId="0C6E2D12" w14:textId="77777777" w:rsidR="00EE10AB" w:rsidRPr="00AD2C31" w:rsidRDefault="00EE10AB" w:rsidP="009C7A2E">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FFFFFF" w:themeColor="background1"/>
                <w:szCs w:val="20"/>
              </w:rPr>
              <w:t xml:space="preserve">Commonwealth data set: Data Over Multiple Individual Occurrences (DOMINO) – Centrelink </w:t>
            </w:r>
            <w:r w:rsidRPr="00AD2C31">
              <w:rPr>
                <w:rFonts w:ascii="Arial" w:eastAsia="SimSun" w:hAnsi="Arial" w:cs="Arial"/>
                <w:color w:val="FFFFFF" w:themeColor="background1"/>
                <w:szCs w:val="20"/>
              </w:rPr>
              <w:t>(updated August 2022)</w:t>
            </w:r>
          </w:p>
        </w:tc>
      </w:tr>
      <w:tr w:rsidR="00EE10AB" w:rsidRPr="00AD2C31" w14:paraId="0DF1EACE" w14:textId="77777777" w:rsidTr="009C7A2E">
        <w:trPr>
          <w:trHeight w:val="317"/>
        </w:trPr>
        <w:tc>
          <w:tcPr>
            <w:tcW w:w="5000" w:type="pct"/>
            <w:gridSpan w:val="4"/>
            <w:shd w:val="clear" w:color="auto" w:fill="E1F2F7"/>
            <w:vAlign w:val="center"/>
          </w:tcPr>
          <w:p w14:paraId="68D6A7D8" w14:textId="77777777" w:rsidR="00EE10AB" w:rsidRPr="00AD2C31" w:rsidRDefault="00EE10AB" w:rsidP="009C7A2E">
            <w:pPr>
              <w:keepNext/>
              <w:tabs>
                <w:tab w:val="left" w:pos="540"/>
              </w:tabs>
              <w:spacing w:before="40" w:after="40" w:line="240" w:lineRule="auto"/>
              <w:rPr>
                <w:rFonts w:ascii="Arial" w:eastAsia="SimSun" w:hAnsi="Arial" w:cs="Arial"/>
                <w:i/>
                <w:sz w:val="18"/>
                <w:szCs w:val="18"/>
              </w:rPr>
            </w:pPr>
            <w:r w:rsidRPr="00AD2C31">
              <w:rPr>
                <w:rFonts w:ascii="Arial" w:eastAsia="SimSun" w:hAnsi="Arial" w:cs="Arial"/>
                <w:b/>
                <w:sz w:val="18"/>
                <w:szCs w:val="18"/>
              </w:rPr>
              <w:t xml:space="preserve">Please select the variables required from DOMINO </w:t>
            </w:r>
            <w:r w:rsidRPr="00AD2C31">
              <w:rPr>
                <w:rFonts w:ascii="Arial" w:eastAsia="SimSun" w:hAnsi="Arial" w:cs="Arial"/>
                <w:bCs/>
                <w:i/>
                <w:iCs/>
                <w:sz w:val="18"/>
                <w:szCs w:val="18"/>
              </w:rPr>
              <w:t>(available from 01/01/2000)</w:t>
            </w:r>
          </w:p>
        </w:tc>
      </w:tr>
      <w:tr w:rsidR="00EE10AB" w:rsidRPr="00AD2C31" w14:paraId="6D68B86B" w14:textId="77777777" w:rsidTr="009C7A2E">
        <w:trPr>
          <w:trHeight w:val="317"/>
        </w:trPr>
        <w:tc>
          <w:tcPr>
            <w:tcW w:w="2499" w:type="pct"/>
            <w:gridSpan w:val="2"/>
            <w:shd w:val="clear" w:color="auto" w:fill="E1F2F7"/>
          </w:tcPr>
          <w:p w14:paraId="14C99271" w14:textId="77777777" w:rsidR="00EE10AB" w:rsidRPr="00AD2C31" w:rsidRDefault="00EE10AB" w:rsidP="009C7A2E">
            <w:pPr>
              <w:keepNext/>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Data requested for the period</w:t>
            </w:r>
          </w:p>
        </w:tc>
        <w:tc>
          <w:tcPr>
            <w:tcW w:w="2501" w:type="pct"/>
            <w:gridSpan w:val="2"/>
            <w:shd w:val="clear" w:color="auto" w:fill="auto"/>
          </w:tcPr>
          <w:p w14:paraId="1403B5F8" w14:textId="77777777" w:rsidR="00EE10AB" w:rsidRPr="00AD2C31" w:rsidRDefault="00EE10AB" w:rsidP="009C7A2E">
            <w:pPr>
              <w:keepNext/>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color w:val="000000"/>
                <w:sz w:val="18"/>
                <w:szCs w:val="18"/>
              </w:rPr>
              <w:t>DD/MM/YYYY to DD/MM/YYYY</w:t>
            </w:r>
          </w:p>
        </w:tc>
      </w:tr>
      <w:tr w:rsidR="00EE10AB" w:rsidRPr="00AD2C31" w14:paraId="3FDD8BDC" w14:textId="77777777" w:rsidTr="009C7A2E">
        <w:trPr>
          <w:trHeight w:val="317"/>
        </w:trPr>
        <w:tc>
          <w:tcPr>
            <w:tcW w:w="5000" w:type="pct"/>
            <w:gridSpan w:val="4"/>
            <w:shd w:val="clear" w:color="auto" w:fill="7ABA4C"/>
            <w:vAlign w:val="center"/>
          </w:tcPr>
          <w:p w14:paraId="6577CC17" w14:textId="77777777" w:rsidR="00EE10AB" w:rsidRPr="00AD2C31" w:rsidRDefault="00EE10AB" w:rsidP="009C7A2E">
            <w:pPr>
              <w:keepNext/>
              <w:tabs>
                <w:tab w:val="left" w:pos="540"/>
              </w:tabs>
              <w:spacing w:before="40" w:after="40" w:line="240" w:lineRule="auto"/>
              <w:rPr>
                <w:rFonts w:ascii="Arial" w:eastAsia="SimSun" w:hAnsi="Arial" w:cs="Arial"/>
                <w:b/>
                <w:color w:val="F79646"/>
                <w:sz w:val="18"/>
                <w:szCs w:val="18"/>
              </w:rPr>
            </w:pPr>
            <w:r w:rsidRPr="00AD2C31">
              <w:rPr>
                <w:rFonts w:ascii="Arial" w:eastAsia="SimSun" w:hAnsi="Arial" w:cs="Arial"/>
                <w:b/>
                <w:color w:val="FFFFFF" w:themeColor="background1"/>
                <w:sz w:val="18"/>
                <w:szCs w:val="18"/>
              </w:rPr>
              <w:t>Handy tips</w:t>
            </w:r>
          </w:p>
        </w:tc>
      </w:tr>
      <w:tr w:rsidR="00EE10AB" w:rsidRPr="00AD2C31" w14:paraId="4806B7CA" w14:textId="77777777" w:rsidTr="009C7A2E">
        <w:trPr>
          <w:trHeight w:val="317"/>
        </w:trPr>
        <w:tc>
          <w:tcPr>
            <w:tcW w:w="5000" w:type="pct"/>
            <w:gridSpan w:val="4"/>
            <w:shd w:val="clear" w:color="auto" w:fill="E2F0D8"/>
            <w:vAlign w:val="center"/>
          </w:tcPr>
          <w:p w14:paraId="314B5A47"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DOMINO data are available from 2000 onwards. Medical impairment data before 2002 are incomplete.</w:t>
            </w:r>
          </w:p>
          <w:p w14:paraId="32D32A17"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DOMINO’s interpersonal links function as follows:</w:t>
            </w:r>
          </w:p>
          <w:p w14:paraId="6A027517" w14:textId="77777777" w:rsidR="00EE10AB" w:rsidRPr="00AD2C31" w:rsidRDefault="00EE10AB" w:rsidP="00EE10AB">
            <w:pPr>
              <w:keepNext/>
              <w:numPr>
                <w:ilvl w:val="0"/>
                <w:numId w:val="72"/>
              </w:num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A relative, such as child or partner of a Centrelink recipient has limited demographic data included if they are relevant to the recipient’s payment</w:t>
            </w:r>
          </w:p>
          <w:p w14:paraId="7B52F128" w14:textId="77777777" w:rsidR="00EE10AB" w:rsidRPr="00AD2C31" w:rsidRDefault="00EE10AB" w:rsidP="00EE10AB">
            <w:pPr>
              <w:keepNext/>
              <w:numPr>
                <w:ilvl w:val="0"/>
                <w:numId w:val="72"/>
              </w:num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If that person is also a Centrelink customer, then details for their benefits are visible. </w:t>
            </w:r>
          </w:p>
          <w:p w14:paraId="37FA8AC3"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Data in DOMINO tables are only presented or updated when relevant to their welfare payment. </w:t>
            </w:r>
          </w:p>
          <w:p w14:paraId="21AA1ECD"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For relevant tables, a ‘person ID’, an ‘event start date’, and ‘event end date' will also be provided.</w:t>
            </w:r>
          </w:p>
          <w:p w14:paraId="166C6EA6" w14:textId="77777777" w:rsidR="00EE10AB" w:rsidRPr="00AD2C31" w:rsidRDefault="00EE10AB" w:rsidP="009C7A2E">
            <w:pPr>
              <w:spacing w:before="40" w:after="40" w:line="240" w:lineRule="auto"/>
              <w:rPr>
                <w:rFonts w:ascii="Arial" w:eastAsia="SimSun" w:hAnsi="Arial" w:cs="Arial"/>
                <w:sz w:val="18"/>
                <w:szCs w:val="18"/>
                <w:lang w:eastAsia="en-US"/>
              </w:rPr>
            </w:pPr>
            <w:r w:rsidRPr="00AD2C31">
              <w:rPr>
                <w:rFonts w:ascii="Arial" w:eastAsia="SimSun" w:hAnsi="Arial" w:cs="Arial"/>
                <w:sz w:val="18"/>
                <w:szCs w:val="18"/>
                <w:lang w:eastAsia="en-US"/>
              </w:rPr>
              <w:t xml:space="preserve">It is a Department of Social Services data custodian requirement that DOMINO data must be stored and accessed in a secure access environment. </w:t>
            </w:r>
          </w:p>
          <w:p w14:paraId="58DD976B"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Please visit the AIHW DOMINO </w:t>
            </w:r>
            <w:hyperlink r:id="rId74" w:history="1">
              <w:r w:rsidRPr="00AD2C31">
                <w:rPr>
                  <w:rFonts w:ascii="Arial" w:eastAsia="SimSun" w:hAnsi="Arial" w:cs="Arial"/>
                  <w:color w:val="0070C0"/>
                  <w:sz w:val="18"/>
                  <w:szCs w:val="18"/>
                  <w:u w:val="single"/>
                </w:rPr>
                <w:t>website</w:t>
              </w:r>
            </w:hyperlink>
            <w:r w:rsidRPr="00AD2C31">
              <w:rPr>
                <w:rFonts w:ascii="Arial" w:eastAsia="SimSun" w:hAnsi="Arial" w:cs="Arial"/>
                <w:sz w:val="18"/>
                <w:szCs w:val="18"/>
              </w:rPr>
              <w:t xml:space="preserve"> for more information. </w:t>
            </w:r>
          </w:p>
        </w:tc>
      </w:tr>
      <w:tr w:rsidR="00EE10AB" w:rsidRPr="00AD2C31" w14:paraId="6E3E3168" w14:textId="77777777" w:rsidTr="009C7A2E">
        <w:trPr>
          <w:trHeight w:val="317"/>
        </w:trPr>
        <w:tc>
          <w:tcPr>
            <w:tcW w:w="5000" w:type="pct"/>
            <w:gridSpan w:val="4"/>
            <w:shd w:val="clear" w:color="auto" w:fill="E1F2F7"/>
            <w:vAlign w:val="center"/>
          </w:tcPr>
          <w:p w14:paraId="44C5AB01" w14:textId="77777777" w:rsidR="00EE10AB" w:rsidRPr="00AD2C31" w:rsidRDefault="00EE10AB" w:rsidP="009C7A2E">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 xml:space="preserve">Requested variables from the DOMINO tables below </w:t>
            </w:r>
            <w:r w:rsidRPr="00AD2C31">
              <w:rPr>
                <w:rFonts w:ascii="Arial" w:eastAsia="SimSun" w:hAnsi="Arial" w:cs="Arial"/>
                <w:sz w:val="18"/>
                <w:szCs w:val="18"/>
              </w:rPr>
              <w:t>(</w:t>
            </w:r>
            <w:r w:rsidRPr="00AD2C31">
              <w:rPr>
                <w:rFonts w:ascii="Segoe UI Symbol" w:eastAsia="SimSun" w:hAnsi="Segoe UI Symbol" w:cs="Segoe UI Symbol"/>
                <w:sz w:val="18"/>
                <w:szCs w:val="18"/>
              </w:rPr>
              <w:t>☒</w:t>
            </w:r>
            <w:r w:rsidRPr="00AD2C31">
              <w:rPr>
                <w:rFonts w:ascii="Arial" w:eastAsia="SimSun" w:hAnsi="Arial" w:cs="Arial"/>
                <w:sz w:val="18"/>
                <w:szCs w:val="18"/>
              </w:rPr>
              <w:t xml:space="preserve"> = selected variable)</w:t>
            </w:r>
          </w:p>
        </w:tc>
      </w:tr>
      <w:tr w:rsidR="00EE10AB" w:rsidRPr="00AD2C31" w14:paraId="4F1378C2" w14:textId="77777777" w:rsidTr="009C7A2E">
        <w:trPr>
          <w:trHeight w:val="317"/>
        </w:trPr>
        <w:tc>
          <w:tcPr>
            <w:tcW w:w="2499" w:type="pct"/>
            <w:gridSpan w:val="2"/>
            <w:shd w:val="clear" w:color="auto" w:fill="E1F2F7"/>
            <w:vAlign w:val="center"/>
          </w:tcPr>
          <w:p w14:paraId="62FA6022"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1. Benefit Determination Status</w:t>
            </w:r>
          </w:p>
        </w:tc>
        <w:tc>
          <w:tcPr>
            <w:tcW w:w="2501" w:type="pct"/>
            <w:gridSpan w:val="2"/>
            <w:shd w:val="clear" w:color="auto" w:fill="E1F2F7"/>
            <w:vAlign w:val="center"/>
          </w:tcPr>
          <w:p w14:paraId="3A46F43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14. Housing Household Details</w:t>
            </w:r>
          </w:p>
        </w:tc>
      </w:tr>
      <w:tr w:rsidR="00EE10AB" w:rsidRPr="00AD2C31" w14:paraId="6DC72527" w14:textId="77777777" w:rsidTr="009C7A2E">
        <w:trPr>
          <w:trHeight w:val="317"/>
        </w:trPr>
        <w:tc>
          <w:tcPr>
            <w:tcW w:w="2278" w:type="pct"/>
            <w:shd w:val="clear" w:color="auto" w:fill="auto"/>
            <w:vAlign w:val="center"/>
          </w:tcPr>
          <w:p w14:paraId="390C8CB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Benefit Status</w:t>
            </w:r>
          </w:p>
        </w:tc>
        <w:sdt>
          <w:sdtPr>
            <w:rPr>
              <w:rFonts w:ascii="Arial" w:eastAsiaTheme="majorEastAsia" w:hAnsi="Arial" w:cs="Arial"/>
              <w:bCs/>
              <w:sz w:val="18"/>
              <w:szCs w:val="18"/>
              <w:lang w:eastAsia="ja-JP"/>
            </w:rPr>
            <w:id w:val="1956292041"/>
            <w14:checkbox>
              <w14:checked w14:val="0"/>
              <w14:checkedState w14:val="2612" w14:font="MS Gothic"/>
              <w14:uncheckedState w14:val="2610" w14:font="MS Gothic"/>
            </w14:checkbox>
          </w:sdtPr>
          <w:sdtEndPr/>
          <w:sdtContent>
            <w:tc>
              <w:tcPr>
                <w:tcW w:w="221" w:type="pct"/>
                <w:shd w:val="clear" w:color="auto" w:fill="auto"/>
                <w:vAlign w:val="center"/>
              </w:tcPr>
              <w:p w14:paraId="317EDA9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A95913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Accommodation Type Code</w:t>
            </w:r>
          </w:p>
        </w:tc>
        <w:sdt>
          <w:sdtPr>
            <w:rPr>
              <w:rFonts w:ascii="Arial" w:eastAsiaTheme="majorEastAsia" w:hAnsi="Arial" w:cs="Arial"/>
              <w:bCs/>
              <w:sz w:val="18"/>
              <w:szCs w:val="18"/>
              <w:lang w:eastAsia="ja-JP"/>
            </w:rPr>
            <w:id w:val="137236273"/>
            <w14:checkbox>
              <w14:checked w14:val="0"/>
              <w14:checkedState w14:val="2612" w14:font="MS Gothic"/>
              <w14:uncheckedState w14:val="2610" w14:font="MS Gothic"/>
            </w14:checkbox>
          </w:sdtPr>
          <w:sdtEndPr/>
          <w:sdtContent>
            <w:tc>
              <w:tcPr>
                <w:tcW w:w="221" w:type="pct"/>
                <w:shd w:val="clear" w:color="auto" w:fill="auto"/>
                <w:vAlign w:val="center"/>
              </w:tcPr>
              <w:p w14:paraId="06F12FE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23C81DE1" w14:textId="77777777" w:rsidTr="009C7A2E">
        <w:trPr>
          <w:trHeight w:val="317"/>
        </w:trPr>
        <w:tc>
          <w:tcPr>
            <w:tcW w:w="2278" w:type="pct"/>
            <w:shd w:val="clear" w:color="auto" w:fill="auto"/>
            <w:vAlign w:val="center"/>
          </w:tcPr>
          <w:p w14:paraId="0BE9358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Benefit Type Code</w:t>
            </w:r>
          </w:p>
        </w:tc>
        <w:sdt>
          <w:sdtPr>
            <w:rPr>
              <w:rFonts w:ascii="Arial" w:eastAsiaTheme="majorEastAsia" w:hAnsi="Arial" w:cs="Arial"/>
              <w:bCs/>
              <w:sz w:val="18"/>
              <w:szCs w:val="18"/>
              <w:lang w:eastAsia="ja-JP"/>
            </w:rPr>
            <w:id w:val="-81536549"/>
            <w14:checkbox>
              <w14:checked w14:val="0"/>
              <w14:checkedState w14:val="2612" w14:font="MS Gothic"/>
              <w14:uncheckedState w14:val="2610" w14:font="MS Gothic"/>
            </w14:checkbox>
          </w:sdtPr>
          <w:sdtEndPr/>
          <w:sdtContent>
            <w:tc>
              <w:tcPr>
                <w:tcW w:w="221" w:type="pct"/>
                <w:shd w:val="clear" w:color="auto" w:fill="auto"/>
                <w:vAlign w:val="center"/>
              </w:tcPr>
              <w:p w14:paraId="0CB6D59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5D2D6E2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Home Ownership Type Code</w:t>
            </w:r>
          </w:p>
        </w:tc>
        <w:sdt>
          <w:sdtPr>
            <w:rPr>
              <w:rFonts w:ascii="Arial" w:eastAsiaTheme="majorEastAsia" w:hAnsi="Arial" w:cs="Arial"/>
              <w:bCs/>
              <w:sz w:val="18"/>
              <w:szCs w:val="18"/>
              <w:lang w:eastAsia="ja-JP"/>
            </w:rPr>
            <w:id w:val="134615037"/>
            <w14:checkbox>
              <w14:checked w14:val="0"/>
              <w14:checkedState w14:val="2612" w14:font="MS Gothic"/>
              <w14:uncheckedState w14:val="2610" w14:font="MS Gothic"/>
            </w14:checkbox>
          </w:sdtPr>
          <w:sdtEndPr/>
          <w:sdtContent>
            <w:tc>
              <w:tcPr>
                <w:tcW w:w="221" w:type="pct"/>
                <w:shd w:val="clear" w:color="auto" w:fill="auto"/>
                <w:vAlign w:val="center"/>
              </w:tcPr>
              <w:p w14:paraId="32E8B08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6A1FB1AC" w14:textId="77777777" w:rsidTr="009C7A2E">
        <w:trPr>
          <w:trHeight w:val="317"/>
        </w:trPr>
        <w:tc>
          <w:tcPr>
            <w:tcW w:w="2278" w:type="pct"/>
            <w:shd w:val="clear" w:color="auto" w:fill="auto"/>
            <w:vAlign w:val="center"/>
          </w:tcPr>
          <w:p w14:paraId="4F2F127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Recipient Deceased Flag</w:t>
            </w:r>
          </w:p>
        </w:tc>
        <w:sdt>
          <w:sdtPr>
            <w:rPr>
              <w:rFonts w:ascii="Arial" w:eastAsiaTheme="majorEastAsia" w:hAnsi="Arial" w:cs="Arial"/>
              <w:bCs/>
              <w:sz w:val="18"/>
              <w:szCs w:val="18"/>
              <w:lang w:eastAsia="ja-JP"/>
            </w:rPr>
            <w:id w:val="996533965"/>
            <w14:checkbox>
              <w14:checked w14:val="0"/>
              <w14:checkedState w14:val="2612" w14:font="MS Gothic"/>
              <w14:uncheckedState w14:val="2610" w14:font="MS Gothic"/>
            </w14:checkbox>
          </w:sdtPr>
          <w:sdtEndPr/>
          <w:sdtContent>
            <w:tc>
              <w:tcPr>
                <w:tcW w:w="221" w:type="pct"/>
                <w:shd w:val="clear" w:color="auto" w:fill="auto"/>
                <w:vAlign w:val="center"/>
              </w:tcPr>
              <w:p w14:paraId="5BE4FF67"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B2702E2"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Rent Type Code</w:t>
            </w:r>
          </w:p>
        </w:tc>
        <w:sdt>
          <w:sdtPr>
            <w:rPr>
              <w:rFonts w:ascii="Arial" w:eastAsiaTheme="majorEastAsia" w:hAnsi="Arial" w:cs="Arial"/>
              <w:bCs/>
              <w:sz w:val="18"/>
              <w:szCs w:val="18"/>
              <w:lang w:eastAsia="ja-JP"/>
            </w:rPr>
            <w:id w:val="1226798464"/>
            <w14:checkbox>
              <w14:checked w14:val="0"/>
              <w14:checkedState w14:val="2612" w14:font="MS Gothic"/>
              <w14:uncheckedState w14:val="2610" w14:font="MS Gothic"/>
            </w14:checkbox>
          </w:sdtPr>
          <w:sdtEndPr/>
          <w:sdtContent>
            <w:tc>
              <w:tcPr>
                <w:tcW w:w="221" w:type="pct"/>
                <w:shd w:val="clear" w:color="auto" w:fill="auto"/>
                <w:vAlign w:val="center"/>
              </w:tcPr>
              <w:p w14:paraId="22A68A98"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3687EB99" w14:textId="77777777" w:rsidTr="009C7A2E">
        <w:trPr>
          <w:trHeight w:val="317"/>
        </w:trPr>
        <w:tc>
          <w:tcPr>
            <w:tcW w:w="2278" w:type="pct"/>
            <w:shd w:val="clear" w:color="auto" w:fill="auto"/>
            <w:vAlign w:val="center"/>
          </w:tcPr>
          <w:p w14:paraId="5CF0062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Duration of Episode (Days)</w:t>
            </w:r>
          </w:p>
        </w:tc>
        <w:sdt>
          <w:sdtPr>
            <w:rPr>
              <w:rFonts w:ascii="Arial" w:eastAsiaTheme="majorEastAsia" w:hAnsi="Arial" w:cs="Arial"/>
              <w:bCs/>
              <w:sz w:val="18"/>
              <w:szCs w:val="18"/>
              <w:lang w:eastAsia="ja-JP"/>
            </w:rPr>
            <w:id w:val="-1537114897"/>
            <w14:checkbox>
              <w14:checked w14:val="0"/>
              <w14:checkedState w14:val="2612" w14:font="MS Gothic"/>
              <w14:uncheckedState w14:val="2610" w14:font="MS Gothic"/>
            </w14:checkbox>
          </w:sdtPr>
          <w:sdtEndPr/>
          <w:sdtContent>
            <w:tc>
              <w:tcPr>
                <w:tcW w:w="221" w:type="pct"/>
                <w:shd w:val="clear" w:color="auto" w:fill="auto"/>
                <w:vAlign w:val="center"/>
              </w:tcPr>
              <w:p w14:paraId="7F27D00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56413D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Weekly Rent Paid</w:t>
            </w:r>
          </w:p>
        </w:tc>
        <w:sdt>
          <w:sdtPr>
            <w:rPr>
              <w:rFonts w:ascii="Arial" w:eastAsiaTheme="majorEastAsia" w:hAnsi="Arial" w:cs="Arial"/>
              <w:bCs/>
              <w:sz w:val="18"/>
              <w:szCs w:val="18"/>
              <w:lang w:eastAsia="ja-JP"/>
            </w:rPr>
            <w:id w:val="-307551881"/>
            <w14:checkbox>
              <w14:checked w14:val="0"/>
              <w14:checkedState w14:val="2612" w14:font="MS Gothic"/>
              <w14:uncheckedState w14:val="2610" w14:font="MS Gothic"/>
            </w14:checkbox>
          </w:sdtPr>
          <w:sdtEndPr/>
          <w:sdtContent>
            <w:tc>
              <w:tcPr>
                <w:tcW w:w="221" w:type="pct"/>
                <w:shd w:val="clear" w:color="auto" w:fill="auto"/>
                <w:vAlign w:val="center"/>
              </w:tcPr>
              <w:p w14:paraId="5B5A6956"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60252CB4" w14:textId="77777777" w:rsidTr="009C7A2E">
        <w:trPr>
          <w:trHeight w:val="317"/>
        </w:trPr>
        <w:tc>
          <w:tcPr>
            <w:tcW w:w="2278" w:type="pct"/>
            <w:shd w:val="clear" w:color="auto" w:fill="auto"/>
            <w:vAlign w:val="center"/>
          </w:tcPr>
          <w:p w14:paraId="176620E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End reason</w:t>
            </w:r>
          </w:p>
        </w:tc>
        <w:sdt>
          <w:sdtPr>
            <w:rPr>
              <w:rFonts w:ascii="Arial" w:eastAsiaTheme="majorEastAsia" w:hAnsi="Arial" w:cs="Arial"/>
              <w:bCs/>
              <w:sz w:val="18"/>
              <w:szCs w:val="18"/>
              <w:lang w:eastAsia="ja-JP"/>
            </w:rPr>
            <w:id w:val="557751449"/>
            <w14:checkbox>
              <w14:checked w14:val="0"/>
              <w14:checkedState w14:val="2612" w14:font="MS Gothic"/>
              <w14:uncheckedState w14:val="2610" w14:font="MS Gothic"/>
            </w14:checkbox>
          </w:sdtPr>
          <w:sdtEndPr/>
          <w:sdtContent>
            <w:tc>
              <w:tcPr>
                <w:tcW w:w="221" w:type="pct"/>
                <w:shd w:val="clear" w:color="auto" w:fill="auto"/>
                <w:vAlign w:val="center"/>
              </w:tcPr>
              <w:p w14:paraId="4408187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059FD7C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15. Business Income</w:t>
            </w:r>
          </w:p>
        </w:tc>
      </w:tr>
      <w:tr w:rsidR="00EE10AB" w:rsidRPr="00AD2C31" w14:paraId="3A65A14F" w14:textId="77777777" w:rsidTr="009C7A2E">
        <w:trPr>
          <w:trHeight w:val="317"/>
        </w:trPr>
        <w:tc>
          <w:tcPr>
            <w:tcW w:w="2278" w:type="pct"/>
            <w:shd w:val="clear" w:color="auto" w:fill="auto"/>
            <w:vAlign w:val="center"/>
          </w:tcPr>
          <w:p w14:paraId="0D30DF9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End reason code</w:t>
            </w:r>
          </w:p>
        </w:tc>
        <w:sdt>
          <w:sdtPr>
            <w:rPr>
              <w:rFonts w:ascii="Arial" w:eastAsiaTheme="majorEastAsia" w:hAnsi="Arial" w:cs="Arial"/>
              <w:bCs/>
              <w:sz w:val="18"/>
              <w:szCs w:val="18"/>
              <w:lang w:eastAsia="ja-JP"/>
            </w:rPr>
            <w:id w:val="1921748202"/>
            <w14:checkbox>
              <w14:checked w14:val="0"/>
              <w14:checkedState w14:val="2612" w14:font="MS Gothic"/>
              <w14:uncheckedState w14:val="2610" w14:font="MS Gothic"/>
            </w14:checkbox>
          </w:sdtPr>
          <w:sdtEndPr/>
          <w:sdtContent>
            <w:tc>
              <w:tcPr>
                <w:tcW w:w="221" w:type="pct"/>
                <w:shd w:val="clear" w:color="auto" w:fill="auto"/>
                <w:vAlign w:val="center"/>
              </w:tcPr>
              <w:p w14:paraId="26FD7FE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620FD5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Annual Income from Non-Primary Production Business Assets</w:t>
            </w:r>
          </w:p>
        </w:tc>
        <w:sdt>
          <w:sdtPr>
            <w:rPr>
              <w:rFonts w:ascii="Arial" w:eastAsiaTheme="majorEastAsia" w:hAnsi="Arial" w:cs="Arial"/>
              <w:bCs/>
              <w:sz w:val="18"/>
              <w:szCs w:val="18"/>
              <w:lang w:eastAsia="ja-JP"/>
            </w:rPr>
            <w:id w:val="-773700304"/>
            <w14:checkbox>
              <w14:checked w14:val="0"/>
              <w14:checkedState w14:val="2612" w14:font="MS Gothic"/>
              <w14:uncheckedState w14:val="2610" w14:font="MS Gothic"/>
            </w14:checkbox>
          </w:sdtPr>
          <w:sdtEndPr/>
          <w:sdtContent>
            <w:tc>
              <w:tcPr>
                <w:tcW w:w="221" w:type="pct"/>
                <w:shd w:val="clear" w:color="auto" w:fill="auto"/>
                <w:vAlign w:val="center"/>
              </w:tcPr>
              <w:p w14:paraId="1AA4ABF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58359075" w14:textId="77777777" w:rsidTr="009C7A2E">
        <w:trPr>
          <w:trHeight w:val="317"/>
        </w:trPr>
        <w:tc>
          <w:tcPr>
            <w:tcW w:w="2499" w:type="pct"/>
            <w:gridSpan w:val="2"/>
            <w:shd w:val="clear" w:color="auto" w:fill="E1F2F7"/>
            <w:vAlign w:val="center"/>
          </w:tcPr>
          <w:p w14:paraId="67EA1C3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2. Benefit Determination Health Care Cards</w:t>
            </w:r>
          </w:p>
        </w:tc>
        <w:tc>
          <w:tcPr>
            <w:tcW w:w="2280" w:type="pct"/>
            <w:shd w:val="clear" w:color="auto" w:fill="auto"/>
            <w:vAlign w:val="center"/>
          </w:tcPr>
          <w:p w14:paraId="1B49D6A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Annual Income from Primary Production Business Assets</w:t>
            </w:r>
          </w:p>
        </w:tc>
        <w:sdt>
          <w:sdtPr>
            <w:rPr>
              <w:rFonts w:ascii="Arial" w:eastAsiaTheme="majorEastAsia" w:hAnsi="Arial" w:cs="Arial"/>
              <w:bCs/>
              <w:sz w:val="18"/>
              <w:szCs w:val="18"/>
              <w:lang w:eastAsia="ja-JP"/>
            </w:rPr>
            <w:id w:val="-485318482"/>
            <w14:checkbox>
              <w14:checked w14:val="0"/>
              <w14:checkedState w14:val="2612" w14:font="MS Gothic"/>
              <w14:uncheckedState w14:val="2610" w14:font="MS Gothic"/>
            </w14:checkbox>
          </w:sdtPr>
          <w:sdtEndPr/>
          <w:sdtContent>
            <w:tc>
              <w:tcPr>
                <w:tcW w:w="221" w:type="pct"/>
                <w:shd w:val="clear" w:color="auto" w:fill="auto"/>
                <w:vAlign w:val="center"/>
              </w:tcPr>
              <w:p w14:paraId="7ABDA37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74855448" w14:textId="77777777" w:rsidTr="009C7A2E">
        <w:trPr>
          <w:trHeight w:val="317"/>
        </w:trPr>
        <w:tc>
          <w:tcPr>
            <w:tcW w:w="2278" w:type="pct"/>
            <w:vAlign w:val="center"/>
          </w:tcPr>
          <w:p w14:paraId="19F3AC3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Event Actioned Date</w:t>
            </w:r>
          </w:p>
        </w:tc>
        <w:sdt>
          <w:sdtPr>
            <w:rPr>
              <w:rFonts w:ascii="Arial" w:eastAsiaTheme="majorEastAsia" w:hAnsi="Arial" w:cs="Arial"/>
              <w:bCs/>
              <w:sz w:val="18"/>
              <w:szCs w:val="18"/>
              <w:lang w:eastAsia="ja-JP"/>
            </w:rPr>
            <w:id w:val="698125518"/>
            <w14:checkbox>
              <w14:checked w14:val="0"/>
              <w14:checkedState w14:val="2612" w14:font="MS Gothic"/>
              <w14:uncheckedState w14:val="2610" w14:font="MS Gothic"/>
            </w14:checkbox>
          </w:sdtPr>
          <w:sdtEndPr/>
          <w:sdtContent>
            <w:tc>
              <w:tcPr>
                <w:tcW w:w="221" w:type="pct"/>
                <w:shd w:val="clear" w:color="auto" w:fill="auto"/>
                <w:vAlign w:val="center"/>
              </w:tcPr>
              <w:p w14:paraId="3421F63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5F0A0F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Annual Income from Real Estate Business Assets</w:t>
            </w:r>
          </w:p>
        </w:tc>
        <w:sdt>
          <w:sdtPr>
            <w:rPr>
              <w:rFonts w:ascii="Arial" w:eastAsiaTheme="majorEastAsia" w:hAnsi="Arial" w:cs="Arial"/>
              <w:bCs/>
              <w:sz w:val="18"/>
              <w:szCs w:val="18"/>
              <w:lang w:eastAsia="ja-JP"/>
            </w:rPr>
            <w:id w:val="320387569"/>
            <w14:checkbox>
              <w14:checked w14:val="0"/>
              <w14:checkedState w14:val="2612" w14:font="MS Gothic"/>
              <w14:uncheckedState w14:val="2610" w14:font="MS Gothic"/>
            </w14:checkbox>
          </w:sdtPr>
          <w:sdtEndPr/>
          <w:sdtContent>
            <w:tc>
              <w:tcPr>
                <w:tcW w:w="221" w:type="pct"/>
                <w:shd w:val="clear" w:color="auto" w:fill="auto"/>
                <w:vAlign w:val="center"/>
              </w:tcPr>
              <w:p w14:paraId="4B5AC6B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3612AAA" w14:textId="77777777" w:rsidTr="009C7A2E">
        <w:trPr>
          <w:trHeight w:val="317"/>
        </w:trPr>
        <w:tc>
          <w:tcPr>
            <w:tcW w:w="2278" w:type="pct"/>
            <w:vAlign w:val="center"/>
          </w:tcPr>
          <w:p w14:paraId="39FF422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Concession Card Expiry Date</w:t>
            </w:r>
          </w:p>
        </w:tc>
        <w:sdt>
          <w:sdtPr>
            <w:rPr>
              <w:rFonts w:ascii="Arial" w:eastAsiaTheme="majorEastAsia" w:hAnsi="Arial" w:cs="Arial"/>
              <w:bCs/>
              <w:sz w:val="18"/>
              <w:szCs w:val="18"/>
              <w:lang w:eastAsia="ja-JP"/>
            </w:rPr>
            <w:id w:val="2018726040"/>
            <w14:checkbox>
              <w14:checked w14:val="0"/>
              <w14:checkedState w14:val="2612" w14:font="MS Gothic"/>
              <w14:uncheckedState w14:val="2610" w14:font="MS Gothic"/>
            </w14:checkbox>
          </w:sdtPr>
          <w:sdtEndPr/>
          <w:sdtContent>
            <w:tc>
              <w:tcPr>
                <w:tcW w:w="221" w:type="pct"/>
                <w:shd w:val="clear" w:color="auto" w:fill="auto"/>
                <w:vAlign w:val="center"/>
              </w:tcPr>
              <w:p w14:paraId="1099662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7F192E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Real Estate Income Valuation Codes</w:t>
            </w:r>
          </w:p>
        </w:tc>
        <w:sdt>
          <w:sdtPr>
            <w:rPr>
              <w:rFonts w:ascii="Arial" w:eastAsiaTheme="majorEastAsia" w:hAnsi="Arial" w:cs="Arial"/>
              <w:bCs/>
              <w:sz w:val="18"/>
              <w:szCs w:val="18"/>
              <w:lang w:eastAsia="ja-JP"/>
            </w:rPr>
            <w:id w:val="789712999"/>
            <w14:checkbox>
              <w14:checked w14:val="0"/>
              <w14:checkedState w14:val="2612" w14:font="MS Gothic"/>
              <w14:uncheckedState w14:val="2610" w14:font="MS Gothic"/>
            </w14:checkbox>
          </w:sdtPr>
          <w:sdtEndPr/>
          <w:sdtContent>
            <w:tc>
              <w:tcPr>
                <w:tcW w:w="221" w:type="pct"/>
                <w:shd w:val="clear" w:color="auto" w:fill="auto"/>
                <w:vAlign w:val="center"/>
              </w:tcPr>
              <w:p w14:paraId="399E925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051E5FA" w14:textId="77777777" w:rsidTr="009C7A2E">
        <w:trPr>
          <w:trHeight w:val="317"/>
        </w:trPr>
        <w:tc>
          <w:tcPr>
            <w:tcW w:w="2278" w:type="pct"/>
            <w:vAlign w:val="center"/>
          </w:tcPr>
          <w:p w14:paraId="11AE766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Concession Card Issue Date</w:t>
            </w:r>
          </w:p>
        </w:tc>
        <w:sdt>
          <w:sdtPr>
            <w:rPr>
              <w:rFonts w:ascii="Arial" w:eastAsiaTheme="majorEastAsia" w:hAnsi="Arial" w:cs="Arial"/>
              <w:bCs/>
              <w:sz w:val="18"/>
              <w:szCs w:val="18"/>
              <w:lang w:eastAsia="ja-JP"/>
            </w:rPr>
            <w:id w:val="-1761974312"/>
            <w14:checkbox>
              <w14:checked w14:val="0"/>
              <w14:checkedState w14:val="2612" w14:font="MS Gothic"/>
              <w14:uncheckedState w14:val="2610" w14:font="MS Gothic"/>
            </w14:checkbox>
          </w:sdtPr>
          <w:sdtEndPr/>
          <w:sdtContent>
            <w:tc>
              <w:tcPr>
                <w:tcW w:w="221" w:type="pct"/>
                <w:shd w:val="clear" w:color="auto" w:fill="auto"/>
                <w:vAlign w:val="center"/>
              </w:tcPr>
              <w:p w14:paraId="6D02160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414E47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Business Daily Earned Income</w:t>
            </w:r>
          </w:p>
        </w:tc>
        <w:sdt>
          <w:sdtPr>
            <w:rPr>
              <w:rFonts w:ascii="Arial" w:eastAsiaTheme="majorEastAsia" w:hAnsi="Arial" w:cs="Arial"/>
              <w:bCs/>
              <w:sz w:val="18"/>
              <w:szCs w:val="18"/>
              <w:lang w:eastAsia="ja-JP"/>
            </w:rPr>
            <w:id w:val="1546409971"/>
            <w14:checkbox>
              <w14:checked w14:val="0"/>
              <w14:checkedState w14:val="2612" w14:font="MS Gothic"/>
              <w14:uncheckedState w14:val="2610" w14:font="MS Gothic"/>
            </w14:checkbox>
          </w:sdtPr>
          <w:sdtEndPr/>
          <w:sdtContent>
            <w:tc>
              <w:tcPr>
                <w:tcW w:w="221" w:type="pct"/>
                <w:shd w:val="clear" w:color="auto" w:fill="auto"/>
                <w:vAlign w:val="center"/>
              </w:tcPr>
              <w:p w14:paraId="308E5B5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06BB2C4" w14:textId="77777777" w:rsidTr="009C7A2E">
        <w:trPr>
          <w:trHeight w:val="317"/>
        </w:trPr>
        <w:tc>
          <w:tcPr>
            <w:tcW w:w="2278" w:type="pct"/>
            <w:vAlign w:val="center"/>
          </w:tcPr>
          <w:p w14:paraId="40F08076"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Postcode listed on Concession Card</w:t>
            </w:r>
          </w:p>
        </w:tc>
        <w:sdt>
          <w:sdtPr>
            <w:rPr>
              <w:rFonts w:ascii="Arial" w:eastAsiaTheme="majorEastAsia" w:hAnsi="Arial" w:cs="Arial"/>
              <w:bCs/>
              <w:sz w:val="18"/>
              <w:szCs w:val="18"/>
              <w:lang w:eastAsia="ja-JP"/>
            </w:rPr>
            <w:id w:val="-493722600"/>
            <w14:checkbox>
              <w14:checked w14:val="0"/>
              <w14:checkedState w14:val="2612" w14:font="MS Gothic"/>
              <w14:uncheckedState w14:val="2610" w14:font="MS Gothic"/>
            </w14:checkbox>
          </w:sdtPr>
          <w:sdtEndPr/>
          <w:sdtContent>
            <w:tc>
              <w:tcPr>
                <w:tcW w:w="221" w:type="pct"/>
                <w:shd w:val="clear" w:color="auto" w:fill="auto"/>
                <w:vAlign w:val="center"/>
              </w:tcPr>
              <w:p w14:paraId="657D042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8148152"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Business Daily Unearned Income</w:t>
            </w:r>
          </w:p>
        </w:tc>
        <w:sdt>
          <w:sdtPr>
            <w:rPr>
              <w:rFonts w:ascii="Arial" w:eastAsiaTheme="majorEastAsia" w:hAnsi="Arial" w:cs="Arial"/>
              <w:bCs/>
              <w:sz w:val="18"/>
              <w:szCs w:val="18"/>
              <w:lang w:eastAsia="ja-JP"/>
            </w:rPr>
            <w:id w:val="-512221614"/>
            <w14:checkbox>
              <w14:checked w14:val="0"/>
              <w14:checkedState w14:val="2612" w14:font="MS Gothic"/>
              <w14:uncheckedState w14:val="2610" w14:font="MS Gothic"/>
            </w14:checkbox>
          </w:sdtPr>
          <w:sdtEndPr/>
          <w:sdtContent>
            <w:tc>
              <w:tcPr>
                <w:tcW w:w="221" w:type="pct"/>
                <w:shd w:val="clear" w:color="auto" w:fill="auto"/>
                <w:vAlign w:val="center"/>
              </w:tcPr>
              <w:p w14:paraId="15B1C8A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7A58AF2" w14:textId="77777777" w:rsidTr="009C7A2E">
        <w:trPr>
          <w:trHeight w:val="317"/>
        </w:trPr>
        <w:tc>
          <w:tcPr>
            <w:tcW w:w="2278" w:type="pct"/>
            <w:vAlign w:val="center"/>
          </w:tcPr>
          <w:p w14:paraId="1EB5EBF6"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Concession Card Start Date</w:t>
            </w:r>
          </w:p>
        </w:tc>
        <w:sdt>
          <w:sdtPr>
            <w:rPr>
              <w:rFonts w:ascii="Arial" w:eastAsiaTheme="majorEastAsia" w:hAnsi="Arial" w:cs="Arial"/>
              <w:bCs/>
              <w:sz w:val="18"/>
              <w:szCs w:val="18"/>
              <w:lang w:eastAsia="ja-JP"/>
            </w:rPr>
            <w:id w:val="2135283607"/>
            <w14:checkbox>
              <w14:checked w14:val="0"/>
              <w14:checkedState w14:val="2612" w14:font="MS Gothic"/>
              <w14:uncheckedState w14:val="2610" w14:font="MS Gothic"/>
            </w14:checkbox>
          </w:sdtPr>
          <w:sdtEndPr/>
          <w:sdtContent>
            <w:tc>
              <w:tcPr>
                <w:tcW w:w="221" w:type="pct"/>
                <w:shd w:val="clear" w:color="auto" w:fill="auto"/>
                <w:vAlign w:val="center"/>
              </w:tcPr>
              <w:p w14:paraId="4429FF4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1A33288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 xml:space="preserve">16. Community </w:t>
            </w:r>
            <w:r w:rsidRPr="00AD2C31">
              <w:rPr>
                <w:rFonts w:ascii="Arial" w:eastAsia="MS Mincho" w:hAnsi="Arial" w:cs="Arial"/>
                <w:sz w:val="18"/>
                <w:szCs w:val="18"/>
                <w:shd w:val="clear" w:color="auto" w:fill="E1F2F7"/>
                <w:lang w:eastAsia="en-US"/>
              </w:rPr>
              <w:t>Development Employment Projects (CDEP) Regular Income</w:t>
            </w:r>
          </w:p>
        </w:tc>
      </w:tr>
      <w:tr w:rsidR="00EE10AB" w:rsidRPr="00AD2C31" w14:paraId="4D01A849" w14:textId="77777777" w:rsidTr="009C7A2E">
        <w:trPr>
          <w:trHeight w:val="317"/>
        </w:trPr>
        <w:tc>
          <w:tcPr>
            <w:tcW w:w="2278" w:type="pct"/>
            <w:vAlign w:val="center"/>
          </w:tcPr>
          <w:p w14:paraId="64D03496"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Concession Card State Code</w:t>
            </w:r>
          </w:p>
        </w:tc>
        <w:sdt>
          <w:sdtPr>
            <w:rPr>
              <w:rFonts w:ascii="Arial" w:eastAsiaTheme="majorEastAsia" w:hAnsi="Arial" w:cs="Arial"/>
              <w:bCs/>
              <w:sz w:val="18"/>
              <w:szCs w:val="18"/>
              <w:lang w:eastAsia="ja-JP"/>
            </w:rPr>
            <w:id w:val="2124884046"/>
            <w14:checkbox>
              <w14:checked w14:val="0"/>
              <w14:checkedState w14:val="2612" w14:font="MS Gothic"/>
              <w14:uncheckedState w14:val="2610" w14:font="MS Gothic"/>
            </w14:checkbox>
          </w:sdtPr>
          <w:sdtEndPr/>
          <w:sdtContent>
            <w:tc>
              <w:tcPr>
                <w:tcW w:w="221" w:type="pct"/>
                <w:shd w:val="clear" w:color="auto" w:fill="auto"/>
                <w:vAlign w:val="center"/>
              </w:tcPr>
              <w:p w14:paraId="227E540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636B76B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CDEP Fortnightly Income</w:t>
            </w:r>
          </w:p>
        </w:tc>
        <w:sdt>
          <w:sdtPr>
            <w:rPr>
              <w:rFonts w:ascii="Arial" w:eastAsiaTheme="majorEastAsia" w:hAnsi="Arial" w:cs="Arial"/>
              <w:bCs/>
              <w:sz w:val="18"/>
              <w:szCs w:val="18"/>
              <w:lang w:eastAsia="ja-JP"/>
            </w:rPr>
            <w:id w:val="-977606083"/>
            <w14:checkbox>
              <w14:checked w14:val="0"/>
              <w14:checkedState w14:val="2612" w14:font="MS Gothic"/>
              <w14:uncheckedState w14:val="2610" w14:font="MS Gothic"/>
            </w14:checkbox>
          </w:sdtPr>
          <w:sdtEndPr/>
          <w:sdtContent>
            <w:tc>
              <w:tcPr>
                <w:tcW w:w="221" w:type="pct"/>
                <w:shd w:val="clear" w:color="auto" w:fill="auto"/>
                <w:vAlign w:val="center"/>
              </w:tcPr>
              <w:p w14:paraId="2CB5942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5C51977" w14:textId="77777777" w:rsidTr="009C7A2E">
        <w:trPr>
          <w:trHeight w:val="317"/>
        </w:trPr>
        <w:tc>
          <w:tcPr>
            <w:tcW w:w="2278" w:type="pct"/>
            <w:vAlign w:val="center"/>
          </w:tcPr>
          <w:p w14:paraId="53A1C59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Carer allowance child Id</w:t>
            </w:r>
          </w:p>
        </w:tc>
        <w:sdt>
          <w:sdtPr>
            <w:rPr>
              <w:rFonts w:ascii="Arial" w:eastAsiaTheme="majorEastAsia" w:hAnsi="Arial" w:cs="Arial"/>
              <w:bCs/>
              <w:sz w:val="18"/>
              <w:szCs w:val="18"/>
              <w:lang w:eastAsia="ja-JP"/>
            </w:rPr>
            <w:id w:val="-158774476"/>
            <w14:checkbox>
              <w14:checked w14:val="0"/>
              <w14:checkedState w14:val="2612" w14:font="MS Gothic"/>
              <w14:uncheckedState w14:val="2610" w14:font="MS Gothic"/>
            </w14:checkbox>
          </w:sdtPr>
          <w:sdtEndPr/>
          <w:sdtContent>
            <w:tc>
              <w:tcPr>
                <w:tcW w:w="221" w:type="pct"/>
                <w:shd w:val="clear" w:color="auto" w:fill="auto"/>
                <w:vAlign w:val="center"/>
              </w:tcPr>
              <w:p w14:paraId="00273B1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7C1251B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CDEP Income Frequency Code</w:t>
            </w:r>
          </w:p>
        </w:tc>
        <w:sdt>
          <w:sdtPr>
            <w:rPr>
              <w:rFonts w:ascii="Arial" w:eastAsiaTheme="majorEastAsia" w:hAnsi="Arial" w:cs="Arial"/>
              <w:bCs/>
              <w:sz w:val="18"/>
              <w:szCs w:val="18"/>
              <w:lang w:eastAsia="ja-JP"/>
            </w:rPr>
            <w:id w:val="-2035646640"/>
            <w14:checkbox>
              <w14:checked w14:val="0"/>
              <w14:checkedState w14:val="2612" w14:font="MS Gothic"/>
              <w14:uncheckedState w14:val="2610" w14:font="MS Gothic"/>
            </w14:checkbox>
          </w:sdtPr>
          <w:sdtEndPr/>
          <w:sdtContent>
            <w:tc>
              <w:tcPr>
                <w:tcW w:w="221" w:type="pct"/>
                <w:shd w:val="clear" w:color="auto" w:fill="auto"/>
                <w:vAlign w:val="center"/>
              </w:tcPr>
              <w:p w14:paraId="65D4F4E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60B910D0" w14:textId="77777777" w:rsidTr="009C7A2E">
        <w:trPr>
          <w:trHeight w:val="317"/>
        </w:trPr>
        <w:tc>
          <w:tcPr>
            <w:tcW w:w="2278" w:type="pct"/>
            <w:vAlign w:val="center"/>
          </w:tcPr>
          <w:p w14:paraId="656EBD4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Child Listed Id</w:t>
            </w:r>
          </w:p>
        </w:tc>
        <w:sdt>
          <w:sdtPr>
            <w:rPr>
              <w:rFonts w:ascii="Arial" w:eastAsiaTheme="majorEastAsia" w:hAnsi="Arial" w:cs="Arial"/>
              <w:bCs/>
              <w:sz w:val="18"/>
              <w:szCs w:val="18"/>
              <w:lang w:eastAsia="ja-JP"/>
            </w:rPr>
            <w:id w:val="1049343549"/>
            <w14:checkbox>
              <w14:checked w14:val="0"/>
              <w14:checkedState w14:val="2612" w14:font="MS Gothic"/>
              <w14:uncheckedState w14:val="2610" w14:font="MS Gothic"/>
            </w14:checkbox>
          </w:sdtPr>
          <w:sdtEndPr/>
          <w:sdtContent>
            <w:tc>
              <w:tcPr>
                <w:tcW w:w="221" w:type="pct"/>
                <w:shd w:val="clear" w:color="auto" w:fill="auto"/>
                <w:vAlign w:val="center"/>
              </w:tcPr>
              <w:p w14:paraId="645F23F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30F424F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Synthetic Employer Id</w:t>
            </w:r>
          </w:p>
        </w:tc>
        <w:sdt>
          <w:sdtPr>
            <w:rPr>
              <w:rFonts w:ascii="Arial" w:eastAsiaTheme="majorEastAsia" w:hAnsi="Arial" w:cs="Arial"/>
              <w:bCs/>
              <w:sz w:val="18"/>
              <w:szCs w:val="18"/>
              <w:lang w:eastAsia="ja-JP"/>
            </w:rPr>
            <w:id w:val="-1708319099"/>
            <w14:checkbox>
              <w14:checked w14:val="0"/>
              <w14:checkedState w14:val="2612" w14:font="MS Gothic"/>
              <w14:uncheckedState w14:val="2610" w14:font="MS Gothic"/>
            </w14:checkbox>
          </w:sdtPr>
          <w:sdtEndPr/>
          <w:sdtContent>
            <w:tc>
              <w:tcPr>
                <w:tcW w:w="221" w:type="pct"/>
                <w:shd w:val="clear" w:color="auto" w:fill="auto"/>
                <w:vAlign w:val="center"/>
              </w:tcPr>
              <w:p w14:paraId="213A9D8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5D5F9424" w14:textId="77777777" w:rsidTr="009C7A2E">
        <w:trPr>
          <w:trHeight w:val="317"/>
        </w:trPr>
        <w:tc>
          <w:tcPr>
            <w:tcW w:w="2278" w:type="pct"/>
            <w:vAlign w:val="center"/>
          </w:tcPr>
          <w:p w14:paraId="36C6E92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Number of Listed Children</w:t>
            </w:r>
          </w:p>
        </w:tc>
        <w:sdt>
          <w:sdtPr>
            <w:rPr>
              <w:rFonts w:ascii="Arial" w:eastAsiaTheme="majorEastAsia" w:hAnsi="Arial" w:cs="Arial"/>
              <w:bCs/>
              <w:sz w:val="18"/>
              <w:szCs w:val="18"/>
              <w:lang w:eastAsia="ja-JP"/>
            </w:rPr>
            <w:id w:val="-1471822578"/>
            <w14:checkbox>
              <w14:checked w14:val="0"/>
              <w14:checkedState w14:val="2612" w14:font="MS Gothic"/>
              <w14:uncheckedState w14:val="2610" w14:font="MS Gothic"/>
            </w14:checkbox>
          </w:sdtPr>
          <w:sdtEndPr/>
          <w:sdtContent>
            <w:tc>
              <w:tcPr>
                <w:tcW w:w="221" w:type="pct"/>
                <w:shd w:val="clear" w:color="auto" w:fill="auto"/>
                <w:vAlign w:val="center"/>
              </w:tcPr>
              <w:p w14:paraId="07EC7FF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16F558E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17. Community Development Employment Projects (CDEP) Other Income</w:t>
            </w:r>
          </w:p>
        </w:tc>
      </w:tr>
      <w:tr w:rsidR="00EE10AB" w:rsidRPr="00AD2C31" w14:paraId="6EC4BCC5" w14:textId="77777777" w:rsidTr="009C7A2E">
        <w:trPr>
          <w:trHeight w:val="317"/>
        </w:trPr>
        <w:tc>
          <w:tcPr>
            <w:tcW w:w="2278" w:type="pct"/>
            <w:vAlign w:val="center"/>
          </w:tcPr>
          <w:p w14:paraId="36C3123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Concession Type Code</w:t>
            </w:r>
          </w:p>
        </w:tc>
        <w:sdt>
          <w:sdtPr>
            <w:rPr>
              <w:rFonts w:ascii="Arial" w:eastAsiaTheme="majorEastAsia" w:hAnsi="Arial" w:cs="Arial"/>
              <w:bCs/>
              <w:sz w:val="18"/>
              <w:szCs w:val="18"/>
              <w:lang w:eastAsia="ja-JP"/>
            </w:rPr>
            <w:id w:val="739987039"/>
            <w14:checkbox>
              <w14:checked w14:val="0"/>
              <w14:checkedState w14:val="2612" w14:font="MS Gothic"/>
              <w14:uncheckedState w14:val="2610" w14:font="MS Gothic"/>
            </w14:checkbox>
          </w:sdtPr>
          <w:sdtEndPr/>
          <w:sdtContent>
            <w:tc>
              <w:tcPr>
                <w:tcW w:w="221" w:type="pct"/>
                <w:shd w:val="clear" w:color="auto" w:fill="auto"/>
                <w:vAlign w:val="center"/>
              </w:tcPr>
              <w:p w14:paraId="749E28A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28AB81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CDEP Other Fortnightly Income</w:t>
            </w:r>
          </w:p>
        </w:tc>
        <w:sdt>
          <w:sdtPr>
            <w:rPr>
              <w:rFonts w:ascii="Arial" w:eastAsiaTheme="majorEastAsia" w:hAnsi="Arial" w:cs="Arial"/>
              <w:bCs/>
              <w:sz w:val="18"/>
              <w:szCs w:val="18"/>
              <w:lang w:eastAsia="ja-JP"/>
            </w:rPr>
            <w:id w:val="1552426222"/>
            <w14:checkbox>
              <w14:checked w14:val="0"/>
              <w14:checkedState w14:val="2612" w14:font="MS Gothic"/>
              <w14:uncheckedState w14:val="2610" w14:font="MS Gothic"/>
            </w14:checkbox>
          </w:sdtPr>
          <w:sdtEndPr/>
          <w:sdtContent>
            <w:tc>
              <w:tcPr>
                <w:tcW w:w="221" w:type="pct"/>
                <w:shd w:val="clear" w:color="auto" w:fill="auto"/>
                <w:vAlign w:val="center"/>
              </w:tcPr>
              <w:p w14:paraId="4EC4CBA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F0D3D8B" w14:textId="77777777" w:rsidTr="009C7A2E">
        <w:trPr>
          <w:trHeight w:val="317"/>
        </w:trPr>
        <w:tc>
          <w:tcPr>
            <w:tcW w:w="2278" w:type="pct"/>
            <w:vAlign w:val="center"/>
          </w:tcPr>
          <w:p w14:paraId="0C8AD73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Entitlement Type Code</w:t>
            </w:r>
          </w:p>
        </w:tc>
        <w:sdt>
          <w:sdtPr>
            <w:rPr>
              <w:rFonts w:ascii="Arial" w:eastAsiaTheme="majorEastAsia" w:hAnsi="Arial" w:cs="Arial"/>
              <w:bCs/>
              <w:sz w:val="18"/>
              <w:szCs w:val="18"/>
              <w:lang w:eastAsia="ja-JP"/>
            </w:rPr>
            <w:id w:val="1359927430"/>
            <w14:checkbox>
              <w14:checked w14:val="0"/>
              <w14:checkedState w14:val="2612" w14:font="MS Gothic"/>
              <w14:uncheckedState w14:val="2610" w14:font="MS Gothic"/>
            </w14:checkbox>
          </w:sdtPr>
          <w:sdtEndPr/>
          <w:sdtContent>
            <w:tc>
              <w:tcPr>
                <w:tcW w:w="221" w:type="pct"/>
                <w:shd w:val="clear" w:color="auto" w:fill="auto"/>
                <w:vAlign w:val="center"/>
              </w:tcPr>
              <w:p w14:paraId="45701AC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8C0E39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CDEP Income Frequency Code</w:t>
            </w:r>
          </w:p>
        </w:tc>
        <w:sdt>
          <w:sdtPr>
            <w:rPr>
              <w:rFonts w:ascii="Arial" w:eastAsiaTheme="majorEastAsia" w:hAnsi="Arial" w:cs="Arial"/>
              <w:bCs/>
              <w:sz w:val="18"/>
              <w:szCs w:val="18"/>
              <w:lang w:eastAsia="ja-JP"/>
            </w:rPr>
            <w:id w:val="1188865773"/>
            <w14:checkbox>
              <w14:checked w14:val="0"/>
              <w14:checkedState w14:val="2612" w14:font="MS Gothic"/>
              <w14:uncheckedState w14:val="2610" w14:font="MS Gothic"/>
            </w14:checkbox>
          </w:sdtPr>
          <w:sdtEndPr/>
          <w:sdtContent>
            <w:tc>
              <w:tcPr>
                <w:tcW w:w="221" w:type="pct"/>
                <w:shd w:val="clear" w:color="auto" w:fill="auto"/>
                <w:vAlign w:val="center"/>
              </w:tcPr>
              <w:p w14:paraId="1AE71B4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0BE4B7A" w14:textId="77777777" w:rsidTr="009C7A2E">
        <w:trPr>
          <w:trHeight w:val="317"/>
        </w:trPr>
        <w:tc>
          <w:tcPr>
            <w:tcW w:w="2278" w:type="pct"/>
            <w:vAlign w:val="center"/>
          </w:tcPr>
          <w:p w14:paraId="29FEC86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Foster Child Id</w:t>
            </w:r>
          </w:p>
        </w:tc>
        <w:sdt>
          <w:sdtPr>
            <w:rPr>
              <w:rFonts w:ascii="Arial" w:eastAsiaTheme="majorEastAsia" w:hAnsi="Arial" w:cs="Arial"/>
              <w:bCs/>
              <w:sz w:val="18"/>
              <w:szCs w:val="18"/>
              <w:lang w:eastAsia="ja-JP"/>
            </w:rPr>
            <w:id w:val="2033997767"/>
            <w14:checkbox>
              <w14:checked w14:val="0"/>
              <w14:checkedState w14:val="2612" w14:font="MS Gothic"/>
              <w14:uncheckedState w14:val="2610" w14:font="MS Gothic"/>
            </w14:checkbox>
          </w:sdtPr>
          <w:sdtEndPr/>
          <w:sdtContent>
            <w:tc>
              <w:tcPr>
                <w:tcW w:w="221" w:type="pct"/>
                <w:shd w:val="clear" w:color="auto" w:fill="auto"/>
                <w:vAlign w:val="center"/>
              </w:tcPr>
              <w:p w14:paraId="2E5BC9A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253CD2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Synthetic Employer Id</w:t>
            </w:r>
          </w:p>
        </w:tc>
        <w:sdt>
          <w:sdtPr>
            <w:rPr>
              <w:rFonts w:ascii="Arial" w:eastAsiaTheme="majorEastAsia" w:hAnsi="Arial" w:cs="Arial"/>
              <w:bCs/>
              <w:sz w:val="18"/>
              <w:szCs w:val="18"/>
              <w:lang w:eastAsia="ja-JP"/>
            </w:rPr>
            <w:id w:val="1385839388"/>
            <w14:checkbox>
              <w14:checked w14:val="0"/>
              <w14:checkedState w14:val="2612" w14:font="MS Gothic"/>
              <w14:uncheckedState w14:val="2610" w14:font="MS Gothic"/>
            </w14:checkbox>
          </w:sdtPr>
          <w:sdtEndPr/>
          <w:sdtContent>
            <w:tc>
              <w:tcPr>
                <w:tcW w:w="221" w:type="pct"/>
                <w:shd w:val="clear" w:color="auto" w:fill="auto"/>
                <w:vAlign w:val="center"/>
              </w:tcPr>
              <w:p w14:paraId="33F247E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1F689A3" w14:textId="77777777" w:rsidTr="009C7A2E">
        <w:trPr>
          <w:trHeight w:val="317"/>
        </w:trPr>
        <w:tc>
          <w:tcPr>
            <w:tcW w:w="2278" w:type="pct"/>
            <w:vAlign w:val="center"/>
          </w:tcPr>
          <w:p w14:paraId="4F62753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Partner Listed Id</w:t>
            </w:r>
          </w:p>
        </w:tc>
        <w:sdt>
          <w:sdtPr>
            <w:rPr>
              <w:rFonts w:ascii="Arial" w:eastAsiaTheme="majorEastAsia" w:hAnsi="Arial" w:cs="Arial"/>
              <w:bCs/>
              <w:sz w:val="18"/>
              <w:szCs w:val="18"/>
              <w:lang w:eastAsia="ja-JP"/>
            </w:rPr>
            <w:id w:val="-572964628"/>
            <w14:checkbox>
              <w14:checked w14:val="0"/>
              <w14:checkedState w14:val="2612" w14:font="MS Gothic"/>
              <w14:uncheckedState w14:val="2610" w14:font="MS Gothic"/>
            </w14:checkbox>
          </w:sdtPr>
          <w:sdtEndPr/>
          <w:sdtContent>
            <w:tc>
              <w:tcPr>
                <w:tcW w:w="221" w:type="pct"/>
                <w:shd w:val="clear" w:color="auto" w:fill="auto"/>
                <w:vAlign w:val="center"/>
              </w:tcPr>
              <w:p w14:paraId="0F3890F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081ED5A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18. Income from Defence Force Income Support Allowances</w:t>
            </w:r>
          </w:p>
        </w:tc>
      </w:tr>
      <w:tr w:rsidR="00EE10AB" w:rsidRPr="00AD2C31" w14:paraId="6775B5F3" w14:textId="77777777" w:rsidTr="009C7A2E">
        <w:trPr>
          <w:trHeight w:val="317"/>
        </w:trPr>
        <w:tc>
          <w:tcPr>
            <w:tcW w:w="2278" w:type="pct"/>
            <w:vAlign w:val="center"/>
          </w:tcPr>
          <w:p w14:paraId="0A0AE745"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Pending Flag</w:t>
            </w:r>
          </w:p>
        </w:tc>
        <w:sdt>
          <w:sdtPr>
            <w:rPr>
              <w:rFonts w:ascii="Arial" w:eastAsiaTheme="majorEastAsia" w:hAnsi="Arial" w:cs="Arial"/>
              <w:bCs/>
              <w:sz w:val="18"/>
              <w:szCs w:val="18"/>
              <w:lang w:eastAsia="ja-JP"/>
            </w:rPr>
            <w:id w:val="904566666"/>
            <w14:checkbox>
              <w14:checked w14:val="0"/>
              <w14:checkedState w14:val="2612" w14:font="MS Gothic"/>
              <w14:uncheckedState w14:val="2610" w14:font="MS Gothic"/>
            </w14:checkbox>
          </w:sdtPr>
          <w:sdtEndPr/>
          <w:sdtContent>
            <w:tc>
              <w:tcPr>
                <w:tcW w:w="221" w:type="pct"/>
                <w:shd w:val="clear" w:color="auto" w:fill="auto"/>
                <w:vAlign w:val="center"/>
              </w:tcPr>
              <w:p w14:paraId="5F56E64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3CC418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Client Benefit Type Code</w:t>
            </w:r>
          </w:p>
        </w:tc>
        <w:sdt>
          <w:sdtPr>
            <w:rPr>
              <w:rFonts w:ascii="Arial" w:eastAsiaTheme="majorEastAsia" w:hAnsi="Arial" w:cs="Arial"/>
              <w:bCs/>
              <w:sz w:val="18"/>
              <w:szCs w:val="18"/>
              <w:lang w:eastAsia="ja-JP"/>
            </w:rPr>
            <w:id w:val="154185747"/>
            <w14:checkbox>
              <w14:checked w14:val="0"/>
              <w14:checkedState w14:val="2612" w14:font="MS Gothic"/>
              <w14:uncheckedState w14:val="2610" w14:font="MS Gothic"/>
            </w14:checkbox>
          </w:sdtPr>
          <w:sdtEndPr/>
          <w:sdtContent>
            <w:tc>
              <w:tcPr>
                <w:tcW w:w="221" w:type="pct"/>
                <w:shd w:val="clear" w:color="auto" w:fill="auto"/>
                <w:vAlign w:val="center"/>
              </w:tcPr>
              <w:p w14:paraId="6DFB945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B3739F6" w14:textId="77777777" w:rsidTr="009C7A2E">
        <w:trPr>
          <w:trHeight w:val="317"/>
        </w:trPr>
        <w:tc>
          <w:tcPr>
            <w:tcW w:w="2278" w:type="pct"/>
            <w:vAlign w:val="center"/>
          </w:tcPr>
          <w:p w14:paraId="29D212E8"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Card Issue Reason Code</w:t>
            </w:r>
          </w:p>
        </w:tc>
        <w:sdt>
          <w:sdtPr>
            <w:rPr>
              <w:rFonts w:ascii="Arial" w:eastAsiaTheme="majorEastAsia" w:hAnsi="Arial" w:cs="Arial"/>
              <w:bCs/>
              <w:sz w:val="18"/>
              <w:szCs w:val="18"/>
              <w:lang w:eastAsia="ja-JP"/>
            </w:rPr>
            <w:id w:val="-1246727474"/>
            <w14:checkbox>
              <w14:checked w14:val="0"/>
              <w14:checkedState w14:val="2612" w14:font="MS Gothic"/>
              <w14:uncheckedState w14:val="2610" w14:font="MS Gothic"/>
            </w14:checkbox>
          </w:sdtPr>
          <w:sdtEndPr/>
          <w:sdtContent>
            <w:tc>
              <w:tcPr>
                <w:tcW w:w="221" w:type="pct"/>
                <w:shd w:val="clear" w:color="auto" w:fill="auto"/>
                <w:vAlign w:val="center"/>
              </w:tcPr>
              <w:p w14:paraId="7B2C09C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37FD34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Defence Force Income Support Allowance Fortnightly Amount</w:t>
            </w:r>
          </w:p>
        </w:tc>
        <w:sdt>
          <w:sdtPr>
            <w:rPr>
              <w:rFonts w:ascii="Arial" w:eastAsiaTheme="majorEastAsia" w:hAnsi="Arial" w:cs="Arial"/>
              <w:bCs/>
              <w:sz w:val="18"/>
              <w:szCs w:val="18"/>
              <w:lang w:eastAsia="ja-JP"/>
            </w:rPr>
            <w:id w:val="325715808"/>
            <w14:checkbox>
              <w14:checked w14:val="0"/>
              <w14:checkedState w14:val="2612" w14:font="MS Gothic"/>
              <w14:uncheckedState w14:val="2610" w14:font="MS Gothic"/>
            </w14:checkbox>
          </w:sdtPr>
          <w:sdtEndPr/>
          <w:sdtContent>
            <w:tc>
              <w:tcPr>
                <w:tcW w:w="221" w:type="pct"/>
                <w:shd w:val="clear" w:color="auto" w:fill="auto"/>
                <w:vAlign w:val="center"/>
              </w:tcPr>
              <w:p w14:paraId="39DA6A9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EA3FC16" w14:textId="77777777" w:rsidTr="009C7A2E">
        <w:trPr>
          <w:trHeight w:val="317"/>
        </w:trPr>
        <w:tc>
          <w:tcPr>
            <w:tcW w:w="2499" w:type="pct"/>
            <w:gridSpan w:val="2"/>
            <w:shd w:val="clear" w:color="auto" w:fill="E1F2F7"/>
            <w:vAlign w:val="center"/>
          </w:tcPr>
          <w:p w14:paraId="60B73A7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ja-JP"/>
              </w:rPr>
              <w:lastRenderedPageBreak/>
              <w:t>3. Benefit Determination Low Income Cards</w:t>
            </w:r>
          </w:p>
        </w:tc>
        <w:tc>
          <w:tcPr>
            <w:tcW w:w="2501" w:type="pct"/>
            <w:gridSpan w:val="2"/>
            <w:shd w:val="clear" w:color="auto" w:fill="E1F2F7"/>
            <w:vAlign w:val="center"/>
          </w:tcPr>
          <w:p w14:paraId="704A54C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19. Income from Department of Veterans Affairs Allowances</w:t>
            </w:r>
          </w:p>
        </w:tc>
      </w:tr>
      <w:tr w:rsidR="00EE10AB" w:rsidRPr="00AD2C31" w14:paraId="54250B62" w14:textId="77777777" w:rsidTr="009C7A2E">
        <w:trPr>
          <w:trHeight w:val="317"/>
        </w:trPr>
        <w:tc>
          <w:tcPr>
            <w:tcW w:w="2278" w:type="pct"/>
            <w:vAlign w:val="center"/>
          </w:tcPr>
          <w:p w14:paraId="240ABA13"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Event Actioned Date</w:t>
            </w:r>
          </w:p>
        </w:tc>
        <w:sdt>
          <w:sdtPr>
            <w:rPr>
              <w:rFonts w:ascii="Arial" w:eastAsiaTheme="majorEastAsia" w:hAnsi="Arial" w:cs="Arial"/>
              <w:bCs/>
              <w:sz w:val="18"/>
              <w:szCs w:val="18"/>
              <w:lang w:eastAsia="ja-JP"/>
            </w:rPr>
            <w:id w:val="-50618570"/>
            <w14:checkbox>
              <w14:checked w14:val="0"/>
              <w14:checkedState w14:val="2612" w14:font="MS Gothic"/>
              <w14:uncheckedState w14:val="2610" w14:font="MS Gothic"/>
            </w14:checkbox>
          </w:sdtPr>
          <w:sdtEndPr/>
          <w:sdtContent>
            <w:tc>
              <w:tcPr>
                <w:tcW w:w="221" w:type="pct"/>
                <w:shd w:val="clear" w:color="auto" w:fill="auto"/>
                <w:vAlign w:val="center"/>
              </w:tcPr>
              <w:p w14:paraId="4A913BE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40B3CDF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DVA Fortnightly Income</w:t>
            </w:r>
          </w:p>
        </w:tc>
        <w:sdt>
          <w:sdtPr>
            <w:rPr>
              <w:rFonts w:ascii="Arial" w:eastAsiaTheme="majorEastAsia" w:hAnsi="Arial" w:cs="Arial"/>
              <w:bCs/>
              <w:sz w:val="18"/>
              <w:szCs w:val="18"/>
              <w:lang w:eastAsia="ja-JP"/>
            </w:rPr>
            <w:id w:val="-972209781"/>
            <w14:checkbox>
              <w14:checked w14:val="0"/>
              <w14:checkedState w14:val="2612" w14:font="MS Gothic"/>
              <w14:uncheckedState w14:val="2610" w14:font="MS Gothic"/>
            </w14:checkbox>
          </w:sdtPr>
          <w:sdtEndPr/>
          <w:sdtContent>
            <w:tc>
              <w:tcPr>
                <w:tcW w:w="221" w:type="pct"/>
                <w:shd w:val="clear" w:color="auto" w:fill="auto"/>
                <w:vAlign w:val="center"/>
              </w:tcPr>
              <w:p w14:paraId="4CF0FCF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2A363C7" w14:textId="77777777" w:rsidTr="009C7A2E">
        <w:trPr>
          <w:trHeight w:val="317"/>
        </w:trPr>
        <w:tc>
          <w:tcPr>
            <w:tcW w:w="2278" w:type="pct"/>
            <w:vAlign w:val="center"/>
          </w:tcPr>
          <w:p w14:paraId="2C329A4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End Date</w:t>
            </w:r>
          </w:p>
        </w:tc>
        <w:sdt>
          <w:sdtPr>
            <w:rPr>
              <w:rFonts w:ascii="Arial" w:eastAsiaTheme="majorEastAsia" w:hAnsi="Arial" w:cs="Arial"/>
              <w:bCs/>
              <w:sz w:val="18"/>
              <w:szCs w:val="18"/>
              <w:lang w:eastAsia="ja-JP"/>
            </w:rPr>
            <w:id w:val="-233474899"/>
            <w14:checkbox>
              <w14:checked w14:val="0"/>
              <w14:checkedState w14:val="2612" w14:font="MS Gothic"/>
              <w14:uncheckedState w14:val="2610" w14:font="MS Gothic"/>
            </w14:checkbox>
          </w:sdtPr>
          <w:sdtEndPr/>
          <w:sdtContent>
            <w:tc>
              <w:tcPr>
                <w:tcW w:w="221" w:type="pct"/>
                <w:shd w:val="clear" w:color="auto" w:fill="auto"/>
                <w:vAlign w:val="center"/>
              </w:tcPr>
              <w:p w14:paraId="2C5549F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5F028C9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DVA Income Type</w:t>
            </w:r>
          </w:p>
        </w:tc>
        <w:sdt>
          <w:sdtPr>
            <w:rPr>
              <w:rFonts w:ascii="Arial" w:eastAsiaTheme="majorEastAsia" w:hAnsi="Arial" w:cs="Arial"/>
              <w:bCs/>
              <w:sz w:val="18"/>
              <w:szCs w:val="18"/>
              <w:lang w:eastAsia="ja-JP"/>
            </w:rPr>
            <w:id w:val="-1335523957"/>
            <w14:checkbox>
              <w14:checked w14:val="0"/>
              <w14:checkedState w14:val="2612" w14:font="MS Gothic"/>
              <w14:uncheckedState w14:val="2610" w14:font="MS Gothic"/>
            </w14:checkbox>
          </w:sdtPr>
          <w:sdtEndPr/>
          <w:sdtContent>
            <w:tc>
              <w:tcPr>
                <w:tcW w:w="221" w:type="pct"/>
                <w:shd w:val="clear" w:color="auto" w:fill="auto"/>
                <w:vAlign w:val="center"/>
              </w:tcPr>
              <w:p w14:paraId="7FD7BE1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4E4DF94" w14:textId="77777777" w:rsidTr="009C7A2E">
        <w:trPr>
          <w:trHeight w:val="317"/>
        </w:trPr>
        <w:tc>
          <w:tcPr>
            <w:tcW w:w="2278" w:type="pct"/>
            <w:vAlign w:val="center"/>
          </w:tcPr>
          <w:p w14:paraId="2137756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Issue Date</w:t>
            </w:r>
          </w:p>
        </w:tc>
        <w:sdt>
          <w:sdtPr>
            <w:rPr>
              <w:rFonts w:ascii="Arial" w:eastAsiaTheme="majorEastAsia" w:hAnsi="Arial" w:cs="Arial"/>
              <w:bCs/>
              <w:sz w:val="18"/>
              <w:szCs w:val="18"/>
              <w:lang w:eastAsia="ja-JP"/>
            </w:rPr>
            <w:id w:val="-261072466"/>
            <w14:checkbox>
              <w14:checked w14:val="0"/>
              <w14:checkedState w14:val="2612" w14:font="MS Gothic"/>
              <w14:uncheckedState w14:val="2610" w14:font="MS Gothic"/>
            </w14:checkbox>
          </w:sdtPr>
          <w:sdtEndPr/>
          <w:sdtContent>
            <w:tc>
              <w:tcPr>
                <w:tcW w:w="221" w:type="pct"/>
                <w:shd w:val="clear" w:color="auto" w:fill="auto"/>
                <w:vAlign w:val="center"/>
              </w:tcPr>
              <w:p w14:paraId="67A0AFE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1A896B4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20. Income from Continuous Employment</w:t>
            </w:r>
          </w:p>
        </w:tc>
      </w:tr>
      <w:tr w:rsidR="00EE10AB" w:rsidRPr="00AD2C31" w14:paraId="0B265C01" w14:textId="77777777" w:rsidTr="009C7A2E">
        <w:trPr>
          <w:trHeight w:val="317"/>
        </w:trPr>
        <w:tc>
          <w:tcPr>
            <w:tcW w:w="2278" w:type="pct"/>
            <w:shd w:val="clear" w:color="auto" w:fill="auto"/>
            <w:vAlign w:val="center"/>
          </w:tcPr>
          <w:p w14:paraId="7B61FC5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Postcode listed on Concession Card</w:t>
            </w:r>
          </w:p>
        </w:tc>
        <w:sdt>
          <w:sdtPr>
            <w:rPr>
              <w:rFonts w:ascii="Arial" w:eastAsiaTheme="majorEastAsia" w:hAnsi="Arial" w:cs="Arial"/>
              <w:bCs/>
              <w:sz w:val="18"/>
              <w:szCs w:val="18"/>
              <w:lang w:eastAsia="ja-JP"/>
            </w:rPr>
            <w:id w:val="2019265406"/>
            <w14:checkbox>
              <w14:checked w14:val="0"/>
              <w14:checkedState w14:val="2612" w14:font="MS Gothic"/>
              <w14:uncheckedState w14:val="2610" w14:font="MS Gothic"/>
            </w14:checkbox>
          </w:sdtPr>
          <w:sdtEndPr/>
          <w:sdtContent>
            <w:tc>
              <w:tcPr>
                <w:tcW w:w="221" w:type="pct"/>
                <w:shd w:val="clear" w:color="auto" w:fill="auto"/>
                <w:vAlign w:val="center"/>
              </w:tcPr>
              <w:p w14:paraId="791B868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005B85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Synthetic Employer Id</w:t>
            </w:r>
          </w:p>
        </w:tc>
        <w:sdt>
          <w:sdtPr>
            <w:rPr>
              <w:rFonts w:ascii="Arial" w:eastAsiaTheme="majorEastAsia" w:hAnsi="Arial" w:cs="Arial"/>
              <w:bCs/>
              <w:sz w:val="18"/>
              <w:szCs w:val="18"/>
              <w:lang w:eastAsia="ja-JP"/>
            </w:rPr>
            <w:id w:val="-1973810508"/>
            <w14:checkbox>
              <w14:checked w14:val="0"/>
              <w14:checkedState w14:val="2612" w14:font="MS Gothic"/>
              <w14:uncheckedState w14:val="2610" w14:font="MS Gothic"/>
            </w14:checkbox>
          </w:sdtPr>
          <w:sdtEndPr/>
          <w:sdtContent>
            <w:tc>
              <w:tcPr>
                <w:tcW w:w="221" w:type="pct"/>
                <w:shd w:val="clear" w:color="auto" w:fill="auto"/>
                <w:vAlign w:val="center"/>
              </w:tcPr>
              <w:p w14:paraId="667E022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D25882F" w14:textId="77777777" w:rsidTr="009C7A2E">
        <w:trPr>
          <w:trHeight w:val="317"/>
        </w:trPr>
        <w:tc>
          <w:tcPr>
            <w:tcW w:w="2278" w:type="pct"/>
            <w:vAlign w:val="center"/>
          </w:tcPr>
          <w:p w14:paraId="59A45C2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Start Date</w:t>
            </w:r>
          </w:p>
        </w:tc>
        <w:sdt>
          <w:sdtPr>
            <w:rPr>
              <w:rFonts w:ascii="Arial" w:eastAsiaTheme="majorEastAsia" w:hAnsi="Arial" w:cs="Arial"/>
              <w:bCs/>
              <w:sz w:val="18"/>
              <w:szCs w:val="18"/>
              <w:lang w:eastAsia="ja-JP"/>
            </w:rPr>
            <w:id w:val="-749501974"/>
            <w14:checkbox>
              <w14:checked w14:val="0"/>
              <w14:checkedState w14:val="2612" w14:font="MS Gothic"/>
              <w14:uncheckedState w14:val="2610" w14:font="MS Gothic"/>
            </w14:checkbox>
          </w:sdtPr>
          <w:sdtEndPr/>
          <w:sdtContent>
            <w:tc>
              <w:tcPr>
                <w:tcW w:w="221" w:type="pct"/>
                <w:shd w:val="clear" w:color="auto" w:fill="auto"/>
                <w:vAlign w:val="center"/>
              </w:tcPr>
              <w:p w14:paraId="1170B43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BBF611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Fortnightly Income Amount from Continuous Employment</w:t>
            </w:r>
          </w:p>
        </w:tc>
        <w:sdt>
          <w:sdtPr>
            <w:rPr>
              <w:rFonts w:ascii="Arial" w:eastAsiaTheme="majorEastAsia" w:hAnsi="Arial" w:cs="Arial"/>
              <w:bCs/>
              <w:sz w:val="18"/>
              <w:szCs w:val="18"/>
              <w:lang w:eastAsia="ja-JP"/>
            </w:rPr>
            <w:id w:val="323558107"/>
            <w14:checkbox>
              <w14:checked w14:val="0"/>
              <w14:checkedState w14:val="2612" w14:font="MS Gothic"/>
              <w14:uncheckedState w14:val="2610" w14:font="MS Gothic"/>
            </w14:checkbox>
          </w:sdtPr>
          <w:sdtEndPr/>
          <w:sdtContent>
            <w:tc>
              <w:tcPr>
                <w:tcW w:w="221" w:type="pct"/>
                <w:shd w:val="clear" w:color="auto" w:fill="auto"/>
                <w:vAlign w:val="center"/>
              </w:tcPr>
              <w:p w14:paraId="67FCED3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B251C53" w14:textId="77777777" w:rsidTr="009C7A2E">
        <w:trPr>
          <w:trHeight w:val="317"/>
        </w:trPr>
        <w:tc>
          <w:tcPr>
            <w:tcW w:w="2278" w:type="pct"/>
            <w:vAlign w:val="center"/>
          </w:tcPr>
          <w:p w14:paraId="53E6632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State Code</w:t>
            </w:r>
          </w:p>
        </w:tc>
        <w:sdt>
          <w:sdtPr>
            <w:rPr>
              <w:rFonts w:ascii="Arial" w:eastAsiaTheme="majorEastAsia" w:hAnsi="Arial" w:cs="Arial"/>
              <w:bCs/>
              <w:sz w:val="18"/>
              <w:szCs w:val="18"/>
              <w:lang w:eastAsia="ja-JP"/>
            </w:rPr>
            <w:id w:val="1478335140"/>
            <w14:checkbox>
              <w14:checked w14:val="0"/>
              <w14:checkedState w14:val="2612" w14:font="MS Gothic"/>
              <w14:uncheckedState w14:val="2610" w14:font="MS Gothic"/>
            </w14:checkbox>
          </w:sdtPr>
          <w:sdtEndPr/>
          <w:sdtContent>
            <w:tc>
              <w:tcPr>
                <w:tcW w:w="221" w:type="pct"/>
                <w:shd w:val="clear" w:color="auto" w:fill="auto"/>
                <w:vAlign w:val="center"/>
              </w:tcPr>
              <w:p w14:paraId="4877384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0B68C2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Fortnightly Hours Worked in Continuous Employment</w:t>
            </w:r>
          </w:p>
        </w:tc>
        <w:sdt>
          <w:sdtPr>
            <w:rPr>
              <w:rFonts w:ascii="Arial" w:eastAsiaTheme="majorEastAsia" w:hAnsi="Arial" w:cs="Arial"/>
              <w:bCs/>
              <w:sz w:val="18"/>
              <w:szCs w:val="18"/>
              <w:lang w:eastAsia="ja-JP"/>
            </w:rPr>
            <w:id w:val="-240338320"/>
            <w14:checkbox>
              <w14:checked w14:val="0"/>
              <w14:checkedState w14:val="2612" w14:font="MS Gothic"/>
              <w14:uncheckedState w14:val="2610" w14:font="MS Gothic"/>
            </w14:checkbox>
          </w:sdtPr>
          <w:sdtEndPr/>
          <w:sdtContent>
            <w:tc>
              <w:tcPr>
                <w:tcW w:w="221" w:type="pct"/>
                <w:shd w:val="clear" w:color="auto" w:fill="auto"/>
                <w:vAlign w:val="center"/>
              </w:tcPr>
              <w:p w14:paraId="162A986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8175C56" w14:textId="77777777" w:rsidTr="009C7A2E">
        <w:trPr>
          <w:trHeight w:val="317"/>
        </w:trPr>
        <w:tc>
          <w:tcPr>
            <w:tcW w:w="2278" w:type="pct"/>
            <w:vAlign w:val="center"/>
          </w:tcPr>
          <w:p w14:paraId="59BCA0D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Carer allowance child Id</w:t>
            </w:r>
          </w:p>
        </w:tc>
        <w:sdt>
          <w:sdtPr>
            <w:rPr>
              <w:rFonts w:ascii="Arial" w:eastAsiaTheme="majorEastAsia" w:hAnsi="Arial" w:cs="Arial"/>
              <w:bCs/>
              <w:sz w:val="18"/>
              <w:szCs w:val="18"/>
              <w:lang w:eastAsia="ja-JP"/>
            </w:rPr>
            <w:id w:val="50595184"/>
            <w14:checkbox>
              <w14:checked w14:val="0"/>
              <w14:checkedState w14:val="2612" w14:font="MS Gothic"/>
              <w14:uncheckedState w14:val="2610" w14:font="MS Gothic"/>
            </w14:checkbox>
          </w:sdtPr>
          <w:sdtEndPr/>
          <w:sdtContent>
            <w:tc>
              <w:tcPr>
                <w:tcW w:w="221" w:type="pct"/>
                <w:shd w:val="clear" w:color="auto" w:fill="auto"/>
                <w:vAlign w:val="center"/>
              </w:tcPr>
              <w:p w14:paraId="3473990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51C330A2"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Employment Income Frequency</w:t>
            </w:r>
          </w:p>
        </w:tc>
        <w:sdt>
          <w:sdtPr>
            <w:rPr>
              <w:rFonts w:ascii="Arial" w:eastAsiaTheme="majorEastAsia" w:hAnsi="Arial" w:cs="Arial"/>
              <w:bCs/>
              <w:sz w:val="18"/>
              <w:szCs w:val="18"/>
              <w:lang w:eastAsia="ja-JP"/>
            </w:rPr>
            <w:id w:val="-1733222544"/>
            <w14:checkbox>
              <w14:checked w14:val="0"/>
              <w14:checkedState w14:val="2612" w14:font="MS Gothic"/>
              <w14:uncheckedState w14:val="2610" w14:font="MS Gothic"/>
            </w14:checkbox>
          </w:sdtPr>
          <w:sdtEndPr/>
          <w:sdtContent>
            <w:tc>
              <w:tcPr>
                <w:tcW w:w="221" w:type="pct"/>
                <w:shd w:val="clear" w:color="auto" w:fill="auto"/>
                <w:vAlign w:val="center"/>
              </w:tcPr>
              <w:p w14:paraId="482D976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30E6A72" w14:textId="77777777" w:rsidTr="009C7A2E">
        <w:trPr>
          <w:trHeight w:val="317"/>
        </w:trPr>
        <w:tc>
          <w:tcPr>
            <w:tcW w:w="2278" w:type="pct"/>
            <w:vAlign w:val="center"/>
          </w:tcPr>
          <w:p w14:paraId="533E0F0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Listed Id</w:t>
            </w:r>
          </w:p>
        </w:tc>
        <w:sdt>
          <w:sdtPr>
            <w:rPr>
              <w:rFonts w:ascii="Arial" w:eastAsiaTheme="majorEastAsia" w:hAnsi="Arial" w:cs="Arial"/>
              <w:bCs/>
              <w:sz w:val="18"/>
              <w:szCs w:val="18"/>
              <w:lang w:eastAsia="ja-JP"/>
            </w:rPr>
            <w:id w:val="-1386017102"/>
            <w14:checkbox>
              <w14:checked w14:val="0"/>
              <w14:checkedState w14:val="2612" w14:font="MS Gothic"/>
              <w14:uncheckedState w14:val="2610" w14:font="MS Gothic"/>
            </w14:checkbox>
          </w:sdtPr>
          <w:sdtEndPr/>
          <w:sdtContent>
            <w:tc>
              <w:tcPr>
                <w:tcW w:w="221" w:type="pct"/>
                <w:shd w:val="clear" w:color="auto" w:fill="auto"/>
                <w:vAlign w:val="center"/>
              </w:tcPr>
              <w:p w14:paraId="0ED2894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3DEA5D6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21. Income from Variable Employment</w:t>
            </w:r>
          </w:p>
        </w:tc>
      </w:tr>
      <w:tr w:rsidR="00EE10AB" w:rsidRPr="00AD2C31" w14:paraId="6FD0F0FC" w14:textId="77777777" w:rsidTr="009C7A2E">
        <w:trPr>
          <w:trHeight w:val="317"/>
        </w:trPr>
        <w:tc>
          <w:tcPr>
            <w:tcW w:w="2278" w:type="pct"/>
            <w:vAlign w:val="center"/>
          </w:tcPr>
          <w:p w14:paraId="3B16876F"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Number of Listed Children</w:t>
            </w:r>
          </w:p>
        </w:tc>
        <w:sdt>
          <w:sdtPr>
            <w:rPr>
              <w:rFonts w:ascii="Arial" w:eastAsiaTheme="majorEastAsia" w:hAnsi="Arial" w:cs="Arial"/>
              <w:bCs/>
              <w:sz w:val="18"/>
              <w:szCs w:val="18"/>
              <w:lang w:eastAsia="ja-JP"/>
            </w:rPr>
            <w:id w:val="781613970"/>
            <w14:checkbox>
              <w14:checked w14:val="0"/>
              <w14:checkedState w14:val="2612" w14:font="MS Gothic"/>
              <w14:uncheckedState w14:val="2610" w14:font="MS Gothic"/>
            </w14:checkbox>
          </w:sdtPr>
          <w:sdtEndPr/>
          <w:sdtContent>
            <w:tc>
              <w:tcPr>
                <w:tcW w:w="221" w:type="pct"/>
                <w:shd w:val="clear" w:color="auto" w:fill="auto"/>
                <w:vAlign w:val="center"/>
              </w:tcPr>
              <w:p w14:paraId="6A56760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1F9E58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Synthetic Employer Id</w:t>
            </w:r>
          </w:p>
        </w:tc>
        <w:sdt>
          <w:sdtPr>
            <w:rPr>
              <w:rFonts w:ascii="Arial" w:eastAsiaTheme="majorEastAsia" w:hAnsi="Arial" w:cs="Arial"/>
              <w:bCs/>
              <w:sz w:val="18"/>
              <w:szCs w:val="18"/>
              <w:lang w:eastAsia="ja-JP"/>
            </w:rPr>
            <w:id w:val="-454872300"/>
            <w14:checkbox>
              <w14:checked w14:val="0"/>
              <w14:checkedState w14:val="2612" w14:font="MS Gothic"/>
              <w14:uncheckedState w14:val="2610" w14:font="MS Gothic"/>
            </w14:checkbox>
          </w:sdtPr>
          <w:sdtEndPr/>
          <w:sdtContent>
            <w:tc>
              <w:tcPr>
                <w:tcW w:w="221" w:type="pct"/>
                <w:shd w:val="clear" w:color="auto" w:fill="auto"/>
                <w:vAlign w:val="center"/>
              </w:tcPr>
              <w:p w14:paraId="3AE7F5E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F9A469E" w14:textId="77777777" w:rsidTr="009C7A2E">
        <w:trPr>
          <w:trHeight w:val="317"/>
        </w:trPr>
        <w:tc>
          <w:tcPr>
            <w:tcW w:w="2278" w:type="pct"/>
            <w:vAlign w:val="center"/>
          </w:tcPr>
          <w:p w14:paraId="3DB9E67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Type Code</w:t>
            </w:r>
          </w:p>
        </w:tc>
        <w:sdt>
          <w:sdtPr>
            <w:rPr>
              <w:rFonts w:ascii="Arial" w:eastAsiaTheme="majorEastAsia" w:hAnsi="Arial" w:cs="Arial"/>
              <w:bCs/>
              <w:sz w:val="18"/>
              <w:szCs w:val="18"/>
              <w:lang w:eastAsia="ja-JP"/>
            </w:rPr>
            <w:id w:val="1439959561"/>
            <w14:checkbox>
              <w14:checked w14:val="0"/>
              <w14:checkedState w14:val="2612" w14:font="MS Gothic"/>
              <w14:uncheckedState w14:val="2610" w14:font="MS Gothic"/>
            </w14:checkbox>
          </w:sdtPr>
          <w:sdtEndPr/>
          <w:sdtContent>
            <w:tc>
              <w:tcPr>
                <w:tcW w:w="221" w:type="pct"/>
                <w:shd w:val="clear" w:color="auto" w:fill="auto"/>
                <w:vAlign w:val="center"/>
              </w:tcPr>
              <w:p w14:paraId="1FCC157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36037B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Fortnightly Income Amount from Variable Employment</w:t>
            </w:r>
          </w:p>
        </w:tc>
        <w:sdt>
          <w:sdtPr>
            <w:rPr>
              <w:rFonts w:ascii="Arial" w:eastAsiaTheme="majorEastAsia" w:hAnsi="Arial" w:cs="Arial"/>
              <w:bCs/>
              <w:sz w:val="18"/>
              <w:szCs w:val="18"/>
              <w:lang w:eastAsia="ja-JP"/>
            </w:rPr>
            <w:id w:val="2121801447"/>
            <w14:checkbox>
              <w14:checked w14:val="0"/>
              <w14:checkedState w14:val="2612" w14:font="MS Gothic"/>
              <w14:uncheckedState w14:val="2610" w14:font="MS Gothic"/>
            </w14:checkbox>
          </w:sdtPr>
          <w:sdtEndPr/>
          <w:sdtContent>
            <w:tc>
              <w:tcPr>
                <w:tcW w:w="221" w:type="pct"/>
                <w:shd w:val="clear" w:color="auto" w:fill="auto"/>
                <w:vAlign w:val="center"/>
              </w:tcPr>
              <w:p w14:paraId="4D465E3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05271AC" w14:textId="77777777" w:rsidTr="009C7A2E">
        <w:trPr>
          <w:trHeight w:val="317"/>
        </w:trPr>
        <w:tc>
          <w:tcPr>
            <w:tcW w:w="2278" w:type="pct"/>
            <w:vAlign w:val="center"/>
          </w:tcPr>
          <w:p w14:paraId="7C93E9E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Entitlement Type Code</w:t>
            </w:r>
          </w:p>
        </w:tc>
        <w:sdt>
          <w:sdtPr>
            <w:rPr>
              <w:rFonts w:ascii="Arial" w:eastAsiaTheme="majorEastAsia" w:hAnsi="Arial" w:cs="Arial"/>
              <w:bCs/>
              <w:sz w:val="18"/>
              <w:szCs w:val="18"/>
              <w:lang w:eastAsia="ja-JP"/>
            </w:rPr>
            <w:id w:val="7261460"/>
            <w14:checkbox>
              <w14:checked w14:val="0"/>
              <w14:checkedState w14:val="2612" w14:font="MS Gothic"/>
              <w14:uncheckedState w14:val="2610" w14:font="MS Gothic"/>
            </w14:checkbox>
          </w:sdtPr>
          <w:sdtEndPr/>
          <w:sdtContent>
            <w:tc>
              <w:tcPr>
                <w:tcW w:w="221" w:type="pct"/>
                <w:shd w:val="clear" w:color="auto" w:fill="auto"/>
                <w:vAlign w:val="center"/>
              </w:tcPr>
              <w:p w14:paraId="5181EA5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008AD5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Fortnightly Hours Worked in Variable Employment</w:t>
            </w:r>
          </w:p>
        </w:tc>
        <w:sdt>
          <w:sdtPr>
            <w:rPr>
              <w:rFonts w:ascii="Arial" w:eastAsiaTheme="majorEastAsia" w:hAnsi="Arial" w:cs="Arial"/>
              <w:bCs/>
              <w:sz w:val="18"/>
              <w:szCs w:val="18"/>
              <w:lang w:eastAsia="ja-JP"/>
            </w:rPr>
            <w:id w:val="1001624679"/>
            <w14:checkbox>
              <w14:checked w14:val="0"/>
              <w14:checkedState w14:val="2612" w14:font="MS Gothic"/>
              <w14:uncheckedState w14:val="2610" w14:font="MS Gothic"/>
            </w14:checkbox>
          </w:sdtPr>
          <w:sdtEndPr/>
          <w:sdtContent>
            <w:tc>
              <w:tcPr>
                <w:tcW w:w="221" w:type="pct"/>
                <w:shd w:val="clear" w:color="auto" w:fill="auto"/>
                <w:vAlign w:val="center"/>
              </w:tcPr>
              <w:p w14:paraId="67EF3F0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31B8540" w14:textId="77777777" w:rsidTr="009C7A2E">
        <w:trPr>
          <w:trHeight w:val="317"/>
        </w:trPr>
        <w:tc>
          <w:tcPr>
            <w:tcW w:w="2278" w:type="pct"/>
            <w:vAlign w:val="center"/>
          </w:tcPr>
          <w:p w14:paraId="55DFB17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Foster Child Id</w:t>
            </w:r>
          </w:p>
        </w:tc>
        <w:sdt>
          <w:sdtPr>
            <w:rPr>
              <w:rFonts w:ascii="Arial" w:eastAsiaTheme="majorEastAsia" w:hAnsi="Arial" w:cs="Arial"/>
              <w:bCs/>
              <w:sz w:val="18"/>
              <w:szCs w:val="18"/>
              <w:lang w:eastAsia="ja-JP"/>
            </w:rPr>
            <w:id w:val="-1601483603"/>
            <w14:checkbox>
              <w14:checked w14:val="0"/>
              <w14:checkedState w14:val="2612" w14:font="MS Gothic"/>
              <w14:uncheckedState w14:val="2610" w14:font="MS Gothic"/>
            </w14:checkbox>
          </w:sdtPr>
          <w:sdtEndPr/>
          <w:sdtContent>
            <w:tc>
              <w:tcPr>
                <w:tcW w:w="221" w:type="pct"/>
                <w:shd w:val="clear" w:color="auto" w:fill="auto"/>
                <w:vAlign w:val="center"/>
              </w:tcPr>
              <w:p w14:paraId="01A733B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677AA08"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Employment Income Frequency</w:t>
            </w:r>
          </w:p>
        </w:tc>
        <w:sdt>
          <w:sdtPr>
            <w:rPr>
              <w:rFonts w:ascii="Arial" w:eastAsiaTheme="majorEastAsia" w:hAnsi="Arial" w:cs="Arial"/>
              <w:bCs/>
              <w:sz w:val="18"/>
              <w:szCs w:val="18"/>
              <w:lang w:eastAsia="ja-JP"/>
            </w:rPr>
            <w:id w:val="1186101910"/>
            <w14:checkbox>
              <w14:checked w14:val="0"/>
              <w14:checkedState w14:val="2612" w14:font="MS Gothic"/>
              <w14:uncheckedState w14:val="2610" w14:font="MS Gothic"/>
            </w14:checkbox>
          </w:sdtPr>
          <w:sdtEndPr/>
          <w:sdtContent>
            <w:tc>
              <w:tcPr>
                <w:tcW w:w="221" w:type="pct"/>
                <w:shd w:val="clear" w:color="auto" w:fill="auto"/>
                <w:vAlign w:val="center"/>
              </w:tcPr>
              <w:p w14:paraId="37C2B16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6D41B40" w14:textId="77777777" w:rsidTr="009C7A2E">
        <w:trPr>
          <w:trHeight w:val="317"/>
        </w:trPr>
        <w:tc>
          <w:tcPr>
            <w:tcW w:w="2278" w:type="pct"/>
            <w:vAlign w:val="center"/>
          </w:tcPr>
          <w:p w14:paraId="11D3CCE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Partner Listed Id</w:t>
            </w:r>
          </w:p>
        </w:tc>
        <w:sdt>
          <w:sdtPr>
            <w:rPr>
              <w:rFonts w:ascii="Arial" w:eastAsiaTheme="majorEastAsia" w:hAnsi="Arial" w:cs="Arial"/>
              <w:bCs/>
              <w:sz w:val="18"/>
              <w:szCs w:val="18"/>
              <w:lang w:eastAsia="ja-JP"/>
            </w:rPr>
            <w:id w:val="-1368443538"/>
            <w14:checkbox>
              <w14:checked w14:val="0"/>
              <w14:checkedState w14:val="2612" w14:font="MS Gothic"/>
              <w14:uncheckedState w14:val="2610" w14:font="MS Gothic"/>
            </w14:checkbox>
          </w:sdtPr>
          <w:sdtEndPr/>
          <w:sdtContent>
            <w:tc>
              <w:tcPr>
                <w:tcW w:w="221" w:type="pct"/>
                <w:shd w:val="clear" w:color="auto" w:fill="auto"/>
                <w:vAlign w:val="center"/>
              </w:tcPr>
              <w:p w14:paraId="0567AB6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75277C2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22. Senior Health Care Card Assessable Annual Income</w:t>
            </w:r>
          </w:p>
        </w:tc>
      </w:tr>
      <w:tr w:rsidR="00EE10AB" w:rsidRPr="00AD2C31" w14:paraId="473B7FC7" w14:textId="77777777" w:rsidTr="009C7A2E">
        <w:trPr>
          <w:trHeight w:val="317"/>
        </w:trPr>
        <w:tc>
          <w:tcPr>
            <w:tcW w:w="2278" w:type="pct"/>
            <w:vAlign w:val="center"/>
          </w:tcPr>
          <w:p w14:paraId="1226299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Pending Flag</w:t>
            </w:r>
          </w:p>
        </w:tc>
        <w:sdt>
          <w:sdtPr>
            <w:rPr>
              <w:rFonts w:ascii="Arial" w:eastAsiaTheme="majorEastAsia" w:hAnsi="Arial" w:cs="Arial"/>
              <w:bCs/>
              <w:sz w:val="18"/>
              <w:szCs w:val="18"/>
              <w:lang w:eastAsia="ja-JP"/>
            </w:rPr>
            <w:id w:val="-513454815"/>
            <w14:checkbox>
              <w14:checked w14:val="0"/>
              <w14:checkedState w14:val="2612" w14:font="MS Gothic"/>
              <w14:uncheckedState w14:val="2610" w14:font="MS Gothic"/>
            </w14:checkbox>
          </w:sdtPr>
          <w:sdtEndPr/>
          <w:sdtContent>
            <w:tc>
              <w:tcPr>
                <w:tcW w:w="221" w:type="pct"/>
                <w:shd w:val="clear" w:color="auto" w:fill="auto"/>
                <w:vAlign w:val="center"/>
              </w:tcPr>
              <w:p w14:paraId="5D172AD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5CD2C2B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Deemed Income</w:t>
            </w:r>
          </w:p>
        </w:tc>
        <w:sdt>
          <w:sdtPr>
            <w:rPr>
              <w:rFonts w:ascii="Arial" w:eastAsiaTheme="majorEastAsia" w:hAnsi="Arial" w:cs="Arial"/>
              <w:bCs/>
              <w:sz w:val="18"/>
              <w:szCs w:val="18"/>
              <w:lang w:eastAsia="ja-JP"/>
            </w:rPr>
            <w:id w:val="1442490300"/>
            <w14:checkbox>
              <w14:checked w14:val="0"/>
              <w14:checkedState w14:val="2612" w14:font="MS Gothic"/>
              <w14:uncheckedState w14:val="2610" w14:font="MS Gothic"/>
            </w14:checkbox>
          </w:sdtPr>
          <w:sdtEndPr/>
          <w:sdtContent>
            <w:tc>
              <w:tcPr>
                <w:tcW w:w="221" w:type="pct"/>
                <w:shd w:val="clear" w:color="auto" w:fill="auto"/>
                <w:vAlign w:val="center"/>
              </w:tcPr>
              <w:p w14:paraId="1C85773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C82A949" w14:textId="77777777" w:rsidTr="009C7A2E">
        <w:trPr>
          <w:trHeight w:val="317"/>
        </w:trPr>
        <w:tc>
          <w:tcPr>
            <w:tcW w:w="2278" w:type="pct"/>
            <w:vAlign w:val="center"/>
          </w:tcPr>
          <w:p w14:paraId="50A1C65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Card Issue Reason Code</w:t>
            </w:r>
          </w:p>
        </w:tc>
        <w:sdt>
          <w:sdtPr>
            <w:rPr>
              <w:rFonts w:ascii="Arial" w:eastAsiaTheme="majorEastAsia" w:hAnsi="Arial" w:cs="Arial"/>
              <w:bCs/>
              <w:sz w:val="18"/>
              <w:szCs w:val="18"/>
              <w:lang w:eastAsia="ja-JP"/>
            </w:rPr>
            <w:id w:val="-1256815915"/>
            <w14:checkbox>
              <w14:checked w14:val="0"/>
              <w14:checkedState w14:val="2612" w14:font="MS Gothic"/>
              <w14:uncheckedState w14:val="2610" w14:font="MS Gothic"/>
            </w14:checkbox>
          </w:sdtPr>
          <w:sdtEndPr/>
          <w:sdtContent>
            <w:tc>
              <w:tcPr>
                <w:tcW w:w="221" w:type="pct"/>
                <w:shd w:val="clear" w:color="auto" w:fill="auto"/>
                <w:vAlign w:val="center"/>
              </w:tcPr>
              <w:p w14:paraId="6943CC2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8FBE35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Employed Benefit Income</w:t>
            </w:r>
          </w:p>
        </w:tc>
        <w:sdt>
          <w:sdtPr>
            <w:rPr>
              <w:rFonts w:ascii="Arial" w:eastAsiaTheme="majorEastAsia" w:hAnsi="Arial" w:cs="Arial"/>
              <w:bCs/>
              <w:sz w:val="18"/>
              <w:szCs w:val="18"/>
              <w:lang w:eastAsia="ja-JP"/>
            </w:rPr>
            <w:id w:val="-1357272573"/>
            <w14:checkbox>
              <w14:checked w14:val="0"/>
              <w14:checkedState w14:val="2612" w14:font="MS Gothic"/>
              <w14:uncheckedState w14:val="2610" w14:font="MS Gothic"/>
            </w14:checkbox>
          </w:sdtPr>
          <w:sdtEndPr/>
          <w:sdtContent>
            <w:tc>
              <w:tcPr>
                <w:tcW w:w="221" w:type="pct"/>
                <w:shd w:val="clear" w:color="auto" w:fill="auto"/>
                <w:vAlign w:val="center"/>
              </w:tcPr>
              <w:p w14:paraId="224E2F8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8EFB28A" w14:textId="77777777" w:rsidTr="009C7A2E">
        <w:trPr>
          <w:trHeight w:val="317"/>
        </w:trPr>
        <w:tc>
          <w:tcPr>
            <w:tcW w:w="2499" w:type="pct"/>
            <w:gridSpan w:val="2"/>
            <w:shd w:val="clear" w:color="auto" w:fill="E1F2F7"/>
            <w:vAlign w:val="center"/>
          </w:tcPr>
          <w:p w14:paraId="2BA51B6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4. Benefit Determination Pensioner Concession Cards</w:t>
            </w:r>
          </w:p>
        </w:tc>
        <w:tc>
          <w:tcPr>
            <w:tcW w:w="2280" w:type="pct"/>
            <w:shd w:val="clear" w:color="auto" w:fill="auto"/>
            <w:vAlign w:val="center"/>
          </w:tcPr>
          <w:p w14:paraId="781A107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Employed Benefit Income Flag</w:t>
            </w:r>
          </w:p>
        </w:tc>
        <w:sdt>
          <w:sdtPr>
            <w:rPr>
              <w:rFonts w:ascii="Arial" w:eastAsiaTheme="majorEastAsia" w:hAnsi="Arial" w:cs="Arial"/>
              <w:bCs/>
              <w:sz w:val="18"/>
              <w:szCs w:val="18"/>
              <w:lang w:eastAsia="ja-JP"/>
            </w:rPr>
            <w:id w:val="808983891"/>
            <w14:checkbox>
              <w14:checked w14:val="0"/>
              <w14:checkedState w14:val="2612" w14:font="MS Gothic"/>
              <w14:uncheckedState w14:val="2610" w14:font="MS Gothic"/>
            </w14:checkbox>
          </w:sdtPr>
          <w:sdtEndPr/>
          <w:sdtContent>
            <w:tc>
              <w:tcPr>
                <w:tcW w:w="221" w:type="pct"/>
                <w:shd w:val="clear" w:color="auto" w:fill="auto"/>
                <w:vAlign w:val="center"/>
              </w:tcPr>
              <w:p w14:paraId="1AF7A13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3BEA9F8" w14:textId="77777777" w:rsidTr="009C7A2E">
        <w:trPr>
          <w:trHeight w:val="317"/>
        </w:trPr>
        <w:tc>
          <w:tcPr>
            <w:tcW w:w="2278" w:type="pct"/>
            <w:vAlign w:val="center"/>
          </w:tcPr>
          <w:p w14:paraId="0EA1148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Event Actioned Date</w:t>
            </w:r>
          </w:p>
        </w:tc>
        <w:sdt>
          <w:sdtPr>
            <w:rPr>
              <w:rFonts w:ascii="Arial" w:eastAsiaTheme="majorEastAsia" w:hAnsi="Arial" w:cs="Arial"/>
              <w:bCs/>
              <w:sz w:val="18"/>
              <w:szCs w:val="18"/>
              <w:lang w:eastAsia="ja-JP"/>
            </w:rPr>
            <w:id w:val="-672492095"/>
            <w14:checkbox>
              <w14:checked w14:val="0"/>
              <w14:checkedState w14:val="2612" w14:font="MS Gothic"/>
              <w14:uncheckedState w14:val="2610" w14:font="MS Gothic"/>
            </w14:checkbox>
          </w:sdtPr>
          <w:sdtEndPr/>
          <w:sdtContent>
            <w:tc>
              <w:tcPr>
                <w:tcW w:w="221" w:type="pct"/>
                <w:shd w:val="clear" w:color="auto" w:fill="auto"/>
                <w:vAlign w:val="center"/>
              </w:tcPr>
              <w:p w14:paraId="549D41F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FF80F5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Foreign Income</w:t>
            </w:r>
          </w:p>
        </w:tc>
        <w:sdt>
          <w:sdtPr>
            <w:rPr>
              <w:rFonts w:ascii="Arial" w:eastAsiaTheme="majorEastAsia" w:hAnsi="Arial" w:cs="Arial"/>
              <w:bCs/>
              <w:sz w:val="18"/>
              <w:szCs w:val="18"/>
              <w:lang w:eastAsia="ja-JP"/>
            </w:rPr>
            <w:id w:val="-447848582"/>
            <w14:checkbox>
              <w14:checked w14:val="0"/>
              <w14:checkedState w14:val="2612" w14:font="MS Gothic"/>
              <w14:uncheckedState w14:val="2610" w14:font="MS Gothic"/>
            </w14:checkbox>
          </w:sdtPr>
          <w:sdtEndPr/>
          <w:sdtContent>
            <w:tc>
              <w:tcPr>
                <w:tcW w:w="221" w:type="pct"/>
                <w:shd w:val="clear" w:color="auto" w:fill="auto"/>
                <w:vAlign w:val="center"/>
              </w:tcPr>
              <w:p w14:paraId="5A719DC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D85C381" w14:textId="77777777" w:rsidTr="009C7A2E">
        <w:trPr>
          <w:trHeight w:val="317"/>
        </w:trPr>
        <w:tc>
          <w:tcPr>
            <w:tcW w:w="2278" w:type="pct"/>
            <w:vAlign w:val="center"/>
          </w:tcPr>
          <w:p w14:paraId="548B5E4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Expiry Date</w:t>
            </w:r>
          </w:p>
        </w:tc>
        <w:sdt>
          <w:sdtPr>
            <w:rPr>
              <w:rFonts w:ascii="Arial" w:eastAsiaTheme="majorEastAsia" w:hAnsi="Arial" w:cs="Arial"/>
              <w:bCs/>
              <w:sz w:val="18"/>
              <w:szCs w:val="18"/>
              <w:lang w:eastAsia="ja-JP"/>
            </w:rPr>
            <w:id w:val="299499047"/>
            <w14:checkbox>
              <w14:checked w14:val="0"/>
              <w14:checkedState w14:val="2612" w14:font="MS Gothic"/>
              <w14:uncheckedState w14:val="2610" w14:font="MS Gothic"/>
            </w14:checkbox>
          </w:sdtPr>
          <w:sdtEndPr/>
          <w:sdtContent>
            <w:tc>
              <w:tcPr>
                <w:tcW w:w="221" w:type="pct"/>
                <w:shd w:val="clear" w:color="auto" w:fill="auto"/>
                <w:vAlign w:val="center"/>
              </w:tcPr>
              <w:p w14:paraId="01AD3CD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E04A70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Taxable Income</w:t>
            </w:r>
          </w:p>
        </w:tc>
        <w:sdt>
          <w:sdtPr>
            <w:rPr>
              <w:rFonts w:ascii="Arial" w:eastAsiaTheme="majorEastAsia" w:hAnsi="Arial" w:cs="Arial"/>
              <w:bCs/>
              <w:sz w:val="18"/>
              <w:szCs w:val="18"/>
              <w:lang w:eastAsia="ja-JP"/>
            </w:rPr>
            <w:id w:val="83880483"/>
            <w14:checkbox>
              <w14:checked w14:val="0"/>
              <w14:checkedState w14:val="2612" w14:font="MS Gothic"/>
              <w14:uncheckedState w14:val="2610" w14:font="MS Gothic"/>
            </w14:checkbox>
          </w:sdtPr>
          <w:sdtEndPr/>
          <w:sdtContent>
            <w:tc>
              <w:tcPr>
                <w:tcW w:w="221" w:type="pct"/>
                <w:shd w:val="clear" w:color="auto" w:fill="auto"/>
                <w:vAlign w:val="center"/>
              </w:tcPr>
              <w:p w14:paraId="4389837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0208D0D" w14:textId="77777777" w:rsidTr="009C7A2E">
        <w:trPr>
          <w:trHeight w:val="317"/>
        </w:trPr>
        <w:tc>
          <w:tcPr>
            <w:tcW w:w="2278" w:type="pct"/>
            <w:vAlign w:val="center"/>
          </w:tcPr>
          <w:p w14:paraId="5FA9D9B8"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Issue Date</w:t>
            </w:r>
          </w:p>
        </w:tc>
        <w:sdt>
          <w:sdtPr>
            <w:rPr>
              <w:rFonts w:ascii="Arial" w:eastAsiaTheme="majorEastAsia" w:hAnsi="Arial" w:cs="Arial"/>
              <w:bCs/>
              <w:sz w:val="18"/>
              <w:szCs w:val="18"/>
              <w:lang w:eastAsia="ja-JP"/>
            </w:rPr>
            <w:id w:val="-835464144"/>
            <w14:checkbox>
              <w14:checked w14:val="0"/>
              <w14:checkedState w14:val="2612" w14:font="MS Gothic"/>
              <w14:uncheckedState w14:val="2610" w14:font="MS Gothic"/>
            </w14:checkbox>
          </w:sdtPr>
          <w:sdtEndPr/>
          <w:sdtContent>
            <w:tc>
              <w:tcPr>
                <w:tcW w:w="221" w:type="pct"/>
                <w:shd w:val="clear" w:color="auto" w:fill="auto"/>
                <w:vAlign w:val="center"/>
              </w:tcPr>
              <w:p w14:paraId="121247F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2601D6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Taxable Income Estimate</w:t>
            </w:r>
          </w:p>
        </w:tc>
        <w:sdt>
          <w:sdtPr>
            <w:rPr>
              <w:rFonts w:ascii="Arial" w:eastAsiaTheme="majorEastAsia" w:hAnsi="Arial" w:cs="Arial"/>
              <w:bCs/>
              <w:sz w:val="18"/>
              <w:szCs w:val="18"/>
              <w:lang w:eastAsia="ja-JP"/>
            </w:rPr>
            <w:id w:val="815995708"/>
            <w14:checkbox>
              <w14:checked w14:val="0"/>
              <w14:checkedState w14:val="2612" w14:font="MS Gothic"/>
              <w14:uncheckedState w14:val="2610" w14:font="MS Gothic"/>
            </w14:checkbox>
          </w:sdtPr>
          <w:sdtEndPr/>
          <w:sdtContent>
            <w:tc>
              <w:tcPr>
                <w:tcW w:w="221" w:type="pct"/>
                <w:shd w:val="clear" w:color="auto" w:fill="auto"/>
                <w:vAlign w:val="center"/>
              </w:tcPr>
              <w:p w14:paraId="1C54111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8442280" w14:textId="77777777" w:rsidTr="009C7A2E">
        <w:trPr>
          <w:trHeight w:val="317"/>
        </w:trPr>
        <w:tc>
          <w:tcPr>
            <w:tcW w:w="2278" w:type="pct"/>
            <w:shd w:val="clear" w:color="auto" w:fill="auto"/>
            <w:vAlign w:val="center"/>
          </w:tcPr>
          <w:p w14:paraId="5BD0029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Postcode listed on Concession Card</w:t>
            </w:r>
          </w:p>
        </w:tc>
        <w:sdt>
          <w:sdtPr>
            <w:rPr>
              <w:rFonts w:ascii="Arial" w:eastAsiaTheme="majorEastAsia" w:hAnsi="Arial" w:cs="Arial"/>
              <w:bCs/>
              <w:sz w:val="18"/>
              <w:szCs w:val="18"/>
              <w:lang w:eastAsia="ja-JP"/>
            </w:rPr>
            <w:id w:val="841204501"/>
            <w14:checkbox>
              <w14:checked w14:val="0"/>
              <w14:checkedState w14:val="2612" w14:font="MS Gothic"/>
              <w14:uncheckedState w14:val="2610" w14:font="MS Gothic"/>
            </w14:checkbox>
          </w:sdtPr>
          <w:sdtEndPr/>
          <w:sdtContent>
            <w:tc>
              <w:tcPr>
                <w:tcW w:w="221" w:type="pct"/>
                <w:shd w:val="clear" w:color="auto" w:fill="auto"/>
                <w:vAlign w:val="center"/>
              </w:tcPr>
              <w:p w14:paraId="55FF3C2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BB3AF4F"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Senior Health Care Card Annual Property or Loss Amount</w:t>
            </w:r>
          </w:p>
        </w:tc>
        <w:sdt>
          <w:sdtPr>
            <w:rPr>
              <w:rFonts w:ascii="Arial" w:eastAsiaTheme="majorEastAsia" w:hAnsi="Arial" w:cs="Arial"/>
              <w:bCs/>
              <w:sz w:val="18"/>
              <w:szCs w:val="18"/>
              <w:lang w:eastAsia="ja-JP"/>
            </w:rPr>
            <w:id w:val="381688330"/>
            <w14:checkbox>
              <w14:checked w14:val="0"/>
              <w14:checkedState w14:val="2612" w14:font="MS Gothic"/>
              <w14:uncheckedState w14:val="2610" w14:font="MS Gothic"/>
            </w14:checkbox>
          </w:sdtPr>
          <w:sdtEndPr/>
          <w:sdtContent>
            <w:tc>
              <w:tcPr>
                <w:tcW w:w="221" w:type="pct"/>
                <w:shd w:val="clear" w:color="auto" w:fill="auto"/>
                <w:vAlign w:val="center"/>
              </w:tcPr>
              <w:p w14:paraId="77594F4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B777057" w14:textId="77777777" w:rsidTr="009C7A2E">
        <w:trPr>
          <w:trHeight w:val="317"/>
        </w:trPr>
        <w:tc>
          <w:tcPr>
            <w:tcW w:w="2278" w:type="pct"/>
            <w:vAlign w:val="center"/>
          </w:tcPr>
          <w:p w14:paraId="28EC6723"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Start Date</w:t>
            </w:r>
          </w:p>
        </w:tc>
        <w:sdt>
          <w:sdtPr>
            <w:rPr>
              <w:rFonts w:ascii="Arial" w:eastAsiaTheme="majorEastAsia" w:hAnsi="Arial" w:cs="Arial"/>
              <w:bCs/>
              <w:sz w:val="18"/>
              <w:szCs w:val="18"/>
              <w:lang w:eastAsia="ja-JP"/>
            </w:rPr>
            <w:id w:val="1009025418"/>
            <w14:checkbox>
              <w14:checked w14:val="0"/>
              <w14:checkedState w14:val="2612" w14:font="MS Gothic"/>
              <w14:uncheckedState w14:val="2610" w14:font="MS Gothic"/>
            </w14:checkbox>
          </w:sdtPr>
          <w:sdtEndPr/>
          <w:sdtContent>
            <w:tc>
              <w:tcPr>
                <w:tcW w:w="221" w:type="pct"/>
                <w:shd w:val="clear" w:color="auto" w:fill="auto"/>
                <w:vAlign w:val="center"/>
              </w:tcPr>
              <w:p w14:paraId="103D6D0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F8B773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Senior Health Care Card Annual Salary Scarified Income</w:t>
            </w:r>
          </w:p>
        </w:tc>
        <w:sdt>
          <w:sdtPr>
            <w:rPr>
              <w:rFonts w:ascii="Arial" w:eastAsiaTheme="majorEastAsia" w:hAnsi="Arial" w:cs="Arial"/>
              <w:bCs/>
              <w:sz w:val="18"/>
              <w:szCs w:val="18"/>
              <w:lang w:eastAsia="ja-JP"/>
            </w:rPr>
            <w:id w:val="1850290750"/>
            <w14:checkbox>
              <w14:checked w14:val="0"/>
              <w14:checkedState w14:val="2612" w14:font="MS Gothic"/>
              <w14:uncheckedState w14:val="2610" w14:font="MS Gothic"/>
            </w14:checkbox>
          </w:sdtPr>
          <w:sdtEndPr/>
          <w:sdtContent>
            <w:tc>
              <w:tcPr>
                <w:tcW w:w="221" w:type="pct"/>
                <w:shd w:val="clear" w:color="auto" w:fill="auto"/>
                <w:vAlign w:val="center"/>
              </w:tcPr>
              <w:p w14:paraId="44682C4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AB34C22" w14:textId="77777777" w:rsidTr="009C7A2E">
        <w:trPr>
          <w:trHeight w:val="317"/>
        </w:trPr>
        <w:tc>
          <w:tcPr>
            <w:tcW w:w="2278" w:type="pct"/>
            <w:vAlign w:val="center"/>
          </w:tcPr>
          <w:p w14:paraId="601D9D8F"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State Code</w:t>
            </w:r>
          </w:p>
        </w:tc>
        <w:sdt>
          <w:sdtPr>
            <w:rPr>
              <w:rFonts w:ascii="Arial" w:eastAsiaTheme="majorEastAsia" w:hAnsi="Arial" w:cs="Arial"/>
              <w:bCs/>
              <w:sz w:val="18"/>
              <w:szCs w:val="18"/>
              <w:lang w:eastAsia="ja-JP"/>
            </w:rPr>
            <w:id w:val="1291555217"/>
            <w14:checkbox>
              <w14:checked w14:val="0"/>
              <w14:checkedState w14:val="2612" w14:font="MS Gothic"/>
              <w14:uncheckedState w14:val="2610" w14:font="MS Gothic"/>
            </w14:checkbox>
          </w:sdtPr>
          <w:sdtEndPr/>
          <w:sdtContent>
            <w:tc>
              <w:tcPr>
                <w:tcW w:w="221" w:type="pct"/>
                <w:shd w:val="clear" w:color="auto" w:fill="auto"/>
                <w:vAlign w:val="center"/>
              </w:tcPr>
              <w:p w14:paraId="6B325CC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061E125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color w:val="000000"/>
                <w:sz w:val="18"/>
                <w:szCs w:val="18"/>
                <w:lang w:eastAsia="ja-JP"/>
              </w:rPr>
              <w:t>23. Senior Health Care Card Assessable Annual Income</w:t>
            </w:r>
          </w:p>
        </w:tc>
      </w:tr>
      <w:tr w:rsidR="00EE10AB" w:rsidRPr="00AD2C31" w14:paraId="094D2394" w14:textId="77777777" w:rsidTr="009C7A2E">
        <w:trPr>
          <w:trHeight w:val="317"/>
        </w:trPr>
        <w:tc>
          <w:tcPr>
            <w:tcW w:w="2278" w:type="pct"/>
            <w:vAlign w:val="center"/>
          </w:tcPr>
          <w:p w14:paraId="5B7C7FBA"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Carer allowance child Id</w:t>
            </w:r>
          </w:p>
        </w:tc>
        <w:sdt>
          <w:sdtPr>
            <w:rPr>
              <w:rFonts w:ascii="Arial" w:eastAsiaTheme="majorEastAsia" w:hAnsi="Arial" w:cs="Arial"/>
              <w:bCs/>
              <w:sz w:val="18"/>
              <w:szCs w:val="18"/>
              <w:lang w:eastAsia="ja-JP"/>
            </w:rPr>
            <w:id w:val="-760524077"/>
            <w14:checkbox>
              <w14:checked w14:val="0"/>
              <w14:checkedState w14:val="2612" w14:font="MS Gothic"/>
              <w14:uncheckedState w14:val="2610" w14:font="MS Gothic"/>
            </w14:checkbox>
          </w:sdtPr>
          <w:sdtEndPr/>
          <w:sdtContent>
            <w:tc>
              <w:tcPr>
                <w:tcW w:w="221" w:type="pct"/>
                <w:shd w:val="clear" w:color="auto" w:fill="auto"/>
                <w:vAlign w:val="center"/>
              </w:tcPr>
              <w:p w14:paraId="523CF86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8138974" w14:textId="77777777" w:rsidR="00EE10AB" w:rsidRPr="00AD2C31" w:rsidRDefault="00EE10AB" w:rsidP="009C7A2E">
            <w:pPr>
              <w:rPr>
                <w:rFonts w:ascii="Arial" w:eastAsia="MS Mincho" w:hAnsi="Arial" w:cs="Arial"/>
                <w:sz w:val="18"/>
                <w:szCs w:val="18"/>
                <w:lang w:eastAsia="en-US"/>
              </w:rPr>
            </w:pPr>
            <w:r w:rsidRPr="00AD2C31">
              <w:rPr>
                <w:rFonts w:ascii="Arial" w:eastAsia="MS Mincho" w:hAnsi="Arial" w:cs="Arial"/>
                <w:sz w:val="18"/>
                <w:szCs w:val="18"/>
                <w:lang w:eastAsia="en-US"/>
              </w:rPr>
              <w:t>Income from Trust and Companies</w:t>
            </w:r>
          </w:p>
          <w:p w14:paraId="708CD36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 xml:space="preserve"> (annual)</w:t>
            </w:r>
          </w:p>
        </w:tc>
        <w:sdt>
          <w:sdtPr>
            <w:rPr>
              <w:rFonts w:ascii="Arial" w:eastAsiaTheme="majorEastAsia" w:hAnsi="Arial" w:cs="Arial"/>
              <w:bCs/>
              <w:sz w:val="18"/>
              <w:szCs w:val="18"/>
              <w:lang w:eastAsia="ja-JP"/>
            </w:rPr>
            <w:id w:val="1273758578"/>
            <w14:checkbox>
              <w14:checked w14:val="0"/>
              <w14:checkedState w14:val="2612" w14:font="MS Gothic"/>
              <w14:uncheckedState w14:val="2610" w14:font="MS Gothic"/>
            </w14:checkbox>
          </w:sdtPr>
          <w:sdtEndPr/>
          <w:sdtContent>
            <w:tc>
              <w:tcPr>
                <w:tcW w:w="221" w:type="pct"/>
                <w:shd w:val="clear" w:color="auto" w:fill="auto"/>
                <w:vAlign w:val="center"/>
              </w:tcPr>
              <w:p w14:paraId="6597BD7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CC74174" w14:textId="77777777" w:rsidTr="009C7A2E">
        <w:trPr>
          <w:trHeight w:val="317"/>
        </w:trPr>
        <w:tc>
          <w:tcPr>
            <w:tcW w:w="2278" w:type="pct"/>
            <w:vAlign w:val="center"/>
          </w:tcPr>
          <w:p w14:paraId="6F5A9CF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Listed Id</w:t>
            </w:r>
          </w:p>
        </w:tc>
        <w:sdt>
          <w:sdtPr>
            <w:rPr>
              <w:rFonts w:ascii="Arial" w:eastAsiaTheme="majorEastAsia" w:hAnsi="Arial" w:cs="Arial"/>
              <w:bCs/>
              <w:sz w:val="18"/>
              <w:szCs w:val="18"/>
              <w:lang w:eastAsia="ja-JP"/>
            </w:rPr>
            <w:id w:val="-447701519"/>
            <w14:checkbox>
              <w14:checked w14:val="0"/>
              <w14:checkedState w14:val="2612" w14:font="MS Gothic"/>
              <w14:uncheckedState w14:val="2610" w14:font="MS Gothic"/>
            </w14:checkbox>
          </w:sdtPr>
          <w:sdtEndPr/>
          <w:sdtContent>
            <w:tc>
              <w:tcPr>
                <w:tcW w:w="221" w:type="pct"/>
                <w:shd w:val="clear" w:color="auto" w:fill="auto"/>
                <w:vAlign w:val="center"/>
              </w:tcPr>
              <w:p w14:paraId="02446C0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15F1EAB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24. Continuous Unearned Income</w:t>
            </w:r>
          </w:p>
        </w:tc>
      </w:tr>
      <w:tr w:rsidR="00EE10AB" w:rsidRPr="00AD2C31" w14:paraId="4CE523CE" w14:textId="77777777" w:rsidTr="009C7A2E">
        <w:trPr>
          <w:trHeight w:val="317"/>
        </w:trPr>
        <w:tc>
          <w:tcPr>
            <w:tcW w:w="2278" w:type="pct"/>
            <w:vAlign w:val="center"/>
          </w:tcPr>
          <w:p w14:paraId="03270C7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Number of Listed Children</w:t>
            </w:r>
          </w:p>
        </w:tc>
        <w:sdt>
          <w:sdtPr>
            <w:rPr>
              <w:rFonts w:ascii="Arial" w:eastAsiaTheme="majorEastAsia" w:hAnsi="Arial" w:cs="Arial"/>
              <w:bCs/>
              <w:sz w:val="18"/>
              <w:szCs w:val="18"/>
              <w:lang w:eastAsia="ja-JP"/>
            </w:rPr>
            <w:id w:val="139550202"/>
            <w14:checkbox>
              <w14:checked w14:val="0"/>
              <w14:checkedState w14:val="2612" w14:font="MS Gothic"/>
              <w14:uncheckedState w14:val="2610" w14:font="MS Gothic"/>
            </w14:checkbox>
          </w:sdtPr>
          <w:sdtEndPr/>
          <w:sdtContent>
            <w:tc>
              <w:tcPr>
                <w:tcW w:w="221" w:type="pct"/>
                <w:shd w:val="clear" w:color="auto" w:fill="auto"/>
                <w:vAlign w:val="center"/>
              </w:tcPr>
              <w:p w14:paraId="0C15AE2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6C7239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Benefit Type Code</w:t>
            </w:r>
          </w:p>
        </w:tc>
        <w:sdt>
          <w:sdtPr>
            <w:rPr>
              <w:rFonts w:ascii="Arial" w:eastAsiaTheme="majorEastAsia" w:hAnsi="Arial" w:cs="Arial"/>
              <w:bCs/>
              <w:sz w:val="18"/>
              <w:szCs w:val="18"/>
              <w:lang w:eastAsia="ja-JP"/>
            </w:rPr>
            <w:id w:val="741986011"/>
            <w14:checkbox>
              <w14:checked w14:val="0"/>
              <w14:checkedState w14:val="2612" w14:font="MS Gothic"/>
              <w14:uncheckedState w14:val="2610" w14:font="MS Gothic"/>
            </w14:checkbox>
          </w:sdtPr>
          <w:sdtEndPr/>
          <w:sdtContent>
            <w:tc>
              <w:tcPr>
                <w:tcW w:w="221" w:type="pct"/>
                <w:shd w:val="clear" w:color="auto" w:fill="auto"/>
                <w:vAlign w:val="center"/>
              </w:tcPr>
              <w:p w14:paraId="10ACB69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5E153BE" w14:textId="77777777" w:rsidTr="009C7A2E">
        <w:trPr>
          <w:trHeight w:val="317"/>
        </w:trPr>
        <w:tc>
          <w:tcPr>
            <w:tcW w:w="2278" w:type="pct"/>
            <w:vAlign w:val="center"/>
          </w:tcPr>
          <w:p w14:paraId="0D9B801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Type Code</w:t>
            </w:r>
          </w:p>
        </w:tc>
        <w:sdt>
          <w:sdtPr>
            <w:rPr>
              <w:rFonts w:ascii="Arial" w:eastAsiaTheme="majorEastAsia" w:hAnsi="Arial" w:cs="Arial"/>
              <w:bCs/>
              <w:sz w:val="18"/>
              <w:szCs w:val="18"/>
              <w:lang w:eastAsia="ja-JP"/>
            </w:rPr>
            <w:id w:val="-1392880748"/>
            <w14:checkbox>
              <w14:checked w14:val="0"/>
              <w14:checkedState w14:val="2612" w14:font="MS Gothic"/>
              <w14:uncheckedState w14:val="2610" w14:font="MS Gothic"/>
            </w14:checkbox>
          </w:sdtPr>
          <w:sdtEndPr/>
          <w:sdtContent>
            <w:tc>
              <w:tcPr>
                <w:tcW w:w="221" w:type="pct"/>
                <w:shd w:val="clear" w:color="auto" w:fill="auto"/>
                <w:vAlign w:val="center"/>
              </w:tcPr>
              <w:p w14:paraId="218D953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4FA18AC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Continuing Unearned Income – Compensation Income</w:t>
            </w:r>
          </w:p>
        </w:tc>
        <w:sdt>
          <w:sdtPr>
            <w:rPr>
              <w:rFonts w:ascii="Arial" w:eastAsiaTheme="majorEastAsia" w:hAnsi="Arial" w:cs="Arial"/>
              <w:bCs/>
              <w:sz w:val="18"/>
              <w:szCs w:val="18"/>
              <w:lang w:eastAsia="ja-JP"/>
            </w:rPr>
            <w:id w:val="-1293831367"/>
            <w14:checkbox>
              <w14:checked w14:val="0"/>
              <w14:checkedState w14:val="2612" w14:font="MS Gothic"/>
              <w14:uncheckedState w14:val="2610" w14:font="MS Gothic"/>
            </w14:checkbox>
          </w:sdtPr>
          <w:sdtEndPr/>
          <w:sdtContent>
            <w:tc>
              <w:tcPr>
                <w:tcW w:w="221" w:type="pct"/>
                <w:shd w:val="clear" w:color="auto" w:fill="auto"/>
                <w:vAlign w:val="center"/>
              </w:tcPr>
              <w:p w14:paraId="03552E6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2136E41" w14:textId="77777777" w:rsidTr="009C7A2E">
        <w:trPr>
          <w:trHeight w:val="317"/>
        </w:trPr>
        <w:tc>
          <w:tcPr>
            <w:tcW w:w="2278" w:type="pct"/>
            <w:vAlign w:val="center"/>
          </w:tcPr>
          <w:p w14:paraId="6056A0A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Entitlement Type Code</w:t>
            </w:r>
          </w:p>
        </w:tc>
        <w:sdt>
          <w:sdtPr>
            <w:rPr>
              <w:rFonts w:ascii="Arial" w:eastAsiaTheme="majorEastAsia" w:hAnsi="Arial" w:cs="Arial"/>
              <w:bCs/>
              <w:sz w:val="18"/>
              <w:szCs w:val="18"/>
              <w:lang w:eastAsia="ja-JP"/>
            </w:rPr>
            <w:id w:val="-1836602730"/>
            <w14:checkbox>
              <w14:checked w14:val="0"/>
              <w14:checkedState w14:val="2612" w14:font="MS Gothic"/>
              <w14:uncheckedState w14:val="2610" w14:font="MS Gothic"/>
            </w14:checkbox>
          </w:sdtPr>
          <w:sdtEndPr/>
          <w:sdtContent>
            <w:tc>
              <w:tcPr>
                <w:tcW w:w="221" w:type="pct"/>
                <w:shd w:val="clear" w:color="auto" w:fill="auto"/>
                <w:vAlign w:val="center"/>
              </w:tcPr>
              <w:p w14:paraId="765EF8F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482200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Continuing Unearned Income – Foreign Income</w:t>
            </w:r>
          </w:p>
        </w:tc>
        <w:sdt>
          <w:sdtPr>
            <w:rPr>
              <w:rFonts w:ascii="Arial" w:eastAsiaTheme="majorEastAsia" w:hAnsi="Arial" w:cs="Arial"/>
              <w:bCs/>
              <w:sz w:val="18"/>
              <w:szCs w:val="18"/>
              <w:lang w:eastAsia="ja-JP"/>
            </w:rPr>
            <w:id w:val="-1651908141"/>
            <w14:checkbox>
              <w14:checked w14:val="0"/>
              <w14:checkedState w14:val="2612" w14:font="MS Gothic"/>
              <w14:uncheckedState w14:val="2610" w14:font="MS Gothic"/>
            </w14:checkbox>
          </w:sdtPr>
          <w:sdtEndPr/>
          <w:sdtContent>
            <w:tc>
              <w:tcPr>
                <w:tcW w:w="221" w:type="pct"/>
                <w:shd w:val="clear" w:color="auto" w:fill="auto"/>
                <w:vAlign w:val="center"/>
              </w:tcPr>
              <w:p w14:paraId="7F148A8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1848ED5" w14:textId="77777777" w:rsidTr="009C7A2E">
        <w:trPr>
          <w:trHeight w:val="317"/>
        </w:trPr>
        <w:tc>
          <w:tcPr>
            <w:tcW w:w="2278" w:type="pct"/>
            <w:vAlign w:val="center"/>
          </w:tcPr>
          <w:p w14:paraId="4E798E5A"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Foster Child Id</w:t>
            </w:r>
          </w:p>
        </w:tc>
        <w:sdt>
          <w:sdtPr>
            <w:rPr>
              <w:rFonts w:ascii="Arial" w:eastAsiaTheme="majorEastAsia" w:hAnsi="Arial" w:cs="Arial"/>
              <w:bCs/>
              <w:sz w:val="18"/>
              <w:szCs w:val="18"/>
              <w:lang w:eastAsia="ja-JP"/>
            </w:rPr>
            <w:id w:val="-1705697891"/>
            <w14:checkbox>
              <w14:checked w14:val="0"/>
              <w14:checkedState w14:val="2612" w14:font="MS Gothic"/>
              <w14:uncheckedState w14:val="2610" w14:font="MS Gothic"/>
            </w14:checkbox>
          </w:sdtPr>
          <w:sdtEndPr/>
          <w:sdtContent>
            <w:tc>
              <w:tcPr>
                <w:tcW w:w="221" w:type="pct"/>
                <w:shd w:val="clear" w:color="auto" w:fill="auto"/>
                <w:vAlign w:val="center"/>
              </w:tcPr>
              <w:p w14:paraId="2856EB4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98C37A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Continuing Unearned Income – MIN/SIV/SAV Income</w:t>
            </w:r>
          </w:p>
        </w:tc>
        <w:sdt>
          <w:sdtPr>
            <w:rPr>
              <w:rFonts w:ascii="Arial" w:eastAsiaTheme="majorEastAsia" w:hAnsi="Arial" w:cs="Arial"/>
              <w:bCs/>
              <w:sz w:val="18"/>
              <w:szCs w:val="18"/>
              <w:lang w:eastAsia="ja-JP"/>
            </w:rPr>
            <w:id w:val="-2028945262"/>
            <w14:checkbox>
              <w14:checked w14:val="0"/>
              <w14:checkedState w14:val="2612" w14:font="MS Gothic"/>
              <w14:uncheckedState w14:val="2610" w14:font="MS Gothic"/>
            </w14:checkbox>
          </w:sdtPr>
          <w:sdtEndPr/>
          <w:sdtContent>
            <w:tc>
              <w:tcPr>
                <w:tcW w:w="221" w:type="pct"/>
                <w:shd w:val="clear" w:color="auto" w:fill="auto"/>
                <w:vAlign w:val="center"/>
              </w:tcPr>
              <w:p w14:paraId="033F614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D430A45" w14:textId="77777777" w:rsidTr="009C7A2E">
        <w:trPr>
          <w:trHeight w:val="317"/>
        </w:trPr>
        <w:tc>
          <w:tcPr>
            <w:tcW w:w="2278" w:type="pct"/>
            <w:vAlign w:val="center"/>
          </w:tcPr>
          <w:p w14:paraId="45683C4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Partner Listed Id</w:t>
            </w:r>
          </w:p>
        </w:tc>
        <w:sdt>
          <w:sdtPr>
            <w:rPr>
              <w:rFonts w:ascii="Arial" w:eastAsiaTheme="majorEastAsia" w:hAnsi="Arial" w:cs="Arial"/>
              <w:bCs/>
              <w:sz w:val="18"/>
              <w:szCs w:val="18"/>
              <w:lang w:eastAsia="ja-JP"/>
            </w:rPr>
            <w:id w:val="-1882784918"/>
            <w14:checkbox>
              <w14:checked w14:val="0"/>
              <w14:checkedState w14:val="2612" w14:font="MS Gothic"/>
              <w14:uncheckedState w14:val="2610" w14:font="MS Gothic"/>
            </w14:checkbox>
          </w:sdtPr>
          <w:sdtEndPr/>
          <w:sdtContent>
            <w:tc>
              <w:tcPr>
                <w:tcW w:w="221" w:type="pct"/>
                <w:shd w:val="clear" w:color="auto" w:fill="auto"/>
                <w:vAlign w:val="center"/>
              </w:tcPr>
              <w:p w14:paraId="4ADD316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2BE274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Continuing Unearned Income – Other Government Payment</w:t>
            </w:r>
          </w:p>
        </w:tc>
        <w:sdt>
          <w:sdtPr>
            <w:rPr>
              <w:rFonts w:ascii="Arial" w:eastAsiaTheme="majorEastAsia" w:hAnsi="Arial" w:cs="Arial"/>
              <w:bCs/>
              <w:sz w:val="18"/>
              <w:szCs w:val="18"/>
              <w:lang w:eastAsia="ja-JP"/>
            </w:rPr>
            <w:id w:val="214167548"/>
            <w14:checkbox>
              <w14:checked w14:val="0"/>
              <w14:checkedState w14:val="2612" w14:font="MS Gothic"/>
              <w14:uncheckedState w14:val="2610" w14:font="MS Gothic"/>
            </w14:checkbox>
          </w:sdtPr>
          <w:sdtEndPr/>
          <w:sdtContent>
            <w:tc>
              <w:tcPr>
                <w:tcW w:w="221" w:type="pct"/>
                <w:shd w:val="clear" w:color="auto" w:fill="auto"/>
                <w:vAlign w:val="center"/>
              </w:tcPr>
              <w:p w14:paraId="73F65C6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A13A9FA" w14:textId="77777777" w:rsidTr="009C7A2E">
        <w:trPr>
          <w:trHeight w:val="317"/>
        </w:trPr>
        <w:tc>
          <w:tcPr>
            <w:tcW w:w="2278" w:type="pct"/>
            <w:vAlign w:val="center"/>
          </w:tcPr>
          <w:p w14:paraId="1FEDDDD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Pending Flag</w:t>
            </w:r>
          </w:p>
        </w:tc>
        <w:sdt>
          <w:sdtPr>
            <w:rPr>
              <w:rFonts w:ascii="Arial" w:eastAsiaTheme="majorEastAsia" w:hAnsi="Arial" w:cs="Arial"/>
              <w:bCs/>
              <w:sz w:val="18"/>
              <w:szCs w:val="18"/>
              <w:lang w:eastAsia="ja-JP"/>
            </w:rPr>
            <w:id w:val="2145074721"/>
            <w14:checkbox>
              <w14:checked w14:val="0"/>
              <w14:checkedState w14:val="2612" w14:font="MS Gothic"/>
              <w14:uncheckedState w14:val="2610" w14:font="MS Gothic"/>
            </w14:checkbox>
          </w:sdtPr>
          <w:sdtEndPr/>
          <w:sdtContent>
            <w:tc>
              <w:tcPr>
                <w:tcW w:w="221" w:type="pct"/>
                <w:shd w:val="clear" w:color="auto" w:fill="auto"/>
                <w:vAlign w:val="center"/>
              </w:tcPr>
              <w:p w14:paraId="03648D1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384D11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Continuing Unearned Income – Other Income</w:t>
            </w:r>
          </w:p>
        </w:tc>
        <w:sdt>
          <w:sdtPr>
            <w:rPr>
              <w:rFonts w:ascii="Arial" w:eastAsiaTheme="majorEastAsia" w:hAnsi="Arial" w:cs="Arial"/>
              <w:bCs/>
              <w:sz w:val="18"/>
              <w:szCs w:val="18"/>
              <w:lang w:eastAsia="ja-JP"/>
            </w:rPr>
            <w:id w:val="-1558464991"/>
            <w14:checkbox>
              <w14:checked w14:val="0"/>
              <w14:checkedState w14:val="2612" w14:font="MS Gothic"/>
              <w14:uncheckedState w14:val="2610" w14:font="MS Gothic"/>
            </w14:checkbox>
          </w:sdtPr>
          <w:sdtEndPr/>
          <w:sdtContent>
            <w:tc>
              <w:tcPr>
                <w:tcW w:w="221" w:type="pct"/>
                <w:shd w:val="clear" w:color="auto" w:fill="auto"/>
                <w:vAlign w:val="center"/>
              </w:tcPr>
              <w:p w14:paraId="595557B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3CAAD5E" w14:textId="77777777" w:rsidTr="009C7A2E">
        <w:trPr>
          <w:trHeight w:val="317"/>
        </w:trPr>
        <w:tc>
          <w:tcPr>
            <w:tcW w:w="2278" w:type="pct"/>
            <w:vAlign w:val="center"/>
          </w:tcPr>
          <w:p w14:paraId="1F6CBE2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Card Issue Reason Code</w:t>
            </w:r>
          </w:p>
        </w:tc>
        <w:sdt>
          <w:sdtPr>
            <w:rPr>
              <w:rFonts w:ascii="Arial" w:eastAsiaTheme="majorEastAsia" w:hAnsi="Arial" w:cs="Arial"/>
              <w:bCs/>
              <w:sz w:val="18"/>
              <w:szCs w:val="18"/>
              <w:lang w:eastAsia="ja-JP"/>
            </w:rPr>
            <w:id w:val="1341968737"/>
            <w14:checkbox>
              <w14:checked w14:val="0"/>
              <w14:checkedState w14:val="2612" w14:font="MS Gothic"/>
              <w14:uncheckedState w14:val="2610" w14:font="MS Gothic"/>
            </w14:checkbox>
          </w:sdtPr>
          <w:sdtEndPr/>
          <w:sdtContent>
            <w:tc>
              <w:tcPr>
                <w:tcW w:w="221" w:type="pct"/>
                <w:shd w:val="clear" w:color="auto" w:fill="auto"/>
                <w:vAlign w:val="center"/>
              </w:tcPr>
              <w:p w14:paraId="29C6B77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778B13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Continuing Unearned Income – Superannuation</w:t>
            </w:r>
          </w:p>
        </w:tc>
        <w:sdt>
          <w:sdtPr>
            <w:rPr>
              <w:rFonts w:ascii="Arial" w:eastAsiaTheme="majorEastAsia" w:hAnsi="Arial" w:cs="Arial"/>
              <w:bCs/>
              <w:sz w:val="18"/>
              <w:szCs w:val="18"/>
              <w:lang w:eastAsia="ja-JP"/>
            </w:rPr>
            <w:id w:val="906043073"/>
            <w14:checkbox>
              <w14:checked w14:val="0"/>
              <w14:checkedState w14:val="2612" w14:font="MS Gothic"/>
              <w14:uncheckedState w14:val="2610" w14:font="MS Gothic"/>
            </w14:checkbox>
          </w:sdtPr>
          <w:sdtEndPr/>
          <w:sdtContent>
            <w:tc>
              <w:tcPr>
                <w:tcW w:w="221" w:type="pct"/>
                <w:shd w:val="clear" w:color="auto" w:fill="auto"/>
                <w:vAlign w:val="center"/>
              </w:tcPr>
              <w:p w14:paraId="7C3336C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A720AF0" w14:textId="77777777" w:rsidTr="009C7A2E">
        <w:trPr>
          <w:trHeight w:val="317"/>
        </w:trPr>
        <w:tc>
          <w:tcPr>
            <w:tcW w:w="2499" w:type="pct"/>
            <w:gridSpan w:val="2"/>
            <w:shd w:val="clear" w:color="auto" w:fill="E1F2F7"/>
            <w:vAlign w:val="center"/>
          </w:tcPr>
          <w:p w14:paraId="2169C6E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5. Benefit Determination Senior Healthcare Cards</w:t>
            </w:r>
          </w:p>
        </w:tc>
        <w:tc>
          <w:tcPr>
            <w:tcW w:w="2280" w:type="pct"/>
            <w:vAlign w:val="center"/>
          </w:tcPr>
          <w:p w14:paraId="71FFE733"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Continuing Unearned Income – Compensation Income Flag</w:t>
            </w:r>
          </w:p>
        </w:tc>
        <w:sdt>
          <w:sdtPr>
            <w:rPr>
              <w:rFonts w:ascii="Arial" w:eastAsiaTheme="majorEastAsia" w:hAnsi="Arial" w:cs="Arial"/>
              <w:bCs/>
              <w:sz w:val="18"/>
              <w:szCs w:val="18"/>
              <w:lang w:eastAsia="ja-JP"/>
            </w:rPr>
            <w:id w:val="-407461745"/>
            <w14:checkbox>
              <w14:checked w14:val="0"/>
              <w14:checkedState w14:val="2612" w14:font="MS Gothic"/>
              <w14:uncheckedState w14:val="2610" w14:font="MS Gothic"/>
            </w14:checkbox>
          </w:sdtPr>
          <w:sdtEndPr/>
          <w:sdtContent>
            <w:tc>
              <w:tcPr>
                <w:tcW w:w="221" w:type="pct"/>
                <w:shd w:val="clear" w:color="auto" w:fill="auto"/>
                <w:vAlign w:val="center"/>
              </w:tcPr>
              <w:p w14:paraId="01558F9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CF5B347" w14:textId="77777777" w:rsidTr="009C7A2E">
        <w:trPr>
          <w:trHeight w:val="317"/>
        </w:trPr>
        <w:tc>
          <w:tcPr>
            <w:tcW w:w="2278" w:type="pct"/>
            <w:vAlign w:val="center"/>
          </w:tcPr>
          <w:p w14:paraId="141A81C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lastRenderedPageBreak/>
              <w:t>Event Actioned Date</w:t>
            </w:r>
          </w:p>
        </w:tc>
        <w:sdt>
          <w:sdtPr>
            <w:rPr>
              <w:rFonts w:ascii="Arial" w:eastAsiaTheme="majorEastAsia" w:hAnsi="Arial" w:cs="Arial"/>
              <w:bCs/>
              <w:sz w:val="18"/>
              <w:szCs w:val="18"/>
              <w:lang w:eastAsia="ja-JP"/>
            </w:rPr>
            <w:id w:val="253863526"/>
            <w14:checkbox>
              <w14:checked w14:val="0"/>
              <w14:checkedState w14:val="2612" w14:font="MS Gothic"/>
              <w14:uncheckedState w14:val="2610" w14:font="MS Gothic"/>
            </w14:checkbox>
          </w:sdtPr>
          <w:sdtEndPr/>
          <w:sdtContent>
            <w:tc>
              <w:tcPr>
                <w:tcW w:w="221" w:type="pct"/>
                <w:shd w:val="clear" w:color="auto" w:fill="auto"/>
                <w:vAlign w:val="center"/>
              </w:tcPr>
              <w:p w14:paraId="57F1F73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8A5510A"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Continuing Unearned Income – Other Government Payment Flag</w:t>
            </w:r>
          </w:p>
        </w:tc>
        <w:sdt>
          <w:sdtPr>
            <w:rPr>
              <w:rFonts w:ascii="Arial" w:eastAsiaTheme="majorEastAsia" w:hAnsi="Arial" w:cs="Arial"/>
              <w:bCs/>
              <w:sz w:val="18"/>
              <w:szCs w:val="18"/>
              <w:lang w:eastAsia="ja-JP"/>
            </w:rPr>
            <w:id w:val="355087227"/>
            <w14:checkbox>
              <w14:checked w14:val="0"/>
              <w14:checkedState w14:val="2612" w14:font="MS Gothic"/>
              <w14:uncheckedState w14:val="2610" w14:font="MS Gothic"/>
            </w14:checkbox>
          </w:sdtPr>
          <w:sdtEndPr/>
          <w:sdtContent>
            <w:tc>
              <w:tcPr>
                <w:tcW w:w="221" w:type="pct"/>
                <w:shd w:val="clear" w:color="auto" w:fill="auto"/>
                <w:vAlign w:val="center"/>
              </w:tcPr>
              <w:p w14:paraId="7922F3F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693322C" w14:textId="77777777" w:rsidTr="009C7A2E">
        <w:trPr>
          <w:trHeight w:val="317"/>
        </w:trPr>
        <w:tc>
          <w:tcPr>
            <w:tcW w:w="2278" w:type="pct"/>
            <w:vAlign w:val="center"/>
          </w:tcPr>
          <w:p w14:paraId="08EB8A55"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Expiry Date</w:t>
            </w:r>
          </w:p>
        </w:tc>
        <w:sdt>
          <w:sdtPr>
            <w:rPr>
              <w:rFonts w:ascii="Arial" w:eastAsiaTheme="majorEastAsia" w:hAnsi="Arial" w:cs="Arial"/>
              <w:bCs/>
              <w:sz w:val="18"/>
              <w:szCs w:val="18"/>
              <w:lang w:eastAsia="ja-JP"/>
            </w:rPr>
            <w:id w:val="-2037101779"/>
            <w14:checkbox>
              <w14:checked w14:val="0"/>
              <w14:checkedState w14:val="2612" w14:font="MS Gothic"/>
              <w14:uncheckedState w14:val="2610" w14:font="MS Gothic"/>
            </w14:checkbox>
          </w:sdtPr>
          <w:sdtEndPr/>
          <w:sdtContent>
            <w:tc>
              <w:tcPr>
                <w:tcW w:w="221" w:type="pct"/>
                <w:shd w:val="clear" w:color="auto" w:fill="auto"/>
                <w:vAlign w:val="center"/>
              </w:tcPr>
              <w:p w14:paraId="4F2682B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1370B9C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25. Variable Unearned Income</w:t>
            </w:r>
          </w:p>
        </w:tc>
      </w:tr>
      <w:tr w:rsidR="00EE10AB" w:rsidRPr="00AD2C31" w14:paraId="37F816F1" w14:textId="77777777" w:rsidTr="009C7A2E">
        <w:trPr>
          <w:trHeight w:val="317"/>
        </w:trPr>
        <w:tc>
          <w:tcPr>
            <w:tcW w:w="2278" w:type="pct"/>
            <w:vAlign w:val="center"/>
          </w:tcPr>
          <w:p w14:paraId="37F8B50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Issue Date</w:t>
            </w:r>
          </w:p>
        </w:tc>
        <w:sdt>
          <w:sdtPr>
            <w:rPr>
              <w:rFonts w:ascii="Arial" w:eastAsiaTheme="majorEastAsia" w:hAnsi="Arial" w:cs="Arial"/>
              <w:bCs/>
              <w:sz w:val="18"/>
              <w:szCs w:val="18"/>
              <w:lang w:eastAsia="ja-JP"/>
            </w:rPr>
            <w:id w:val="-1113592226"/>
            <w14:checkbox>
              <w14:checked w14:val="0"/>
              <w14:checkedState w14:val="2612" w14:font="MS Gothic"/>
              <w14:uncheckedState w14:val="2610" w14:font="MS Gothic"/>
            </w14:checkbox>
          </w:sdtPr>
          <w:sdtEndPr/>
          <w:sdtContent>
            <w:tc>
              <w:tcPr>
                <w:tcW w:w="221" w:type="pct"/>
                <w:shd w:val="clear" w:color="auto" w:fill="auto"/>
                <w:vAlign w:val="center"/>
              </w:tcPr>
              <w:p w14:paraId="5B4493D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0E9A7C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Payment Benefit Type Code</w:t>
            </w:r>
          </w:p>
        </w:tc>
        <w:sdt>
          <w:sdtPr>
            <w:rPr>
              <w:rFonts w:ascii="Arial" w:eastAsiaTheme="majorEastAsia" w:hAnsi="Arial" w:cs="Arial"/>
              <w:sz w:val="18"/>
              <w:szCs w:val="18"/>
              <w:lang w:eastAsia="ja-JP"/>
            </w:rPr>
            <w:id w:val="-1105806246"/>
            <w14:checkbox>
              <w14:checked w14:val="0"/>
              <w14:checkedState w14:val="2612" w14:font="MS Gothic"/>
              <w14:uncheckedState w14:val="2610" w14:font="MS Gothic"/>
            </w14:checkbox>
          </w:sdtPr>
          <w:sdtEndPr/>
          <w:sdtContent>
            <w:tc>
              <w:tcPr>
                <w:tcW w:w="221" w:type="pct"/>
                <w:shd w:val="clear" w:color="auto" w:fill="auto"/>
                <w:vAlign w:val="center"/>
              </w:tcPr>
              <w:p w14:paraId="4ED762D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sz w:val="18"/>
                    <w:szCs w:val="18"/>
                    <w:lang w:eastAsia="ja-JP"/>
                  </w:rPr>
                  <w:t>☐</w:t>
                </w:r>
              </w:p>
            </w:tc>
          </w:sdtContent>
        </w:sdt>
      </w:tr>
      <w:tr w:rsidR="00EE10AB" w:rsidRPr="00AD2C31" w14:paraId="3AD51271" w14:textId="77777777" w:rsidTr="009C7A2E">
        <w:trPr>
          <w:trHeight w:val="317"/>
        </w:trPr>
        <w:tc>
          <w:tcPr>
            <w:tcW w:w="2278" w:type="pct"/>
            <w:shd w:val="clear" w:color="auto" w:fill="auto"/>
            <w:vAlign w:val="center"/>
          </w:tcPr>
          <w:p w14:paraId="4394FBE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Postcode listed on Concession Card</w:t>
            </w:r>
          </w:p>
        </w:tc>
        <w:sdt>
          <w:sdtPr>
            <w:rPr>
              <w:rFonts w:ascii="Arial" w:eastAsiaTheme="majorEastAsia" w:hAnsi="Arial" w:cs="Arial"/>
              <w:bCs/>
              <w:sz w:val="18"/>
              <w:szCs w:val="18"/>
              <w:lang w:eastAsia="ja-JP"/>
            </w:rPr>
            <w:id w:val="2087489762"/>
            <w14:checkbox>
              <w14:checked w14:val="0"/>
              <w14:checkedState w14:val="2612" w14:font="MS Gothic"/>
              <w14:uncheckedState w14:val="2610" w14:font="MS Gothic"/>
            </w14:checkbox>
          </w:sdtPr>
          <w:sdtEndPr/>
          <w:sdtContent>
            <w:tc>
              <w:tcPr>
                <w:tcW w:w="221" w:type="pct"/>
                <w:shd w:val="clear" w:color="auto" w:fill="auto"/>
                <w:vAlign w:val="center"/>
              </w:tcPr>
              <w:p w14:paraId="4590E3C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27E08E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Task Code</w:t>
            </w:r>
          </w:p>
        </w:tc>
        <w:sdt>
          <w:sdtPr>
            <w:rPr>
              <w:rFonts w:ascii="Arial" w:eastAsiaTheme="majorEastAsia" w:hAnsi="Arial" w:cs="Arial"/>
              <w:sz w:val="18"/>
              <w:szCs w:val="18"/>
              <w:lang w:eastAsia="ja-JP"/>
            </w:rPr>
            <w:id w:val="1048650731"/>
            <w14:checkbox>
              <w14:checked w14:val="0"/>
              <w14:checkedState w14:val="2612" w14:font="MS Gothic"/>
              <w14:uncheckedState w14:val="2610" w14:font="MS Gothic"/>
            </w14:checkbox>
          </w:sdtPr>
          <w:sdtEndPr/>
          <w:sdtContent>
            <w:tc>
              <w:tcPr>
                <w:tcW w:w="221" w:type="pct"/>
                <w:shd w:val="clear" w:color="auto" w:fill="auto"/>
                <w:vAlign w:val="center"/>
              </w:tcPr>
              <w:p w14:paraId="1827683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Theme="majorEastAsia" w:hAnsi="Segoe UI Symbol" w:cs="Segoe UI Symbol"/>
                    <w:sz w:val="18"/>
                    <w:szCs w:val="18"/>
                    <w:lang w:eastAsia="ja-JP"/>
                  </w:rPr>
                  <w:t>☐</w:t>
                </w:r>
              </w:p>
            </w:tc>
          </w:sdtContent>
        </w:sdt>
      </w:tr>
      <w:tr w:rsidR="00EE10AB" w:rsidRPr="00AD2C31" w14:paraId="298C03DE" w14:textId="77777777" w:rsidTr="009C7A2E">
        <w:trPr>
          <w:trHeight w:val="317"/>
        </w:trPr>
        <w:tc>
          <w:tcPr>
            <w:tcW w:w="2278" w:type="pct"/>
            <w:vAlign w:val="center"/>
          </w:tcPr>
          <w:p w14:paraId="1B314F7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Start Date</w:t>
            </w:r>
          </w:p>
        </w:tc>
        <w:sdt>
          <w:sdtPr>
            <w:rPr>
              <w:rFonts w:ascii="Arial" w:eastAsiaTheme="majorEastAsia" w:hAnsi="Arial" w:cs="Arial"/>
              <w:bCs/>
              <w:sz w:val="18"/>
              <w:szCs w:val="18"/>
              <w:lang w:eastAsia="ja-JP"/>
            </w:rPr>
            <w:id w:val="2137051575"/>
            <w14:checkbox>
              <w14:checked w14:val="0"/>
              <w14:checkedState w14:val="2612" w14:font="MS Gothic"/>
              <w14:uncheckedState w14:val="2610" w14:font="MS Gothic"/>
            </w14:checkbox>
          </w:sdtPr>
          <w:sdtEndPr/>
          <w:sdtContent>
            <w:tc>
              <w:tcPr>
                <w:tcW w:w="221" w:type="pct"/>
                <w:shd w:val="clear" w:color="auto" w:fill="auto"/>
                <w:vAlign w:val="center"/>
              </w:tcPr>
              <w:p w14:paraId="4DC18C7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535EEE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Variable Unearned Income</w:t>
            </w:r>
          </w:p>
        </w:tc>
        <w:sdt>
          <w:sdtPr>
            <w:rPr>
              <w:rFonts w:ascii="Arial" w:eastAsiaTheme="majorEastAsia" w:hAnsi="Arial" w:cs="Arial"/>
              <w:sz w:val="18"/>
              <w:szCs w:val="18"/>
              <w:lang w:eastAsia="ja-JP"/>
            </w:rPr>
            <w:id w:val="1168830209"/>
            <w14:checkbox>
              <w14:checked w14:val="0"/>
              <w14:checkedState w14:val="2612" w14:font="MS Gothic"/>
              <w14:uncheckedState w14:val="2610" w14:font="MS Gothic"/>
            </w14:checkbox>
          </w:sdtPr>
          <w:sdtEndPr/>
          <w:sdtContent>
            <w:tc>
              <w:tcPr>
                <w:tcW w:w="221" w:type="pct"/>
                <w:shd w:val="clear" w:color="auto" w:fill="auto"/>
                <w:vAlign w:val="center"/>
              </w:tcPr>
              <w:p w14:paraId="511B90B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Theme="majorEastAsia" w:hAnsi="Segoe UI Symbol" w:cs="Segoe UI Symbol"/>
                    <w:sz w:val="18"/>
                    <w:szCs w:val="18"/>
                    <w:lang w:eastAsia="ja-JP"/>
                  </w:rPr>
                  <w:t>☐</w:t>
                </w:r>
              </w:p>
            </w:tc>
          </w:sdtContent>
        </w:sdt>
      </w:tr>
      <w:tr w:rsidR="00EE10AB" w:rsidRPr="00AD2C31" w14:paraId="3295DAFD" w14:textId="77777777" w:rsidTr="009C7A2E">
        <w:trPr>
          <w:trHeight w:val="317"/>
        </w:trPr>
        <w:tc>
          <w:tcPr>
            <w:tcW w:w="2278" w:type="pct"/>
            <w:vAlign w:val="center"/>
          </w:tcPr>
          <w:p w14:paraId="7B7D1C6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State Code</w:t>
            </w:r>
          </w:p>
        </w:tc>
        <w:sdt>
          <w:sdtPr>
            <w:rPr>
              <w:rFonts w:ascii="Arial" w:eastAsiaTheme="majorEastAsia" w:hAnsi="Arial" w:cs="Arial"/>
              <w:bCs/>
              <w:sz w:val="18"/>
              <w:szCs w:val="18"/>
              <w:lang w:eastAsia="ja-JP"/>
            </w:rPr>
            <w:id w:val="-1038274874"/>
            <w14:checkbox>
              <w14:checked w14:val="0"/>
              <w14:checkedState w14:val="2612" w14:font="MS Gothic"/>
              <w14:uncheckedState w14:val="2610" w14:font="MS Gothic"/>
            </w14:checkbox>
          </w:sdtPr>
          <w:sdtEndPr/>
          <w:sdtContent>
            <w:tc>
              <w:tcPr>
                <w:tcW w:w="221" w:type="pct"/>
                <w:shd w:val="clear" w:color="auto" w:fill="auto"/>
                <w:vAlign w:val="center"/>
              </w:tcPr>
              <w:p w14:paraId="09B6D96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46BF43B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26. Location Boundaries Home Addresses</w:t>
            </w:r>
          </w:p>
        </w:tc>
      </w:tr>
      <w:tr w:rsidR="00EE10AB" w:rsidRPr="00AD2C31" w14:paraId="11E3F563" w14:textId="77777777" w:rsidTr="009C7A2E">
        <w:trPr>
          <w:trHeight w:val="317"/>
        </w:trPr>
        <w:tc>
          <w:tcPr>
            <w:tcW w:w="2278" w:type="pct"/>
            <w:vAlign w:val="center"/>
          </w:tcPr>
          <w:p w14:paraId="39FEDA0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Carer allowance child Id</w:t>
            </w:r>
          </w:p>
        </w:tc>
        <w:sdt>
          <w:sdtPr>
            <w:rPr>
              <w:rFonts w:ascii="Arial" w:eastAsiaTheme="majorEastAsia" w:hAnsi="Arial" w:cs="Arial"/>
              <w:bCs/>
              <w:sz w:val="18"/>
              <w:szCs w:val="18"/>
              <w:lang w:eastAsia="ja-JP"/>
            </w:rPr>
            <w:id w:val="-1707789455"/>
            <w14:checkbox>
              <w14:checked w14:val="0"/>
              <w14:checkedState w14:val="2612" w14:font="MS Gothic"/>
              <w14:uncheckedState w14:val="2610" w14:font="MS Gothic"/>
            </w14:checkbox>
          </w:sdtPr>
          <w:sdtEndPr/>
          <w:sdtContent>
            <w:tc>
              <w:tcPr>
                <w:tcW w:w="221" w:type="pct"/>
                <w:shd w:val="clear" w:color="auto" w:fill="auto"/>
                <w:vAlign w:val="center"/>
              </w:tcPr>
              <w:p w14:paraId="00FF084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2ED351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Address Type Code</w:t>
            </w:r>
          </w:p>
        </w:tc>
        <w:sdt>
          <w:sdtPr>
            <w:rPr>
              <w:rFonts w:ascii="Arial" w:eastAsiaTheme="majorEastAsia" w:hAnsi="Arial" w:cs="Arial"/>
              <w:sz w:val="18"/>
              <w:szCs w:val="18"/>
              <w:lang w:eastAsia="ja-JP"/>
            </w:rPr>
            <w:id w:val="1695722474"/>
            <w14:checkbox>
              <w14:checked w14:val="0"/>
              <w14:checkedState w14:val="2612" w14:font="MS Gothic"/>
              <w14:uncheckedState w14:val="2610" w14:font="MS Gothic"/>
            </w14:checkbox>
          </w:sdtPr>
          <w:sdtEndPr/>
          <w:sdtContent>
            <w:tc>
              <w:tcPr>
                <w:tcW w:w="221" w:type="pct"/>
                <w:shd w:val="clear" w:color="auto" w:fill="auto"/>
                <w:vAlign w:val="center"/>
              </w:tcPr>
              <w:p w14:paraId="711A1D5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Theme="majorEastAsia" w:hAnsi="Segoe UI Symbol" w:cs="Segoe UI Symbol"/>
                    <w:sz w:val="18"/>
                    <w:szCs w:val="18"/>
                    <w:lang w:eastAsia="ja-JP"/>
                  </w:rPr>
                  <w:t>☐</w:t>
                </w:r>
              </w:p>
            </w:tc>
          </w:sdtContent>
        </w:sdt>
      </w:tr>
      <w:tr w:rsidR="00EE10AB" w:rsidRPr="00AD2C31" w14:paraId="5C054ABA" w14:textId="77777777" w:rsidTr="009C7A2E">
        <w:trPr>
          <w:trHeight w:val="317"/>
        </w:trPr>
        <w:tc>
          <w:tcPr>
            <w:tcW w:w="2278" w:type="pct"/>
            <w:vAlign w:val="center"/>
          </w:tcPr>
          <w:p w14:paraId="714990B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Listed Id</w:t>
            </w:r>
          </w:p>
        </w:tc>
        <w:sdt>
          <w:sdtPr>
            <w:rPr>
              <w:rFonts w:ascii="Arial" w:eastAsiaTheme="majorEastAsia" w:hAnsi="Arial" w:cs="Arial"/>
              <w:bCs/>
              <w:sz w:val="18"/>
              <w:szCs w:val="18"/>
              <w:lang w:eastAsia="ja-JP"/>
            </w:rPr>
            <w:id w:val="1216630892"/>
            <w14:checkbox>
              <w14:checked w14:val="0"/>
              <w14:checkedState w14:val="2612" w14:font="MS Gothic"/>
              <w14:uncheckedState w14:val="2610" w14:font="MS Gothic"/>
            </w14:checkbox>
          </w:sdtPr>
          <w:sdtEndPr/>
          <w:sdtContent>
            <w:tc>
              <w:tcPr>
                <w:tcW w:w="221" w:type="pct"/>
                <w:shd w:val="clear" w:color="auto" w:fill="auto"/>
                <w:vAlign w:val="center"/>
              </w:tcPr>
              <w:p w14:paraId="2E4257D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2316B9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Community Code</w:t>
            </w:r>
          </w:p>
        </w:tc>
        <w:sdt>
          <w:sdtPr>
            <w:rPr>
              <w:rFonts w:ascii="Arial" w:eastAsiaTheme="majorEastAsia" w:hAnsi="Arial" w:cs="Arial"/>
              <w:sz w:val="18"/>
              <w:szCs w:val="18"/>
              <w:lang w:eastAsia="ja-JP"/>
            </w:rPr>
            <w:id w:val="-1749871218"/>
            <w14:checkbox>
              <w14:checked w14:val="0"/>
              <w14:checkedState w14:val="2612" w14:font="MS Gothic"/>
              <w14:uncheckedState w14:val="2610" w14:font="MS Gothic"/>
            </w14:checkbox>
          </w:sdtPr>
          <w:sdtEndPr/>
          <w:sdtContent>
            <w:tc>
              <w:tcPr>
                <w:tcW w:w="221" w:type="pct"/>
                <w:shd w:val="clear" w:color="auto" w:fill="auto"/>
                <w:vAlign w:val="center"/>
              </w:tcPr>
              <w:p w14:paraId="7CF8489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Theme="majorEastAsia" w:hAnsi="Segoe UI Symbol" w:cs="Segoe UI Symbol"/>
                    <w:sz w:val="18"/>
                    <w:szCs w:val="18"/>
                    <w:lang w:eastAsia="ja-JP"/>
                  </w:rPr>
                  <w:t>☐</w:t>
                </w:r>
              </w:p>
            </w:tc>
          </w:sdtContent>
        </w:sdt>
      </w:tr>
      <w:tr w:rsidR="00EE10AB" w:rsidRPr="00AD2C31" w14:paraId="7AB44EFF" w14:textId="77777777" w:rsidTr="009C7A2E">
        <w:trPr>
          <w:trHeight w:val="317"/>
        </w:trPr>
        <w:tc>
          <w:tcPr>
            <w:tcW w:w="2278" w:type="pct"/>
            <w:vAlign w:val="center"/>
          </w:tcPr>
          <w:p w14:paraId="5210B03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Number of Listed Children</w:t>
            </w:r>
          </w:p>
        </w:tc>
        <w:sdt>
          <w:sdtPr>
            <w:rPr>
              <w:rFonts w:ascii="Arial" w:eastAsiaTheme="majorEastAsia" w:hAnsi="Arial" w:cs="Arial"/>
              <w:bCs/>
              <w:sz w:val="18"/>
              <w:szCs w:val="18"/>
              <w:lang w:eastAsia="ja-JP"/>
            </w:rPr>
            <w:id w:val="1220169458"/>
            <w14:checkbox>
              <w14:checked w14:val="0"/>
              <w14:checkedState w14:val="2612" w14:font="MS Gothic"/>
              <w14:uncheckedState w14:val="2610" w14:font="MS Gothic"/>
            </w14:checkbox>
          </w:sdtPr>
          <w:sdtEndPr/>
          <w:sdtContent>
            <w:tc>
              <w:tcPr>
                <w:tcW w:w="221" w:type="pct"/>
                <w:shd w:val="clear" w:color="auto" w:fill="auto"/>
                <w:vAlign w:val="center"/>
              </w:tcPr>
              <w:p w14:paraId="6545F8D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86914E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Address Country</w:t>
            </w:r>
          </w:p>
        </w:tc>
        <w:sdt>
          <w:sdtPr>
            <w:rPr>
              <w:rFonts w:ascii="Arial" w:eastAsiaTheme="majorEastAsia" w:hAnsi="Arial" w:cs="Arial"/>
              <w:sz w:val="18"/>
              <w:szCs w:val="18"/>
              <w:lang w:eastAsia="ja-JP"/>
            </w:rPr>
            <w:id w:val="670296496"/>
            <w14:checkbox>
              <w14:checked w14:val="0"/>
              <w14:checkedState w14:val="2612" w14:font="MS Gothic"/>
              <w14:uncheckedState w14:val="2610" w14:font="MS Gothic"/>
            </w14:checkbox>
          </w:sdtPr>
          <w:sdtEndPr/>
          <w:sdtContent>
            <w:tc>
              <w:tcPr>
                <w:tcW w:w="221" w:type="pct"/>
                <w:shd w:val="clear" w:color="auto" w:fill="auto"/>
                <w:vAlign w:val="center"/>
              </w:tcPr>
              <w:p w14:paraId="0254650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sz w:val="18"/>
                    <w:szCs w:val="18"/>
                    <w:lang w:eastAsia="ja-JP"/>
                  </w:rPr>
                  <w:t>☐</w:t>
                </w:r>
              </w:p>
            </w:tc>
          </w:sdtContent>
        </w:sdt>
      </w:tr>
      <w:tr w:rsidR="00EE10AB" w:rsidRPr="00AD2C31" w14:paraId="108A8375" w14:textId="77777777" w:rsidTr="009C7A2E">
        <w:trPr>
          <w:trHeight w:val="317"/>
        </w:trPr>
        <w:tc>
          <w:tcPr>
            <w:tcW w:w="2278" w:type="pct"/>
            <w:vAlign w:val="center"/>
          </w:tcPr>
          <w:p w14:paraId="7247993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Type Code</w:t>
            </w:r>
          </w:p>
        </w:tc>
        <w:sdt>
          <w:sdtPr>
            <w:rPr>
              <w:rFonts w:ascii="Arial" w:eastAsiaTheme="majorEastAsia" w:hAnsi="Arial" w:cs="Arial"/>
              <w:bCs/>
              <w:sz w:val="18"/>
              <w:szCs w:val="18"/>
              <w:lang w:eastAsia="ja-JP"/>
            </w:rPr>
            <w:id w:val="1210459375"/>
            <w14:checkbox>
              <w14:checked w14:val="0"/>
              <w14:checkedState w14:val="2612" w14:font="MS Gothic"/>
              <w14:uncheckedState w14:val="2610" w14:font="MS Gothic"/>
            </w14:checkbox>
          </w:sdtPr>
          <w:sdtEndPr/>
          <w:sdtContent>
            <w:tc>
              <w:tcPr>
                <w:tcW w:w="221" w:type="pct"/>
                <w:shd w:val="clear" w:color="auto" w:fill="auto"/>
                <w:vAlign w:val="center"/>
              </w:tcPr>
              <w:p w14:paraId="3FCD478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13D74E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ASGS 2016 </w:t>
            </w:r>
            <w:proofErr w:type="spellStart"/>
            <w:r w:rsidRPr="00AD2C31">
              <w:rPr>
                <w:rFonts w:ascii="Arial" w:eastAsia="MS Mincho" w:hAnsi="Arial" w:cs="Arial"/>
                <w:sz w:val="18"/>
                <w:szCs w:val="18"/>
                <w:lang w:eastAsia="en-US"/>
              </w:rPr>
              <w:t>Meshblock</w:t>
            </w:r>
            <w:proofErr w:type="spellEnd"/>
          </w:p>
        </w:tc>
        <w:sdt>
          <w:sdtPr>
            <w:rPr>
              <w:rFonts w:ascii="Arial" w:eastAsiaTheme="majorEastAsia" w:hAnsi="Arial" w:cs="Arial"/>
              <w:bCs/>
              <w:sz w:val="18"/>
              <w:szCs w:val="18"/>
              <w:lang w:eastAsia="ja-JP"/>
            </w:rPr>
            <w:id w:val="-1142572937"/>
            <w14:checkbox>
              <w14:checked w14:val="0"/>
              <w14:checkedState w14:val="2612" w14:font="MS Gothic"/>
              <w14:uncheckedState w14:val="2610" w14:font="MS Gothic"/>
            </w14:checkbox>
          </w:sdtPr>
          <w:sdtEndPr/>
          <w:sdtContent>
            <w:tc>
              <w:tcPr>
                <w:tcW w:w="221" w:type="pct"/>
                <w:shd w:val="clear" w:color="auto" w:fill="auto"/>
                <w:vAlign w:val="center"/>
              </w:tcPr>
              <w:p w14:paraId="6DB9EB7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24D69FE" w14:textId="77777777" w:rsidTr="009C7A2E">
        <w:trPr>
          <w:trHeight w:val="317"/>
        </w:trPr>
        <w:tc>
          <w:tcPr>
            <w:tcW w:w="2278" w:type="pct"/>
            <w:vAlign w:val="center"/>
          </w:tcPr>
          <w:p w14:paraId="2CE1C98A"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Entitlement Type Code</w:t>
            </w:r>
          </w:p>
        </w:tc>
        <w:sdt>
          <w:sdtPr>
            <w:rPr>
              <w:rFonts w:ascii="Arial" w:eastAsiaTheme="majorEastAsia" w:hAnsi="Arial" w:cs="Arial"/>
              <w:bCs/>
              <w:sz w:val="18"/>
              <w:szCs w:val="18"/>
              <w:lang w:eastAsia="ja-JP"/>
            </w:rPr>
            <w:id w:val="-1212351608"/>
            <w14:checkbox>
              <w14:checked w14:val="0"/>
              <w14:checkedState w14:val="2612" w14:font="MS Gothic"/>
              <w14:uncheckedState w14:val="2610" w14:font="MS Gothic"/>
            </w14:checkbox>
          </w:sdtPr>
          <w:sdtEndPr/>
          <w:sdtContent>
            <w:tc>
              <w:tcPr>
                <w:tcW w:w="221" w:type="pct"/>
                <w:shd w:val="clear" w:color="auto" w:fill="auto"/>
                <w:vAlign w:val="center"/>
              </w:tcPr>
              <w:p w14:paraId="6CFD892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58364B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Address Postcode</w:t>
            </w:r>
          </w:p>
        </w:tc>
        <w:sdt>
          <w:sdtPr>
            <w:rPr>
              <w:rFonts w:ascii="Arial" w:eastAsiaTheme="majorEastAsia" w:hAnsi="Arial" w:cs="Arial"/>
              <w:bCs/>
              <w:sz w:val="18"/>
              <w:szCs w:val="18"/>
              <w:lang w:eastAsia="ja-JP"/>
            </w:rPr>
            <w:id w:val="318231620"/>
            <w14:checkbox>
              <w14:checked w14:val="0"/>
              <w14:checkedState w14:val="2612" w14:font="MS Gothic"/>
              <w14:uncheckedState w14:val="2610" w14:font="MS Gothic"/>
            </w14:checkbox>
          </w:sdtPr>
          <w:sdtEndPr/>
          <w:sdtContent>
            <w:tc>
              <w:tcPr>
                <w:tcW w:w="221" w:type="pct"/>
                <w:shd w:val="clear" w:color="auto" w:fill="auto"/>
                <w:vAlign w:val="center"/>
              </w:tcPr>
              <w:p w14:paraId="2CBBF90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2967DA3" w14:textId="77777777" w:rsidTr="009C7A2E">
        <w:trPr>
          <w:trHeight w:val="317"/>
        </w:trPr>
        <w:tc>
          <w:tcPr>
            <w:tcW w:w="2278" w:type="pct"/>
            <w:vAlign w:val="center"/>
          </w:tcPr>
          <w:p w14:paraId="2EE8170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Foster Child Id</w:t>
            </w:r>
          </w:p>
        </w:tc>
        <w:sdt>
          <w:sdtPr>
            <w:rPr>
              <w:rFonts w:ascii="Arial" w:eastAsiaTheme="majorEastAsia" w:hAnsi="Arial" w:cs="Arial"/>
              <w:bCs/>
              <w:sz w:val="18"/>
              <w:szCs w:val="18"/>
              <w:lang w:eastAsia="ja-JP"/>
            </w:rPr>
            <w:id w:val="-1863741474"/>
            <w14:checkbox>
              <w14:checked w14:val="0"/>
              <w14:checkedState w14:val="2612" w14:font="MS Gothic"/>
              <w14:uncheckedState w14:val="2610" w14:font="MS Gothic"/>
            </w14:checkbox>
          </w:sdtPr>
          <w:sdtEndPr/>
          <w:sdtContent>
            <w:tc>
              <w:tcPr>
                <w:tcW w:w="221" w:type="pct"/>
                <w:shd w:val="clear" w:color="auto" w:fill="auto"/>
                <w:vAlign w:val="center"/>
              </w:tcPr>
              <w:p w14:paraId="18C94F8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7DFBAC0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Remote Indicator</w:t>
            </w:r>
          </w:p>
        </w:tc>
        <w:sdt>
          <w:sdtPr>
            <w:rPr>
              <w:rFonts w:ascii="Arial" w:eastAsiaTheme="majorEastAsia" w:hAnsi="Arial" w:cs="Arial"/>
              <w:bCs/>
              <w:sz w:val="18"/>
              <w:szCs w:val="18"/>
              <w:lang w:eastAsia="ja-JP"/>
            </w:rPr>
            <w:id w:val="821245322"/>
            <w14:checkbox>
              <w14:checked w14:val="0"/>
              <w14:checkedState w14:val="2612" w14:font="MS Gothic"/>
              <w14:uncheckedState w14:val="2610" w14:font="MS Gothic"/>
            </w14:checkbox>
          </w:sdtPr>
          <w:sdtEndPr/>
          <w:sdtContent>
            <w:tc>
              <w:tcPr>
                <w:tcW w:w="221" w:type="pct"/>
                <w:shd w:val="clear" w:color="auto" w:fill="auto"/>
                <w:vAlign w:val="center"/>
              </w:tcPr>
              <w:p w14:paraId="3B0464A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9351E0B" w14:textId="77777777" w:rsidTr="009C7A2E">
        <w:trPr>
          <w:trHeight w:val="317"/>
        </w:trPr>
        <w:tc>
          <w:tcPr>
            <w:tcW w:w="2278" w:type="pct"/>
            <w:vAlign w:val="center"/>
          </w:tcPr>
          <w:p w14:paraId="525EB2A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Partner Listed Id</w:t>
            </w:r>
          </w:p>
        </w:tc>
        <w:sdt>
          <w:sdtPr>
            <w:rPr>
              <w:rFonts w:ascii="Arial" w:eastAsiaTheme="majorEastAsia" w:hAnsi="Arial" w:cs="Arial"/>
              <w:bCs/>
              <w:sz w:val="18"/>
              <w:szCs w:val="18"/>
              <w:lang w:eastAsia="ja-JP"/>
            </w:rPr>
            <w:id w:val="349303400"/>
            <w14:checkbox>
              <w14:checked w14:val="0"/>
              <w14:checkedState w14:val="2612" w14:font="MS Gothic"/>
              <w14:uncheckedState w14:val="2610" w14:font="MS Gothic"/>
            </w14:checkbox>
          </w:sdtPr>
          <w:sdtEndPr/>
          <w:sdtContent>
            <w:tc>
              <w:tcPr>
                <w:tcW w:w="221" w:type="pct"/>
                <w:shd w:val="clear" w:color="auto" w:fill="auto"/>
                <w:vAlign w:val="center"/>
              </w:tcPr>
              <w:p w14:paraId="15F9763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E39980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ASGS 2011 SA1 Main Code</w:t>
            </w:r>
          </w:p>
        </w:tc>
        <w:sdt>
          <w:sdtPr>
            <w:rPr>
              <w:rFonts w:ascii="Arial" w:eastAsiaTheme="majorEastAsia" w:hAnsi="Arial" w:cs="Arial"/>
              <w:bCs/>
              <w:sz w:val="18"/>
              <w:szCs w:val="18"/>
              <w:lang w:eastAsia="ja-JP"/>
            </w:rPr>
            <w:id w:val="1380667592"/>
            <w14:checkbox>
              <w14:checked w14:val="0"/>
              <w14:checkedState w14:val="2612" w14:font="MS Gothic"/>
              <w14:uncheckedState w14:val="2610" w14:font="MS Gothic"/>
            </w14:checkbox>
          </w:sdtPr>
          <w:sdtEndPr/>
          <w:sdtContent>
            <w:tc>
              <w:tcPr>
                <w:tcW w:w="221" w:type="pct"/>
                <w:shd w:val="clear" w:color="auto" w:fill="auto"/>
                <w:vAlign w:val="center"/>
              </w:tcPr>
              <w:p w14:paraId="228A92F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F099027" w14:textId="77777777" w:rsidTr="009C7A2E">
        <w:trPr>
          <w:trHeight w:val="317"/>
        </w:trPr>
        <w:tc>
          <w:tcPr>
            <w:tcW w:w="2278" w:type="pct"/>
            <w:vAlign w:val="center"/>
          </w:tcPr>
          <w:p w14:paraId="45CE5FB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Concession Card Pending Flag</w:t>
            </w:r>
          </w:p>
        </w:tc>
        <w:sdt>
          <w:sdtPr>
            <w:rPr>
              <w:rFonts w:ascii="Arial" w:eastAsiaTheme="majorEastAsia" w:hAnsi="Arial" w:cs="Arial"/>
              <w:bCs/>
              <w:sz w:val="18"/>
              <w:szCs w:val="18"/>
              <w:lang w:eastAsia="ja-JP"/>
            </w:rPr>
            <w:id w:val="-1305074923"/>
            <w14:checkbox>
              <w14:checked w14:val="0"/>
              <w14:checkedState w14:val="2612" w14:font="MS Gothic"/>
              <w14:uncheckedState w14:val="2610" w14:font="MS Gothic"/>
            </w14:checkbox>
          </w:sdtPr>
          <w:sdtEndPr/>
          <w:sdtContent>
            <w:tc>
              <w:tcPr>
                <w:tcW w:w="221" w:type="pct"/>
                <w:shd w:val="clear" w:color="auto" w:fill="auto"/>
                <w:vAlign w:val="center"/>
              </w:tcPr>
              <w:p w14:paraId="1939DF0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C2D94D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ASGS 2011 SA2 Main Code</w:t>
            </w:r>
          </w:p>
        </w:tc>
        <w:sdt>
          <w:sdtPr>
            <w:rPr>
              <w:rFonts w:ascii="Arial" w:eastAsiaTheme="majorEastAsia" w:hAnsi="Arial" w:cs="Arial"/>
              <w:bCs/>
              <w:sz w:val="18"/>
              <w:szCs w:val="18"/>
              <w:lang w:eastAsia="ja-JP"/>
            </w:rPr>
            <w:id w:val="-2084833216"/>
            <w14:checkbox>
              <w14:checked w14:val="0"/>
              <w14:checkedState w14:val="2612" w14:font="MS Gothic"/>
              <w14:uncheckedState w14:val="2610" w14:font="MS Gothic"/>
            </w14:checkbox>
          </w:sdtPr>
          <w:sdtEndPr/>
          <w:sdtContent>
            <w:tc>
              <w:tcPr>
                <w:tcW w:w="221" w:type="pct"/>
                <w:shd w:val="clear" w:color="auto" w:fill="auto"/>
                <w:vAlign w:val="center"/>
              </w:tcPr>
              <w:p w14:paraId="5BB4B82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8EE093A" w14:textId="77777777" w:rsidTr="009C7A2E">
        <w:trPr>
          <w:trHeight w:val="317"/>
        </w:trPr>
        <w:tc>
          <w:tcPr>
            <w:tcW w:w="2278" w:type="pct"/>
            <w:vAlign w:val="center"/>
          </w:tcPr>
          <w:p w14:paraId="6CEBF5C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Card Issue Reason Code</w:t>
            </w:r>
          </w:p>
        </w:tc>
        <w:sdt>
          <w:sdtPr>
            <w:rPr>
              <w:rFonts w:ascii="Arial" w:eastAsiaTheme="majorEastAsia" w:hAnsi="Arial" w:cs="Arial"/>
              <w:bCs/>
              <w:sz w:val="18"/>
              <w:szCs w:val="18"/>
              <w:lang w:eastAsia="ja-JP"/>
            </w:rPr>
            <w:id w:val="-744499236"/>
            <w14:checkbox>
              <w14:checked w14:val="0"/>
              <w14:checkedState w14:val="2612" w14:font="MS Gothic"/>
              <w14:uncheckedState w14:val="2610" w14:font="MS Gothic"/>
            </w14:checkbox>
          </w:sdtPr>
          <w:sdtEndPr/>
          <w:sdtContent>
            <w:tc>
              <w:tcPr>
                <w:tcW w:w="221" w:type="pct"/>
                <w:shd w:val="clear" w:color="auto" w:fill="auto"/>
                <w:vAlign w:val="center"/>
              </w:tcPr>
              <w:p w14:paraId="33414D7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B462E57"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Address State</w:t>
            </w:r>
          </w:p>
        </w:tc>
        <w:sdt>
          <w:sdtPr>
            <w:rPr>
              <w:rFonts w:ascii="Arial" w:eastAsiaTheme="majorEastAsia" w:hAnsi="Arial" w:cs="Arial"/>
              <w:bCs/>
              <w:sz w:val="18"/>
              <w:szCs w:val="18"/>
              <w:lang w:eastAsia="ja-JP"/>
            </w:rPr>
            <w:id w:val="-2070883315"/>
            <w14:checkbox>
              <w14:checked w14:val="0"/>
              <w14:checkedState w14:val="2612" w14:font="MS Gothic"/>
              <w14:uncheckedState w14:val="2610" w14:font="MS Gothic"/>
            </w14:checkbox>
          </w:sdtPr>
          <w:sdtEndPr/>
          <w:sdtContent>
            <w:tc>
              <w:tcPr>
                <w:tcW w:w="221" w:type="pct"/>
                <w:shd w:val="clear" w:color="auto" w:fill="auto"/>
                <w:vAlign w:val="center"/>
              </w:tcPr>
              <w:p w14:paraId="7E6CA47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335284E" w14:textId="77777777" w:rsidTr="009C7A2E">
        <w:trPr>
          <w:trHeight w:val="317"/>
        </w:trPr>
        <w:tc>
          <w:tcPr>
            <w:tcW w:w="2499" w:type="pct"/>
            <w:gridSpan w:val="2"/>
            <w:shd w:val="clear" w:color="auto" w:fill="E1F2F7"/>
            <w:vAlign w:val="center"/>
          </w:tcPr>
          <w:p w14:paraId="4EE4BF2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6. Education Undertaken</w:t>
            </w:r>
          </w:p>
        </w:tc>
        <w:tc>
          <w:tcPr>
            <w:tcW w:w="2501" w:type="pct"/>
            <w:gridSpan w:val="2"/>
            <w:shd w:val="clear" w:color="auto" w:fill="E1F2F7"/>
            <w:vAlign w:val="center"/>
          </w:tcPr>
          <w:p w14:paraId="38850C4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27. Location Boundaries Other Addresses</w:t>
            </w:r>
          </w:p>
        </w:tc>
      </w:tr>
      <w:tr w:rsidR="00EE10AB" w:rsidRPr="00AD2C31" w14:paraId="06A6D3BF" w14:textId="77777777" w:rsidTr="009C7A2E">
        <w:trPr>
          <w:trHeight w:val="317"/>
        </w:trPr>
        <w:tc>
          <w:tcPr>
            <w:tcW w:w="2278" w:type="pct"/>
            <w:shd w:val="clear" w:color="auto" w:fill="auto"/>
            <w:vAlign w:val="center"/>
          </w:tcPr>
          <w:p w14:paraId="095825B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Event Actioned Date</w:t>
            </w:r>
          </w:p>
        </w:tc>
        <w:sdt>
          <w:sdtPr>
            <w:rPr>
              <w:rFonts w:ascii="Arial" w:eastAsiaTheme="majorEastAsia" w:hAnsi="Arial" w:cs="Arial"/>
              <w:bCs/>
              <w:sz w:val="18"/>
              <w:szCs w:val="18"/>
              <w:lang w:eastAsia="ja-JP"/>
            </w:rPr>
            <w:id w:val="1017039145"/>
            <w14:checkbox>
              <w14:checked w14:val="0"/>
              <w14:checkedState w14:val="2612" w14:font="MS Gothic"/>
              <w14:uncheckedState w14:val="2610" w14:font="MS Gothic"/>
            </w14:checkbox>
          </w:sdtPr>
          <w:sdtEndPr/>
          <w:sdtContent>
            <w:tc>
              <w:tcPr>
                <w:tcW w:w="221" w:type="pct"/>
                <w:shd w:val="clear" w:color="auto" w:fill="auto"/>
                <w:vAlign w:val="center"/>
              </w:tcPr>
              <w:p w14:paraId="15AC584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FC300A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Address Type Code</w:t>
            </w:r>
          </w:p>
        </w:tc>
        <w:sdt>
          <w:sdtPr>
            <w:rPr>
              <w:rFonts w:ascii="Arial" w:eastAsiaTheme="majorEastAsia" w:hAnsi="Arial" w:cs="Arial"/>
              <w:bCs/>
              <w:sz w:val="18"/>
              <w:szCs w:val="18"/>
              <w:lang w:eastAsia="ja-JP"/>
            </w:rPr>
            <w:id w:val="-971055519"/>
            <w14:checkbox>
              <w14:checked w14:val="0"/>
              <w14:checkedState w14:val="2612" w14:font="MS Gothic"/>
              <w14:uncheckedState w14:val="2610" w14:font="MS Gothic"/>
            </w14:checkbox>
          </w:sdtPr>
          <w:sdtEndPr/>
          <w:sdtContent>
            <w:tc>
              <w:tcPr>
                <w:tcW w:w="221" w:type="pct"/>
                <w:shd w:val="clear" w:color="auto" w:fill="auto"/>
                <w:vAlign w:val="center"/>
              </w:tcPr>
              <w:p w14:paraId="46FD836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6B3449B" w14:textId="77777777" w:rsidTr="009C7A2E">
        <w:trPr>
          <w:trHeight w:val="317"/>
        </w:trPr>
        <w:tc>
          <w:tcPr>
            <w:tcW w:w="2278" w:type="pct"/>
            <w:shd w:val="clear" w:color="auto" w:fill="auto"/>
            <w:vAlign w:val="center"/>
          </w:tcPr>
          <w:p w14:paraId="49160B3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Course Level</w:t>
            </w:r>
          </w:p>
        </w:tc>
        <w:sdt>
          <w:sdtPr>
            <w:rPr>
              <w:rFonts w:ascii="Arial" w:eastAsiaTheme="majorEastAsia" w:hAnsi="Arial" w:cs="Arial"/>
              <w:bCs/>
              <w:sz w:val="18"/>
              <w:szCs w:val="18"/>
              <w:lang w:eastAsia="ja-JP"/>
            </w:rPr>
            <w:id w:val="318621780"/>
            <w14:checkbox>
              <w14:checked w14:val="0"/>
              <w14:checkedState w14:val="2612" w14:font="MS Gothic"/>
              <w14:uncheckedState w14:val="2610" w14:font="MS Gothic"/>
            </w14:checkbox>
          </w:sdtPr>
          <w:sdtEndPr/>
          <w:sdtContent>
            <w:tc>
              <w:tcPr>
                <w:tcW w:w="221" w:type="pct"/>
                <w:shd w:val="clear" w:color="auto" w:fill="auto"/>
                <w:vAlign w:val="center"/>
              </w:tcPr>
              <w:p w14:paraId="6DBA46F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E40DB08"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Community Code</w:t>
            </w:r>
          </w:p>
        </w:tc>
        <w:sdt>
          <w:sdtPr>
            <w:rPr>
              <w:rFonts w:ascii="Arial" w:eastAsiaTheme="majorEastAsia" w:hAnsi="Arial" w:cs="Arial"/>
              <w:bCs/>
              <w:sz w:val="18"/>
              <w:szCs w:val="18"/>
              <w:lang w:eastAsia="ja-JP"/>
            </w:rPr>
            <w:id w:val="800665324"/>
            <w14:checkbox>
              <w14:checked w14:val="0"/>
              <w14:checkedState w14:val="2612" w14:font="MS Gothic"/>
              <w14:uncheckedState w14:val="2610" w14:font="MS Gothic"/>
            </w14:checkbox>
          </w:sdtPr>
          <w:sdtEndPr/>
          <w:sdtContent>
            <w:tc>
              <w:tcPr>
                <w:tcW w:w="221" w:type="pct"/>
                <w:shd w:val="clear" w:color="auto" w:fill="auto"/>
                <w:vAlign w:val="center"/>
              </w:tcPr>
              <w:p w14:paraId="391F740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BB99C0A" w14:textId="77777777" w:rsidTr="009C7A2E">
        <w:trPr>
          <w:trHeight w:val="317"/>
        </w:trPr>
        <w:tc>
          <w:tcPr>
            <w:tcW w:w="2278" w:type="pct"/>
            <w:shd w:val="clear" w:color="auto" w:fill="auto"/>
            <w:vAlign w:val="center"/>
          </w:tcPr>
          <w:p w14:paraId="265B9EC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Course Type Code</w:t>
            </w:r>
          </w:p>
        </w:tc>
        <w:sdt>
          <w:sdtPr>
            <w:rPr>
              <w:rFonts w:ascii="Arial" w:eastAsiaTheme="majorEastAsia" w:hAnsi="Arial" w:cs="Arial"/>
              <w:bCs/>
              <w:sz w:val="18"/>
              <w:szCs w:val="18"/>
              <w:lang w:eastAsia="ja-JP"/>
            </w:rPr>
            <w:id w:val="86817281"/>
            <w14:checkbox>
              <w14:checked w14:val="0"/>
              <w14:checkedState w14:val="2612" w14:font="MS Gothic"/>
              <w14:uncheckedState w14:val="2610" w14:font="MS Gothic"/>
            </w14:checkbox>
          </w:sdtPr>
          <w:sdtEndPr/>
          <w:sdtContent>
            <w:tc>
              <w:tcPr>
                <w:tcW w:w="221" w:type="pct"/>
                <w:shd w:val="clear" w:color="auto" w:fill="auto"/>
                <w:vAlign w:val="center"/>
              </w:tcPr>
              <w:p w14:paraId="23E772D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12E6D1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Address Country</w:t>
            </w:r>
          </w:p>
        </w:tc>
        <w:sdt>
          <w:sdtPr>
            <w:rPr>
              <w:rFonts w:ascii="Arial" w:eastAsiaTheme="majorEastAsia" w:hAnsi="Arial" w:cs="Arial"/>
              <w:bCs/>
              <w:sz w:val="18"/>
              <w:szCs w:val="18"/>
              <w:lang w:eastAsia="ja-JP"/>
            </w:rPr>
            <w:id w:val="1901630081"/>
            <w14:checkbox>
              <w14:checked w14:val="0"/>
              <w14:checkedState w14:val="2612" w14:font="MS Gothic"/>
              <w14:uncheckedState w14:val="2610" w14:font="MS Gothic"/>
            </w14:checkbox>
          </w:sdtPr>
          <w:sdtEndPr/>
          <w:sdtContent>
            <w:tc>
              <w:tcPr>
                <w:tcW w:w="221" w:type="pct"/>
                <w:shd w:val="clear" w:color="auto" w:fill="auto"/>
                <w:vAlign w:val="center"/>
              </w:tcPr>
              <w:p w14:paraId="6D1AE46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45591F00" w14:textId="77777777" w:rsidTr="009C7A2E">
        <w:trPr>
          <w:trHeight w:val="317"/>
        </w:trPr>
        <w:tc>
          <w:tcPr>
            <w:tcW w:w="2278" w:type="pct"/>
            <w:shd w:val="clear" w:color="auto" w:fill="auto"/>
            <w:vAlign w:val="center"/>
          </w:tcPr>
          <w:p w14:paraId="5AA3EF7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Education Undertaken Episode Id</w:t>
            </w:r>
          </w:p>
        </w:tc>
        <w:sdt>
          <w:sdtPr>
            <w:rPr>
              <w:rFonts w:ascii="Arial" w:eastAsiaTheme="majorEastAsia" w:hAnsi="Arial" w:cs="Arial"/>
              <w:bCs/>
              <w:sz w:val="18"/>
              <w:szCs w:val="18"/>
              <w:lang w:eastAsia="ja-JP"/>
            </w:rPr>
            <w:id w:val="-1276479540"/>
            <w14:checkbox>
              <w14:checked w14:val="0"/>
              <w14:checkedState w14:val="2612" w14:font="MS Gothic"/>
              <w14:uncheckedState w14:val="2610" w14:font="MS Gothic"/>
            </w14:checkbox>
          </w:sdtPr>
          <w:sdtEndPr/>
          <w:sdtContent>
            <w:tc>
              <w:tcPr>
                <w:tcW w:w="221" w:type="pct"/>
                <w:shd w:val="clear" w:color="auto" w:fill="auto"/>
                <w:vAlign w:val="center"/>
              </w:tcPr>
              <w:p w14:paraId="5E25AAA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6610920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 xml:space="preserve">ASGS 2016 </w:t>
            </w:r>
            <w:proofErr w:type="spellStart"/>
            <w:r w:rsidRPr="00AD2C31">
              <w:rPr>
                <w:rFonts w:ascii="Arial" w:eastAsia="MS Mincho" w:hAnsi="Arial" w:cs="Arial"/>
                <w:sz w:val="18"/>
                <w:szCs w:val="18"/>
                <w:lang w:eastAsia="en-US"/>
              </w:rPr>
              <w:t>Meshblock</w:t>
            </w:r>
            <w:proofErr w:type="spellEnd"/>
          </w:p>
        </w:tc>
        <w:sdt>
          <w:sdtPr>
            <w:rPr>
              <w:rFonts w:ascii="Arial" w:eastAsiaTheme="majorEastAsia" w:hAnsi="Arial" w:cs="Arial"/>
              <w:bCs/>
              <w:sz w:val="18"/>
              <w:szCs w:val="18"/>
              <w:lang w:eastAsia="ja-JP"/>
            </w:rPr>
            <w:id w:val="-1354338485"/>
            <w14:checkbox>
              <w14:checked w14:val="0"/>
              <w14:checkedState w14:val="2612" w14:font="MS Gothic"/>
              <w14:uncheckedState w14:val="2610" w14:font="MS Gothic"/>
            </w14:checkbox>
          </w:sdtPr>
          <w:sdtEndPr/>
          <w:sdtContent>
            <w:tc>
              <w:tcPr>
                <w:tcW w:w="221" w:type="pct"/>
                <w:shd w:val="clear" w:color="auto" w:fill="auto"/>
                <w:vAlign w:val="center"/>
              </w:tcPr>
              <w:p w14:paraId="24BEC35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CFB04FC" w14:textId="77777777" w:rsidTr="009C7A2E">
        <w:trPr>
          <w:trHeight w:val="317"/>
        </w:trPr>
        <w:tc>
          <w:tcPr>
            <w:tcW w:w="2278" w:type="pct"/>
            <w:shd w:val="clear" w:color="auto" w:fill="auto"/>
            <w:vAlign w:val="center"/>
          </w:tcPr>
          <w:p w14:paraId="07070B8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Institution Type</w:t>
            </w:r>
          </w:p>
        </w:tc>
        <w:sdt>
          <w:sdtPr>
            <w:rPr>
              <w:rFonts w:ascii="Arial" w:eastAsiaTheme="majorEastAsia" w:hAnsi="Arial" w:cs="Arial"/>
              <w:bCs/>
              <w:sz w:val="18"/>
              <w:szCs w:val="18"/>
              <w:lang w:eastAsia="ja-JP"/>
            </w:rPr>
            <w:id w:val="-1075353698"/>
            <w14:checkbox>
              <w14:checked w14:val="0"/>
              <w14:checkedState w14:val="2612" w14:font="MS Gothic"/>
              <w14:uncheckedState w14:val="2610" w14:font="MS Gothic"/>
            </w14:checkbox>
          </w:sdtPr>
          <w:sdtEndPr/>
          <w:sdtContent>
            <w:tc>
              <w:tcPr>
                <w:tcW w:w="221" w:type="pct"/>
                <w:shd w:val="clear" w:color="auto" w:fill="auto"/>
                <w:vAlign w:val="center"/>
              </w:tcPr>
              <w:p w14:paraId="345233A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0945FF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Address Postcode</w:t>
            </w:r>
          </w:p>
        </w:tc>
        <w:sdt>
          <w:sdtPr>
            <w:rPr>
              <w:rFonts w:ascii="Arial" w:eastAsiaTheme="majorEastAsia" w:hAnsi="Arial" w:cs="Arial"/>
              <w:bCs/>
              <w:sz w:val="18"/>
              <w:szCs w:val="18"/>
              <w:lang w:eastAsia="ja-JP"/>
            </w:rPr>
            <w:id w:val="1425841973"/>
            <w14:checkbox>
              <w14:checked w14:val="0"/>
              <w14:checkedState w14:val="2612" w14:font="MS Gothic"/>
              <w14:uncheckedState w14:val="2610" w14:font="MS Gothic"/>
            </w14:checkbox>
          </w:sdtPr>
          <w:sdtEndPr/>
          <w:sdtContent>
            <w:tc>
              <w:tcPr>
                <w:tcW w:w="221" w:type="pct"/>
                <w:shd w:val="clear" w:color="auto" w:fill="auto"/>
                <w:vAlign w:val="center"/>
              </w:tcPr>
              <w:p w14:paraId="673164F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97149EE" w14:textId="77777777" w:rsidTr="009C7A2E">
        <w:trPr>
          <w:trHeight w:val="317"/>
        </w:trPr>
        <w:tc>
          <w:tcPr>
            <w:tcW w:w="2278" w:type="pct"/>
            <w:shd w:val="clear" w:color="auto" w:fill="auto"/>
            <w:vAlign w:val="center"/>
          </w:tcPr>
          <w:p w14:paraId="74FB2CA8"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Student Participation Status</w:t>
            </w:r>
          </w:p>
        </w:tc>
        <w:sdt>
          <w:sdtPr>
            <w:rPr>
              <w:rFonts w:ascii="Arial" w:eastAsiaTheme="majorEastAsia" w:hAnsi="Arial" w:cs="Arial"/>
              <w:bCs/>
              <w:sz w:val="18"/>
              <w:szCs w:val="18"/>
              <w:lang w:eastAsia="ja-JP"/>
            </w:rPr>
            <w:id w:val="2091572900"/>
            <w14:checkbox>
              <w14:checked w14:val="0"/>
              <w14:checkedState w14:val="2612" w14:font="MS Gothic"/>
              <w14:uncheckedState w14:val="2610" w14:font="MS Gothic"/>
            </w14:checkbox>
          </w:sdtPr>
          <w:sdtEndPr/>
          <w:sdtContent>
            <w:tc>
              <w:tcPr>
                <w:tcW w:w="221" w:type="pct"/>
                <w:shd w:val="clear" w:color="auto" w:fill="auto"/>
                <w:vAlign w:val="center"/>
              </w:tcPr>
              <w:p w14:paraId="62ED25A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3EC9BAC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Remote Indicator</w:t>
            </w:r>
          </w:p>
        </w:tc>
        <w:sdt>
          <w:sdtPr>
            <w:rPr>
              <w:rFonts w:ascii="Arial" w:eastAsiaTheme="majorEastAsia" w:hAnsi="Arial" w:cs="Arial"/>
              <w:bCs/>
              <w:sz w:val="18"/>
              <w:szCs w:val="18"/>
              <w:lang w:eastAsia="ja-JP"/>
            </w:rPr>
            <w:id w:val="-1601713747"/>
            <w14:checkbox>
              <w14:checked w14:val="0"/>
              <w14:checkedState w14:val="2612" w14:font="MS Gothic"/>
              <w14:uncheckedState w14:val="2610" w14:font="MS Gothic"/>
            </w14:checkbox>
          </w:sdtPr>
          <w:sdtEndPr/>
          <w:sdtContent>
            <w:tc>
              <w:tcPr>
                <w:tcW w:w="221" w:type="pct"/>
                <w:shd w:val="clear" w:color="auto" w:fill="auto"/>
                <w:vAlign w:val="center"/>
              </w:tcPr>
              <w:p w14:paraId="5C0E3E1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945470B" w14:textId="77777777" w:rsidTr="009C7A2E">
        <w:trPr>
          <w:trHeight w:val="317"/>
        </w:trPr>
        <w:tc>
          <w:tcPr>
            <w:tcW w:w="2499" w:type="pct"/>
            <w:gridSpan w:val="2"/>
            <w:shd w:val="clear" w:color="auto" w:fill="E1F2F7"/>
            <w:vAlign w:val="center"/>
          </w:tcPr>
          <w:p w14:paraId="7A2E0B2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7. Education Family Tax Benefit</w:t>
            </w:r>
          </w:p>
        </w:tc>
        <w:tc>
          <w:tcPr>
            <w:tcW w:w="2280" w:type="pct"/>
            <w:vAlign w:val="center"/>
          </w:tcPr>
          <w:p w14:paraId="536F7D6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ASGS 2011 SA1 Main Code</w:t>
            </w:r>
          </w:p>
        </w:tc>
        <w:sdt>
          <w:sdtPr>
            <w:rPr>
              <w:rFonts w:ascii="Arial" w:eastAsiaTheme="majorEastAsia" w:hAnsi="Arial" w:cs="Arial"/>
              <w:bCs/>
              <w:sz w:val="18"/>
              <w:szCs w:val="18"/>
              <w:lang w:eastAsia="ja-JP"/>
            </w:rPr>
            <w:id w:val="-98559543"/>
            <w14:checkbox>
              <w14:checked w14:val="0"/>
              <w14:checkedState w14:val="2612" w14:font="MS Gothic"/>
              <w14:uncheckedState w14:val="2610" w14:font="MS Gothic"/>
            </w14:checkbox>
          </w:sdtPr>
          <w:sdtEndPr/>
          <w:sdtContent>
            <w:tc>
              <w:tcPr>
                <w:tcW w:w="221" w:type="pct"/>
                <w:shd w:val="clear" w:color="auto" w:fill="auto"/>
                <w:vAlign w:val="center"/>
              </w:tcPr>
              <w:p w14:paraId="772B0AA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877EDFD" w14:textId="77777777" w:rsidTr="009C7A2E">
        <w:trPr>
          <w:trHeight w:val="317"/>
        </w:trPr>
        <w:tc>
          <w:tcPr>
            <w:tcW w:w="2278" w:type="pct"/>
            <w:shd w:val="clear" w:color="auto" w:fill="auto"/>
            <w:vAlign w:val="center"/>
          </w:tcPr>
          <w:p w14:paraId="01C353D5"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Event Actioned Date</w:t>
            </w:r>
          </w:p>
        </w:tc>
        <w:sdt>
          <w:sdtPr>
            <w:rPr>
              <w:rFonts w:ascii="Arial" w:eastAsiaTheme="majorEastAsia" w:hAnsi="Arial" w:cs="Arial"/>
              <w:bCs/>
              <w:sz w:val="18"/>
              <w:szCs w:val="18"/>
              <w:lang w:eastAsia="ja-JP"/>
            </w:rPr>
            <w:id w:val="650339674"/>
            <w14:checkbox>
              <w14:checked w14:val="0"/>
              <w14:checkedState w14:val="2612" w14:font="MS Gothic"/>
              <w14:uncheckedState w14:val="2610" w14:font="MS Gothic"/>
            </w14:checkbox>
          </w:sdtPr>
          <w:sdtEndPr/>
          <w:sdtContent>
            <w:tc>
              <w:tcPr>
                <w:tcW w:w="221" w:type="pct"/>
                <w:shd w:val="clear" w:color="auto" w:fill="auto"/>
                <w:vAlign w:val="center"/>
              </w:tcPr>
              <w:p w14:paraId="3D73B5E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B15EFC8"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ASGS 2011 SA2 Main Code</w:t>
            </w:r>
          </w:p>
        </w:tc>
        <w:sdt>
          <w:sdtPr>
            <w:rPr>
              <w:rFonts w:ascii="Arial" w:eastAsiaTheme="majorEastAsia" w:hAnsi="Arial" w:cs="Arial"/>
              <w:bCs/>
              <w:sz w:val="18"/>
              <w:szCs w:val="18"/>
              <w:lang w:eastAsia="ja-JP"/>
            </w:rPr>
            <w:id w:val="744767485"/>
            <w14:checkbox>
              <w14:checked w14:val="0"/>
              <w14:checkedState w14:val="2612" w14:font="MS Gothic"/>
              <w14:uncheckedState w14:val="2610" w14:font="MS Gothic"/>
            </w14:checkbox>
          </w:sdtPr>
          <w:sdtEndPr/>
          <w:sdtContent>
            <w:tc>
              <w:tcPr>
                <w:tcW w:w="221" w:type="pct"/>
                <w:shd w:val="clear" w:color="auto" w:fill="auto"/>
                <w:vAlign w:val="center"/>
              </w:tcPr>
              <w:p w14:paraId="339C911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58537A2" w14:textId="77777777" w:rsidTr="009C7A2E">
        <w:trPr>
          <w:trHeight w:val="317"/>
        </w:trPr>
        <w:tc>
          <w:tcPr>
            <w:tcW w:w="2278" w:type="pct"/>
            <w:shd w:val="clear" w:color="auto" w:fill="auto"/>
            <w:vAlign w:val="center"/>
          </w:tcPr>
          <w:p w14:paraId="4BF1BE5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Completion Date</w:t>
            </w:r>
          </w:p>
        </w:tc>
        <w:sdt>
          <w:sdtPr>
            <w:rPr>
              <w:rFonts w:ascii="Arial" w:eastAsiaTheme="majorEastAsia" w:hAnsi="Arial" w:cs="Arial"/>
              <w:bCs/>
              <w:sz w:val="18"/>
              <w:szCs w:val="18"/>
              <w:lang w:eastAsia="ja-JP"/>
            </w:rPr>
            <w:id w:val="1685011346"/>
            <w14:checkbox>
              <w14:checked w14:val="0"/>
              <w14:checkedState w14:val="2612" w14:font="MS Gothic"/>
              <w14:uncheckedState w14:val="2610" w14:font="MS Gothic"/>
            </w14:checkbox>
          </w:sdtPr>
          <w:sdtEndPr/>
          <w:sdtContent>
            <w:tc>
              <w:tcPr>
                <w:tcW w:w="221" w:type="pct"/>
                <w:shd w:val="clear" w:color="auto" w:fill="auto"/>
                <w:vAlign w:val="center"/>
              </w:tcPr>
              <w:p w14:paraId="141F77E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1648B00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Address State</w:t>
            </w:r>
          </w:p>
        </w:tc>
        <w:sdt>
          <w:sdtPr>
            <w:rPr>
              <w:rFonts w:ascii="Arial" w:eastAsiaTheme="majorEastAsia" w:hAnsi="Arial" w:cs="Arial"/>
              <w:bCs/>
              <w:sz w:val="18"/>
              <w:szCs w:val="18"/>
              <w:lang w:eastAsia="ja-JP"/>
            </w:rPr>
            <w:id w:val="-559630937"/>
            <w14:checkbox>
              <w14:checked w14:val="0"/>
              <w14:checkedState w14:val="2612" w14:font="MS Gothic"/>
              <w14:uncheckedState w14:val="2610" w14:font="MS Gothic"/>
            </w14:checkbox>
          </w:sdtPr>
          <w:sdtEndPr/>
          <w:sdtContent>
            <w:tc>
              <w:tcPr>
                <w:tcW w:w="221" w:type="pct"/>
                <w:shd w:val="clear" w:color="auto" w:fill="auto"/>
                <w:vAlign w:val="center"/>
              </w:tcPr>
              <w:p w14:paraId="7D95590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2207776" w14:textId="77777777" w:rsidTr="009C7A2E">
        <w:trPr>
          <w:trHeight w:val="317"/>
        </w:trPr>
        <w:tc>
          <w:tcPr>
            <w:tcW w:w="2278" w:type="pct"/>
            <w:shd w:val="clear" w:color="auto" w:fill="auto"/>
            <w:vAlign w:val="center"/>
          </w:tcPr>
          <w:p w14:paraId="42B436D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Completion Indicator</w:t>
            </w:r>
          </w:p>
        </w:tc>
        <w:sdt>
          <w:sdtPr>
            <w:rPr>
              <w:rFonts w:ascii="Arial" w:eastAsiaTheme="majorEastAsia" w:hAnsi="Arial" w:cs="Arial"/>
              <w:bCs/>
              <w:sz w:val="18"/>
              <w:szCs w:val="18"/>
              <w:lang w:eastAsia="ja-JP"/>
            </w:rPr>
            <w:id w:val="1573160289"/>
            <w14:checkbox>
              <w14:checked w14:val="0"/>
              <w14:checkedState w14:val="2612" w14:font="MS Gothic"/>
              <w14:uncheckedState w14:val="2610" w14:font="MS Gothic"/>
            </w14:checkbox>
          </w:sdtPr>
          <w:sdtEndPr/>
          <w:sdtContent>
            <w:tc>
              <w:tcPr>
                <w:tcW w:w="221" w:type="pct"/>
                <w:shd w:val="clear" w:color="auto" w:fill="auto"/>
                <w:vAlign w:val="center"/>
              </w:tcPr>
              <w:p w14:paraId="16A7B82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3B50B44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28. Medical Conditions Carees</w:t>
            </w:r>
          </w:p>
        </w:tc>
      </w:tr>
      <w:tr w:rsidR="00EE10AB" w:rsidRPr="00AD2C31" w14:paraId="5B93798E" w14:textId="77777777" w:rsidTr="009C7A2E">
        <w:trPr>
          <w:trHeight w:val="317"/>
        </w:trPr>
        <w:tc>
          <w:tcPr>
            <w:tcW w:w="2278" w:type="pct"/>
            <w:shd w:val="clear" w:color="auto" w:fill="auto"/>
            <w:vAlign w:val="center"/>
          </w:tcPr>
          <w:p w14:paraId="5293ACC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Year 12 Completion Indicator</w:t>
            </w:r>
          </w:p>
        </w:tc>
        <w:sdt>
          <w:sdtPr>
            <w:rPr>
              <w:rFonts w:ascii="Arial" w:eastAsiaTheme="majorEastAsia" w:hAnsi="Arial" w:cs="Arial"/>
              <w:bCs/>
              <w:sz w:val="18"/>
              <w:szCs w:val="18"/>
              <w:lang w:eastAsia="ja-JP"/>
            </w:rPr>
            <w:id w:val="-1885009824"/>
            <w14:checkbox>
              <w14:checked w14:val="0"/>
              <w14:checkedState w14:val="2612" w14:font="MS Gothic"/>
              <w14:uncheckedState w14:val="2610" w14:font="MS Gothic"/>
            </w14:checkbox>
          </w:sdtPr>
          <w:sdtEndPr/>
          <w:sdtContent>
            <w:tc>
              <w:tcPr>
                <w:tcW w:w="221" w:type="pct"/>
                <w:shd w:val="clear" w:color="auto" w:fill="auto"/>
                <w:vAlign w:val="center"/>
              </w:tcPr>
              <w:p w14:paraId="0658300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036447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Adult Caree Medical Codes</w:t>
            </w:r>
          </w:p>
        </w:tc>
        <w:sdt>
          <w:sdtPr>
            <w:rPr>
              <w:rFonts w:ascii="Arial" w:eastAsiaTheme="majorEastAsia" w:hAnsi="Arial" w:cs="Arial"/>
              <w:bCs/>
              <w:sz w:val="18"/>
              <w:szCs w:val="18"/>
              <w:lang w:eastAsia="ja-JP"/>
            </w:rPr>
            <w:id w:val="392703999"/>
            <w14:checkbox>
              <w14:checked w14:val="0"/>
              <w14:checkedState w14:val="2612" w14:font="MS Gothic"/>
              <w14:uncheckedState w14:val="2610" w14:font="MS Gothic"/>
            </w14:checkbox>
          </w:sdtPr>
          <w:sdtEndPr/>
          <w:sdtContent>
            <w:tc>
              <w:tcPr>
                <w:tcW w:w="221" w:type="pct"/>
                <w:shd w:val="clear" w:color="auto" w:fill="auto"/>
                <w:vAlign w:val="center"/>
              </w:tcPr>
              <w:p w14:paraId="3CEC981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5E6796D" w14:textId="77777777" w:rsidTr="009C7A2E">
        <w:trPr>
          <w:trHeight w:val="317"/>
        </w:trPr>
        <w:tc>
          <w:tcPr>
            <w:tcW w:w="2278" w:type="pct"/>
            <w:shd w:val="clear" w:color="auto" w:fill="auto"/>
            <w:vAlign w:val="center"/>
          </w:tcPr>
          <w:p w14:paraId="43AB249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Course Level</w:t>
            </w:r>
          </w:p>
        </w:tc>
        <w:sdt>
          <w:sdtPr>
            <w:rPr>
              <w:rFonts w:ascii="Arial" w:eastAsiaTheme="majorEastAsia" w:hAnsi="Arial" w:cs="Arial"/>
              <w:bCs/>
              <w:sz w:val="18"/>
              <w:szCs w:val="18"/>
              <w:lang w:eastAsia="ja-JP"/>
            </w:rPr>
            <w:id w:val="-1637402483"/>
            <w14:checkbox>
              <w14:checked w14:val="0"/>
              <w14:checkedState w14:val="2612" w14:font="MS Gothic"/>
              <w14:uncheckedState w14:val="2610" w14:font="MS Gothic"/>
            </w14:checkbox>
          </w:sdtPr>
          <w:sdtEndPr/>
          <w:sdtContent>
            <w:tc>
              <w:tcPr>
                <w:tcW w:w="221" w:type="pct"/>
                <w:shd w:val="clear" w:color="auto" w:fill="auto"/>
                <w:vAlign w:val="center"/>
              </w:tcPr>
              <w:p w14:paraId="17A76CD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D06CEC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Caree Medical Codes</w:t>
            </w:r>
          </w:p>
        </w:tc>
        <w:sdt>
          <w:sdtPr>
            <w:rPr>
              <w:rFonts w:ascii="Arial" w:eastAsiaTheme="majorEastAsia" w:hAnsi="Arial" w:cs="Arial"/>
              <w:bCs/>
              <w:sz w:val="18"/>
              <w:szCs w:val="18"/>
              <w:lang w:eastAsia="ja-JP"/>
            </w:rPr>
            <w:id w:val="1495453962"/>
            <w14:checkbox>
              <w14:checked w14:val="0"/>
              <w14:checkedState w14:val="2612" w14:font="MS Gothic"/>
              <w14:uncheckedState w14:val="2610" w14:font="MS Gothic"/>
            </w14:checkbox>
          </w:sdtPr>
          <w:sdtEndPr/>
          <w:sdtContent>
            <w:tc>
              <w:tcPr>
                <w:tcW w:w="221" w:type="pct"/>
                <w:shd w:val="clear" w:color="auto" w:fill="auto"/>
                <w:vAlign w:val="center"/>
              </w:tcPr>
              <w:p w14:paraId="59380A0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4ADF5C0" w14:textId="77777777" w:rsidTr="009C7A2E">
        <w:trPr>
          <w:trHeight w:val="317"/>
        </w:trPr>
        <w:tc>
          <w:tcPr>
            <w:tcW w:w="2278" w:type="pct"/>
            <w:shd w:val="clear" w:color="auto" w:fill="auto"/>
            <w:vAlign w:val="center"/>
          </w:tcPr>
          <w:p w14:paraId="05CD293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Course Type Code</w:t>
            </w:r>
          </w:p>
        </w:tc>
        <w:sdt>
          <w:sdtPr>
            <w:rPr>
              <w:rFonts w:ascii="Arial" w:eastAsiaTheme="majorEastAsia" w:hAnsi="Arial" w:cs="Arial"/>
              <w:bCs/>
              <w:sz w:val="18"/>
              <w:szCs w:val="18"/>
              <w:lang w:eastAsia="ja-JP"/>
            </w:rPr>
            <w:id w:val="-139499832"/>
            <w14:checkbox>
              <w14:checked w14:val="0"/>
              <w14:checkedState w14:val="2612" w14:font="MS Gothic"/>
              <w14:uncheckedState w14:val="2610" w14:font="MS Gothic"/>
            </w14:checkbox>
          </w:sdtPr>
          <w:sdtEndPr/>
          <w:sdtContent>
            <w:tc>
              <w:tcPr>
                <w:tcW w:w="221" w:type="pct"/>
                <w:shd w:val="clear" w:color="auto" w:fill="auto"/>
                <w:vAlign w:val="center"/>
              </w:tcPr>
              <w:p w14:paraId="2AB3A61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8F751D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Non-Recognised Disability Codes</w:t>
            </w:r>
          </w:p>
        </w:tc>
        <w:sdt>
          <w:sdtPr>
            <w:rPr>
              <w:rFonts w:ascii="Arial" w:eastAsiaTheme="majorEastAsia" w:hAnsi="Arial" w:cs="Arial"/>
              <w:bCs/>
              <w:sz w:val="18"/>
              <w:szCs w:val="18"/>
              <w:lang w:eastAsia="ja-JP"/>
            </w:rPr>
            <w:id w:val="-1673872406"/>
            <w14:checkbox>
              <w14:checked w14:val="0"/>
              <w14:checkedState w14:val="2612" w14:font="MS Gothic"/>
              <w14:uncheckedState w14:val="2610" w14:font="MS Gothic"/>
            </w14:checkbox>
          </w:sdtPr>
          <w:sdtEndPr/>
          <w:sdtContent>
            <w:tc>
              <w:tcPr>
                <w:tcW w:w="221" w:type="pct"/>
                <w:shd w:val="clear" w:color="auto" w:fill="auto"/>
                <w:vAlign w:val="center"/>
              </w:tcPr>
              <w:p w14:paraId="530A7EC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CAEBDCB" w14:textId="77777777" w:rsidTr="009C7A2E">
        <w:trPr>
          <w:trHeight w:val="317"/>
        </w:trPr>
        <w:tc>
          <w:tcPr>
            <w:tcW w:w="2278" w:type="pct"/>
            <w:shd w:val="clear" w:color="auto" w:fill="auto"/>
            <w:vAlign w:val="center"/>
          </w:tcPr>
          <w:p w14:paraId="30B9AAB5"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Institution Type</w:t>
            </w:r>
          </w:p>
        </w:tc>
        <w:sdt>
          <w:sdtPr>
            <w:rPr>
              <w:rFonts w:ascii="Arial" w:eastAsiaTheme="majorEastAsia" w:hAnsi="Arial" w:cs="Arial"/>
              <w:bCs/>
              <w:sz w:val="18"/>
              <w:szCs w:val="18"/>
              <w:lang w:eastAsia="ja-JP"/>
            </w:rPr>
            <w:id w:val="-52081678"/>
            <w14:checkbox>
              <w14:checked w14:val="0"/>
              <w14:checkedState w14:val="2612" w14:font="MS Gothic"/>
              <w14:uncheckedState w14:val="2610" w14:font="MS Gothic"/>
            </w14:checkbox>
          </w:sdtPr>
          <w:sdtEndPr/>
          <w:sdtContent>
            <w:tc>
              <w:tcPr>
                <w:tcW w:w="221" w:type="pct"/>
                <w:shd w:val="clear" w:color="auto" w:fill="auto"/>
                <w:vAlign w:val="center"/>
              </w:tcPr>
              <w:p w14:paraId="5DD6A11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DEDF5A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Child Recognised Disability Codes</w:t>
            </w:r>
          </w:p>
        </w:tc>
        <w:sdt>
          <w:sdtPr>
            <w:rPr>
              <w:rFonts w:ascii="Arial" w:eastAsiaTheme="majorEastAsia" w:hAnsi="Arial" w:cs="Arial"/>
              <w:bCs/>
              <w:sz w:val="18"/>
              <w:szCs w:val="18"/>
              <w:lang w:eastAsia="ja-JP"/>
            </w:rPr>
            <w:id w:val="-605428206"/>
            <w14:checkbox>
              <w14:checked w14:val="0"/>
              <w14:checkedState w14:val="2612" w14:font="MS Gothic"/>
              <w14:uncheckedState w14:val="2610" w14:font="MS Gothic"/>
            </w14:checkbox>
          </w:sdtPr>
          <w:sdtEndPr/>
          <w:sdtContent>
            <w:tc>
              <w:tcPr>
                <w:tcW w:w="221" w:type="pct"/>
                <w:shd w:val="clear" w:color="auto" w:fill="auto"/>
                <w:vAlign w:val="center"/>
              </w:tcPr>
              <w:p w14:paraId="7CF6A1E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9929CF9" w14:textId="77777777" w:rsidTr="009C7A2E">
        <w:trPr>
          <w:trHeight w:val="317"/>
        </w:trPr>
        <w:tc>
          <w:tcPr>
            <w:tcW w:w="2278" w:type="pct"/>
            <w:shd w:val="clear" w:color="auto" w:fill="auto"/>
            <w:vAlign w:val="center"/>
          </w:tcPr>
          <w:p w14:paraId="76B3CD5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Student Participation Status</w:t>
            </w:r>
          </w:p>
        </w:tc>
        <w:sdt>
          <w:sdtPr>
            <w:rPr>
              <w:rFonts w:ascii="Arial" w:eastAsiaTheme="majorEastAsia" w:hAnsi="Arial" w:cs="Arial"/>
              <w:bCs/>
              <w:sz w:val="18"/>
              <w:szCs w:val="18"/>
              <w:lang w:eastAsia="ja-JP"/>
            </w:rPr>
            <w:id w:val="781761242"/>
            <w14:checkbox>
              <w14:checked w14:val="0"/>
              <w14:checkedState w14:val="2612" w14:font="MS Gothic"/>
              <w14:uncheckedState w14:val="2610" w14:font="MS Gothic"/>
            </w14:checkbox>
          </w:sdtPr>
          <w:sdtEndPr/>
          <w:sdtContent>
            <w:tc>
              <w:tcPr>
                <w:tcW w:w="221" w:type="pct"/>
                <w:shd w:val="clear" w:color="auto" w:fill="auto"/>
                <w:vAlign w:val="center"/>
              </w:tcPr>
              <w:p w14:paraId="6AD87B9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E09F75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Terminal Illness Indicator</w:t>
            </w:r>
          </w:p>
        </w:tc>
        <w:sdt>
          <w:sdtPr>
            <w:rPr>
              <w:rFonts w:ascii="Arial" w:eastAsiaTheme="majorEastAsia" w:hAnsi="Arial" w:cs="Arial"/>
              <w:bCs/>
              <w:sz w:val="18"/>
              <w:szCs w:val="18"/>
              <w:lang w:eastAsia="ja-JP"/>
            </w:rPr>
            <w:id w:val="135234834"/>
            <w14:checkbox>
              <w14:checked w14:val="0"/>
              <w14:checkedState w14:val="2612" w14:font="MS Gothic"/>
              <w14:uncheckedState w14:val="2610" w14:font="MS Gothic"/>
            </w14:checkbox>
          </w:sdtPr>
          <w:sdtEndPr/>
          <w:sdtContent>
            <w:tc>
              <w:tcPr>
                <w:tcW w:w="221" w:type="pct"/>
                <w:shd w:val="clear" w:color="auto" w:fill="auto"/>
                <w:vAlign w:val="center"/>
              </w:tcPr>
              <w:p w14:paraId="2F62BA5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E5FFFA1" w14:textId="77777777" w:rsidTr="009C7A2E">
        <w:trPr>
          <w:trHeight w:val="317"/>
        </w:trPr>
        <w:tc>
          <w:tcPr>
            <w:tcW w:w="2499" w:type="pct"/>
            <w:gridSpan w:val="2"/>
            <w:shd w:val="clear" w:color="auto" w:fill="E1F2F7"/>
            <w:vAlign w:val="center"/>
          </w:tcPr>
          <w:p w14:paraId="089CFDB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8. Education Highest Level Obtained</w:t>
            </w:r>
          </w:p>
        </w:tc>
        <w:tc>
          <w:tcPr>
            <w:tcW w:w="2280" w:type="pct"/>
            <w:shd w:val="clear" w:color="auto" w:fill="auto"/>
            <w:vAlign w:val="center"/>
          </w:tcPr>
          <w:p w14:paraId="09BDEF5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THP ID</w:t>
            </w:r>
          </w:p>
        </w:tc>
        <w:sdt>
          <w:sdtPr>
            <w:rPr>
              <w:rFonts w:ascii="Arial" w:eastAsiaTheme="majorEastAsia" w:hAnsi="Arial" w:cs="Arial"/>
              <w:bCs/>
              <w:sz w:val="18"/>
              <w:szCs w:val="18"/>
              <w:lang w:eastAsia="ja-JP"/>
            </w:rPr>
            <w:id w:val="1832330479"/>
            <w14:checkbox>
              <w14:checked w14:val="0"/>
              <w14:checkedState w14:val="2612" w14:font="MS Gothic"/>
              <w14:uncheckedState w14:val="2610" w14:font="MS Gothic"/>
            </w14:checkbox>
          </w:sdtPr>
          <w:sdtEndPr/>
          <w:sdtContent>
            <w:tc>
              <w:tcPr>
                <w:tcW w:w="221" w:type="pct"/>
                <w:shd w:val="clear" w:color="auto" w:fill="auto"/>
                <w:vAlign w:val="center"/>
              </w:tcPr>
              <w:p w14:paraId="56935CE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8C8F6FF" w14:textId="77777777" w:rsidTr="009C7A2E">
        <w:trPr>
          <w:trHeight w:val="317"/>
        </w:trPr>
        <w:tc>
          <w:tcPr>
            <w:tcW w:w="2278" w:type="pct"/>
            <w:shd w:val="clear" w:color="auto" w:fill="auto"/>
            <w:vAlign w:val="center"/>
          </w:tcPr>
          <w:p w14:paraId="73DEAB0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Course Level Attained</w:t>
            </w:r>
          </w:p>
        </w:tc>
        <w:sdt>
          <w:sdtPr>
            <w:rPr>
              <w:rFonts w:ascii="Arial" w:eastAsiaTheme="majorEastAsia" w:hAnsi="Arial" w:cs="Arial"/>
              <w:bCs/>
              <w:sz w:val="18"/>
              <w:szCs w:val="18"/>
              <w:lang w:eastAsia="ja-JP"/>
            </w:rPr>
            <w:id w:val="1084342406"/>
            <w14:checkbox>
              <w14:checked w14:val="0"/>
              <w14:checkedState w14:val="2612" w14:font="MS Gothic"/>
              <w14:uncheckedState w14:val="2610" w14:font="MS Gothic"/>
            </w14:checkbox>
          </w:sdtPr>
          <w:sdtEndPr/>
          <w:sdtContent>
            <w:tc>
              <w:tcPr>
                <w:tcW w:w="221" w:type="pct"/>
                <w:shd w:val="clear" w:color="auto" w:fill="auto"/>
                <w:vAlign w:val="center"/>
              </w:tcPr>
              <w:p w14:paraId="405479A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03CC89A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29. Medical Conditions Recipients</w:t>
            </w:r>
          </w:p>
        </w:tc>
      </w:tr>
      <w:tr w:rsidR="00EE10AB" w:rsidRPr="00AD2C31" w14:paraId="7B9AF541" w14:textId="77777777" w:rsidTr="009C7A2E">
        <w:trPr>
          <w:trHeight w:val="317"/>
        </w:trPr>
        <w:tc>
          <w:tcPr>
            <w:tcW w:w="2278" w:type="pct"/>
            <w:shd w:val="clear" w:color="auto" w:fill="auto"/>
            <w:vAlign w:val="center"/>
          </w:tcPr>
          <w:p w14:paraId="30B88B19"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Course Level Attained Description</w:t>
            </w:r>
          </w:p>
        </w:tc>
        <w:sdt>
          <w:sdtPr>
            <w:rPr>
              <w:rFonts w:ascii="Arial" w:eastAsiaTheme="majorEastAsia" w:hAnsi="Arial" w:cs="Arial"/>
              <w:bCs/>
              <w:sz w:val="18"/>
              <w:szCs w:val="18"/>
              <w:lang w:eastAsia="ja-JP"/>
            </w:rPr>
            <w:id w:val="-126093184"/>
            <w14:checkbox>
              <w14:checked w14:val="0"/>
              <w14:checkedState w14:val="2612" w14:font="MS Gothic"/>
              <w14:uncheckedState w14:val="2610" w14:font="MS Gothic"/>
            </w14:checkbox>
          </w:sdtPr>
          <w:sdtEndPr/>
          <w:sdtContent>
            <w:tc>
              <w:tcPr>
                <w:tcW w:w="221" w:type="pct"/>
                <w:shd w:val="clear" w:color="auto" w:fill="auto"/>
                <w:vAlign w:val="center"/>
              </w:tcPr>
              <w:p w14:paraId="32BD1E9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C4B5EE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Activity Participation Code</w:t>
            </w:r>
          </w:p>
        </w:tc>
        <w:sdt>
          <w:sdtPr>
            <w:rPr>
              <w:rFonts w:ascii="Arial" w:eastAsiaTheme="majorEastAsia" w:hAnsi="Arial" w:cs="Arial"/>
              <w:bCs/>
              <w:sz w:val="18"/>
              <w:szCs w:val="18"/>
              <w:lang w:eastAsia="ja-JP"/>
            </w:rPr>
            <w:id w:val="-2020532229"/>
            <w14:checkbox>
              <w14:checked w14:val="0"/>
              <w14:checkedState w14:val="2612" w14:font="MS Gothic"/>
              <w14:uncheckedState w14:val="2610" w14:font="MS Gothic"/>
            </w14:checkbox>
          </w:sdtPr>
          <w:sdtEndPr/>
          <w:sdtContent>
            <w:tc>
              <w:tcPr>
                <w:tcW w:w="221" w:type="pct"/>
                <w:shd w:val="clear" w:color="auto" w:fill="auto"/>
                <w:vAlign w:val="center"/>
              </w:tcPr>
              <w:p w14:paraId="1284617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8482CED" w14:textId="77777777" w:rsidTr="009C7A2E">
        <w:trPr>
          <w:trHeight w:val="317"/>
        </w:trPr>
        <w:tc>
          <w:tcPr>
            <w:tcW w:w="2499" w:type="pct"/>
            <w:gridSpan w:val="2"/>
            <w:shd w:val="clear" w:color="auto" w:fill="E1F2F7"/>
            <w:vAlign w:val="center"/>
          </w:tcPr>
          <w:p w14:paraId="02BFAA3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 xml:space="preserve">9. Education Entitlement </w:t>
            </w:r>
            <w:proofErr w:type="spellStart"/>
            <w:r w:rsidRPr="00AD2C31">
              <w:rPr>
                <w:rFonts w:ascii="Arial" w:eastAsia="MS Mincho" w:hAnsi="Arial" w:cs="Arial"/>
                <w:sz w:val="18"/>
                <w:szCs w:val="18"/>
                <w:lang w:eastAsia="en-US"/>
              </w:rPr>
              <w:t>Abstudy</w:t>
            </w:r>
            <w:proofErr w:type="spellEnd"/>
          </w:p>
        </w:tc>
        <w:tc>
          <w:tcPr>
            <w:tcW w:w="2280" w:type="pct"/>
            <w:vAlign w:val="center"/>
          </w:tcPr>
          <w:p w14:paraId="0DF1AD2A"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Assessment Id</w:t>
            </w:r>
          </w:p>
        </w:tc>
        <w:sdt>
          <w:sdtPr>
            <w:rPr>
              <w:rFonts w:ascii="Arial" w:eastAsiaTheme="majorEastAsia" w:hAnsi="Arial" w:cs="Arial"/>
              <w:bCs/>
              <w:sz w:val="18"/>
              <w:szCs w:val="18"/>
              <w:lang w:eastAsia="ja-JP"/>
            </w:rPr>
            <w:id w:val="1548797307"/>
            <w14:checkbox>
              <w14:checked w14:val="0"/>
              <w14:checkedState w14:val="2612" w14:font="MS Gothic"/>
              <w14:uncheckedState w14:val="2610" w14:font="MS Gothic"/>
            </w14:checkbox>
          </w:sdtPr>
          <w:sdtEndPr/>
          <w:sdtContent>
            <w:tc>
              <w:tcPr>
                <w:tcW w:w="221" w:type="pct"/>
                <w:shd w:val="clear" w:color="auto" w:fill="auto"/>
                <w:vAlign w:val="center"/>
              </w:tcPr>
              <w:p w14:paraId="0B8CEC0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E255F9C" w14:textId="77777777" w:rsidTr="009C7A2E">
        <w:trPr>
          <w:trHeight w:val="317"/>
        </w:trPr>
        <w:tc>
          <w:tcPr>
            <w:tcW w:w="2278" w:type="pct"/>
            <w:shd w:val="clear" w:color="auto" w:fill="auto"/>
            <w:vAlign w:val="center"/>
          </w:tcPr>
          <w:p w14:paraId="43F04C2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Additional Assistance - Regular </w:t>
            </w:r>
          </w:p>
        </w:tc>
        <w:sdt>
          <w:sdtPr>
            <w:rPr>
              <w:rFonts w:ascii="Arial" w:eastAsiaTheme="majorEastAsia" w:hAnsi="Arial" w:cs="Arial"/>
              <w:bCs/>
              <w:sz w:val="18"/>
              <w:szCs w:val="18"/>
              <w:lang w:eastAsia="ja-JP"/>
            </w:rPr>
            <w:id w:val="63457458"/>
            <w14:checkbox>
              <w14:checked w14:val="0"/>
              <w14:checkedState w14:val="2612" w14:font="MS Gothic"/>
              <w14:uncheckedState w14:val="2610" w14:font="MS Gothic"/>
            </w14:checkbox>
          </w:sdtPr>
          <w:sdtEndPr/>
          <w:sdtContent>
            <w:tc>
              <w:tcPr>
                <w:tcW w:w="221" w:type="pct"/>
                <w:shd w:val="clear" w:color="auto" w:fill="auto"/>
                <w:vAlign w:val="center"/>
              </w:tcPr>
              <w:p w14:paraId="74A635A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27653E6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Channel Data Received</w:t>
            </w:r>
          </w:p>
        </w:tc>
        <w:sdt>
          <w:sdtPr>
            <w:rPr>
              <w:rFonts w:ascii="Arial" w:eastAsiaTheme="majorEastAsia" w:hAnsi="Arial" w:cs="Arial"/>
              <w:bCs/>
              <w:sz w:val="18"/>
              <w:szCs w:val="18"/>
              <w:lang w:eastAsia="ja-JP"/>
            </w:rPr>
            <w:id w:val="-46843858"/>
            <w14:checkbox>
              <w14:checked w14:val="0"/>
              <w14:checkedState w14:val="2612" w14:font="MS Gothic"/>
              <w14:uncheckedState w14:val="2610" w14:font="MS Gothic"/>
            </w14:checkbox>
          </w:sdtPr>
          <w:sdtEndPr/>
          <w:sdtContent>
            <w:tc>
              <w:tcPr>
                <w:tcW w:w="221" w:type="pct"/>
                <w:shd w:val="clear" w:color="auto" w:fill="auto"/>
                <w:vAlign w:val="center"/>
              </w:tcPr>
              <w:p w14:paraId="7218D80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64A878C" w14:textId="77777777" w:rsidTr="009C7A2E">
        <w:trPr>
          <w:trHeight w:val="317"/>
        </w:trPr>
        <w:tc>
          <w:tcPr>
            <w:tcW w:w="2278" w:type="pct"/>
            <w:shd w:val="clear" w:color="auto" w:fill="auto"/>
            <w:vAlign w:val="center"/>
          </w:tcPr>
          <w:p w14:paraId="3AD1CB4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Daily Amount for Additional Assistance - Regular </w:t>
            </w:r>
          </w:p>
        </w:tc>
        <w:sdt>
          <w:sdtPr>
            <w:rPr>
              <w:rFonts w:ascii="Arial" w:eastAsiaTheme="majorEastAsia" w:hAnsi="Arial" w:cs="Arial"/>
              <w:bCs/>
              <w:sz w:val="18"/>
              <w:szCs w:val="18"/>
              <w:lang w:eastAsia="ja-JP"/>
            </w:rPr>
            <w:id w:val="1898619269"/>
            <w14:checkbox>
              <w14:checked w14:val="0"/>
              <w14:checkedState w14:val="2612" w14:font="MS Gothic"/>
              <w14:uncheckedState w14:val="2610" w14:font="MS Gothic"/>
            </w14:checkbox>
          </w:sdtPr>
          <w:sdtEndPr/>
          <w:sdtContent>
            <w:tc>
              <w:tcPr>
                <w:tcW w:w="221" w:type="pct"/>
                <w:shd w:val="clear" w:color="auto" w:fill="auto"/>
                <w:vAlign w:val="center"/>
              </w:tcPr>
              <w:p w14:paraId="1D71047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3C52B9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Current Capacity Number</w:t>
            </w:r>
          </w:p>
        </w:tc>
        <w:sdt>
          <w:sdtPr>
            <w:rPr>
              <w:rFonts w:ascii="Arial" w:eastAsiaTheme="majorEastAsia" w:hAnsi="Arial" w:cs="Arial"/>
              <w:bCs/>
              <w:sz w:val="18"/>
              <w:szCs w:val="18"/>
              <w:lang w:eastAsia="ja-JP"/>
            </w:rPr>
            <w:id w:val="-897204808"/>
            <w14:checkbox>
              <w14:checked w14:val="0"/>
              <w14:checkedState w14:val="2612" w14:font="MS Gothic"/>
              <w14:uncheckedState w14:val="2610" w14:font="MS Gothic"/>
            </w14:checkbox>
          </w:sdtPr>
          <w:sdtEndPr/>
          <w:sdtContent>
            <w:tc>
              <w:tcPr>
                <w:tcW w:w="221" w:type="pct"/>
                <w:shd w:val="clear" w:color="auto" w:fill="auto"/>
                <w:vAlign w:val="center"/>
              </w:tcPr>
              <w:p w14:paraId="0E26EC7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5300703" w14:textId="77777777" w:rsidTr="009C7A2E">
        <w:trPr>
          <w:trHeight w:val="317"/>
        </w:trPr>
        <w:tc>
          <w:tcPr>
            <w:tcW w:w="2278" w:type="pct"/>
            <w:shd w:val="clear" w:color="auto" w:fill="auto"/>
            <w:vAlign w:val="center"/>
          </w:tcPr>
          <w:p w14:paraId="743EB21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Living Allowance / Board Provider </w:t>
            </w:r>
          </w:p>
        </w:tc>
        <w:sdt>
          <w:sdtPr>
            <w:rPr>
              <w:rFonts w:ascii="Arial" w:eastAsiaTheme="majorEastAsia" w:hAnsi="Arial" w:cs="Arial"/>
              <w:bCs/>
              <w:sz w:val="18"/>
              <w:szCs w:val="18"/>
              <w:lang w:eastAsia="ja-JP"/>
            </w:rPr>
            <w:id w:val="-1176106251"/>
            <w14:checkbox>
              <w14:checked w14:val="0"/>
              <w14:checkedState w14:val="2612" w14:font="MS Gothic"/>
              <w14:uncheckedState w14:val="2610" w14:font="MS Gothic"/>
            </w14:checkbox>
          </w:sdtPr>
          <w:sdtEndPr/>
          <w:sdtContent>
            <w:tc>
              <w:tcPr>
                <w:tcW w:w="221" w:type="pct"/>
                <w:shd w:val="clear" w:color="auto" w:fill="auto"/>
                <w:vAlign w:val="center"/>
              </w:tcPr>
              <w:p w14:paraId="2442167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664701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Impairment Rating</w:t>
            </w:r>
          </w:p>
        </w:tc>
        <w:sdt>
          <w:sdtPr>
            <w:rPr>
              <w:rFonts w:ascii="Arial" w:eastAsiaTheme="majorEastAsia" w:hAnsi="Arial" w:cs="Arial"/>
              <w:bCs/>
              <w:sz w:val="18"/>
              <w:szCs w:val="18"/>
              <w:lang w:eastAsia="ja-JP"/>
            </w:rPr>
            <w:id w:val="464773894"/>
            <w14:checkbox>
              <w14:checked w14:val="0"/>
              <w14:checkedState w14:val="2612" w14:font="MS Gothic"/>
              <w14:uncheckedState w14:val="2610" w14:font="MS Gothic"/>
            </w14:checkbox>
          </w:sdtPr>
          <w:sdtEndPr/>
          <w:sdtContent>
            <w:tc>
              <w:tcPr>
                <w:tcW w:w="221" w:type="pct"/>
                <w:shd w:val="clear" w:color="auto" w:fill="auto"/>
                <w:vAlign w:val="center"/>
              </w:tcPr>
              <w:p w14:paraId="262C867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F09805D" w14:textId="77777777" w:rsidTr="009C7A2E">
        <w:trPr>
          <w:trHeight w:val="317"/>
        </w:trPr>
        <w:tc>
          <w:tcPr>
            <w:tcW w:w="2278" w:type="pct"/>
            <w:shd w:val="clear" w:color="auto" w:fill="auto"/>
            <w:vAlign w:val="center"/>
          </w:tcPr>
          <w:p w14:paraId="6E89A7E6"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Daily Amount for Living Allowance / Board Provider </w:t>
            </w:r>
          </w:p>
        </w:tc>
        <w:sdt>
          <w:sdtPr>
            <w:rPr>
              <w:rFonts w:ascii="Arial" w:eastAsiaTheme="majorEastAsia" w:hAnsi="Arial" w:cs="Arial"/>
              <w:bCs/>
              <w:sz w:val="18"/>
              <w:szCs w:val="18"/>
              <w:lang w:eastAsia="ja-JP"/>
            </w:rPr>
            <w:id w:val="-98648672"/>
            <w14:checkbox>
              <w14:checked w14:val="0"/>
              <w14:checkedState w14:val="2612" w14:font="MS Gothic"/>
              <w14:uncheckedState w14:val="2610" w14:font="MS Gothic"/>
            </w14:checkbox>
          </w:sdtPr>
          <w:sdtEndPr/>
          <w:sdtContent>
            <w:tc>
              <w:tcPr>
                <w:tcW w:w="221" w:type="pct"/>
                <w:shd w:val="clear" w:color="auto" w:fill="auto"/>
                <w:vAlign w:val="center"/>
              </w:tcPr>
              <w:p w14:paraId="31FB0A0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6BCA8E8"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Incapacity Period End Date</w:t>
            </w:r>
          </w:p>
        </w:tc>
        <w:sdt>
          <w:sdtPr>
            <w:rPr>
              <w:rFonts w:ascii="Arial" w:eastAsiaTheme="majorEastAsia" w:hAnsi="Arial" w:cs="Arial"/>
              <w:bCs/>
              <w:sz w:val="18"/>
              <w:szCs w:val="18"/>
              <w:lang w:eastAsia="ja-JP"/>
            </w:rPr>
            <w:id w:val="927009683"/>
            <w14:checkbox>
              <w14:checked w14:val="0"/>
              <w14:checkedState w14:val="2612" w14:font="MS Gothic"/>
              <w14:uncheckedState w14:val="2610" w14:font="MS Gothic"/>
            </w14:checkbox>
          </w:sdtPr>
          <w:sdtEndPr/>
          <w:sdtContent>
            <w:tc>
              <w:tcPr>
                <w:tcW w:w="221" w:type="pct"/>
                <w:shd w:val="clear" w:color="auto" w:fill="auto"/>
                <w:vAlign w:val="center"/>
              </w:tcPr>
              <w:p w14:paraId="0EA8712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FA9647A" w14:textId="77777777" w:rsidTr="009C7A2E">
        <w:trPr>
          <w:trHeight w:val="317"/>
        </w:trPr>
        <w:tc>
          <w:tcPr>
            <w:tcW w:w="2278" w:type="pct"/>
            <w:vAlign w:val="center"/>
          </w:tcPr>
          <w:p w14:paraId="5A8E6D83"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lastRenderedPageBreak/>
              <w:t>Appropriation Code for Basic Payment</w:t>
            </w:r>
          </w:p>
        </w:tc>
        <w:sdt>
          <w:sdtPr>
            <w:rPr>
              <w:rFonts w:ascii="Arial" w:eastAsiaTheme="majorEastAsia" w:hAnsi="Arial" w:cs="Arial"/>
              <w:bCs/>
              <w:sz w:val="18"/>
              <w:szCs w:val="18"/>
              <w:lang w:eastAsia="ja-JP"/>
            </w:rPr>
            <w:id w:val="-1159148799"/>
            <w14:checkbox>
              <w14:checked w14:val="0"/>
              <w14:checkedState w14:val="2612" w14:font="MS Gothic"/>
              <w14:uncheckedState w14:val="2610" w14:font="MS Gothic"/>
            </w14:checkbox>
          </w:sdtPr>
          <w:sdtEndPr/>
          <w:sdtContent>
            <w:tc>
              <w:tcPr>
                <w:tcW w:w="221" w:type="pct"/>
                <w:shd w:val="clear" w:color="auto" w:fill="auto"/>
                <w:vAlign w:val="center"/>
              </w:tcPr>
              <w:p w14:paraId="250C330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600D5CD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Incapacity Exemption Indicator</w:t>
            </w:r>
          </w:p>
        </w:tc>
        <w:sdt>
          <w:sdtPr>
            <w:rPr>
              <w:rFonts w:ascii="Arial" w:eastAsiaTheme="majorEastAsia" w:hAnsi="Arial" w:cs="Arial"/>
              <w:bCs/>
              <w:sz w:val="18"/>
              <w:szCs w:val="18"/>
              <w:lang w:eastAsia="ja-JP"/>
            </w:rPr>
            <w:id w:val="1778756944"/>
            <w14:checkbox>
              <w14:checked w14:val="0"/>
              <w14:checkedState w14:val="2612" w14:font="MS Gothic"/>
              <w14:uncheckedState w14:val="2610" w14:font="MS Gothic"/>
            </w14:checkbox>
          </w:sdtPr>
          <w:sdtEndPr/>
          <w:sdtContent>
            <w:tc>
              <w:tcPr>
                <w:tcW w:w="221" w:type="pct"/>
                <w:shd w:val="clear" w:color="auto" w:fill="auto"/>
                <w:vAlign w:val="center"/>
              </w:tcPr>
              <w:p w14:paraId="7BB090A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C2CAB1F" w14:textId="77777777" w:rsidTr="009C7A2E">
        <w:trPr>
          <w:trHeight w:val="317"/>
        </w:trPr>
        <w:tc>
          <w:tcPr>
            <w:tcW w:w="2278" w:type="pct"/>
            <w:vAlign w:val="center"/>
          </w:tcPr>
          <w:p w14:paraId="60807D0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Basic Payment</w:t>
            </w:r>
          </w:p>
        </w:tc>
        <w:sdt>
          <w:sdtPr>
            <w:rPr>
              <w:rFonts w:ascii="Arial" w:eastAsiaTheme="majorEastAsia" w:hAnsi="Arial" w:cs="Arial"/>
              <w:bCs/>
              <w:sz w:val="18"/>
              <w:szCs w:val="18"/>
              <w:lang w:eastAsia="ja-JP"/>
            </w:rPr>
            <w:id w:val="-1288495638"/>
            <w14:checkbox>
              <w14:checked w14:val="0"/>
              <w14:checkedState w14:val="2612" w14:font="MS Gothic"/>
              <w14:uncheckedState w14:val="2610" w14:font="MS Gothic"/>
            </w14:checkbox>
          </w:sdtPr>
          <w:sdtEndPr/>
          <w:sdtContent>
            <w:tc>
              <w:tcPr>
                <w:tcW w:w="221" w:type="pct"/>
                <w:shd w:val="clear" w:color="auto" w:fill="auto"/>
                <w:vAlign w:val="center"/>
              </w:tcPr>
              <w:p w14:paraId="3C4A48A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8D2A60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Incapacity Period Start Date</w:t>
            </w:r>
          </w:p>
        </w:tc>
        <w:sdt>
          <w:sdtPr>
            <w:rPr>
              <w:rFonts w:ascii="Arial" w:eastAsiaTheme="majorEastAsia" w:hAnsi="Arial" w:cs="Arial"/>
              <w:bCs/>
              <w:sz w:val="18"/>
              <w:szCs w:val="18"/>
              <w:lang w:eastAsia="ja-JP"/>
            </w:rPr>
            <w:id w:val="-2006576505"/>
            <w14:checkbox>
              <w14:checked w14:val="0"/>
              <w14:checkedState w14:val="2612" w14:font="MS Gothic"/>
              <w14:uncheckedState w14:val="2610" w14:font="MS Gothic"/>
            </w14:checkbox>
          </w:sdtPr>
          <w:sdtEndPr/>
          <w:sdtContent>
            <w:tc>
              <w:tcPr>
                <w:tcW w:w="221" w:type="pct"/>
                <w:shd w:val="clear" w:color="auto" w:fill="auto"/>
                <w:vAlign w:val="center"/>
              </w:tcPr>
              <w:p w14:paraId="1437650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980DA6F" w14:textId="77777777" w:rsidTr="009C7A2E">
        <w:trPr>
          <w:trHeight w:val="317"/>
        </w:trPr>
        <w:tc>
          <w:tcPr>
            <w:tcW w:w="2278" w:type="pct"/>
            <w:vAlign w:val="center"/>
          </w:tcPr>
          <w:p w14:paraId="48AD805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ABSTUDY Pensioner Education Supplement</w:t>
            </w:r>
          </w:p>
        </w:tc>
        <w:sdt>
          <w:sdtPr>
            <w:rPr>
              <w:rFonts w:ascii="Arial" w:eastAsiaTheme="majorEastAsia" w:hAnsi="Arial" w:cs="Arial"/>
              <w:bCs/>
              <w:sz w:val="18"/>
              <w:szCs w:val="18"/>
              <w:lang w:eastAsia="ja-JP"/>
            </w:rPr>
            <w:id w:val="1364636895"/>
            <w14:checkbox>
              <w14:checked w14:val="0"/>
              <w14:checkedState w14:val="2612" w14:font="MS Gothic"/>
              <w14:uncheckedState w14:val="2610" w14:font="MS Gothic"/>
            </w14:checkbox>
          </w:sdtPr>
          <w:sdtEndPr/>
          <w:sdtContent>
            <w:tc>
              <w:tcPr>
                <w:tcW w:w="221" w:type="pct"/>
                <w:shd w:val="clear" w:color="auto" w:fill="auto"/>
                <w:vAlign w:val="center"/>
              </w:tcPr>
              <w:p w14:paraId="4321F07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812AAB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Incapacity Adjusted Work Hours</w:t>
            </w:r>
          </w:p>
        </w:tc>
        <w:sdt>
          <w:sdtPr>
            <w:rPr>
              <w:rFonts w:ascii="Arial" w:eastAsiaTheme="majorEastAsia" w:hAnsi="Arial" w:cs="Arial"/>
              <w:bCs/>
              <w:sz w:val="18"/>
              <w:szCs w:val="18"/>
              <w:lang w:eastAsia="ja-JP"/>
            </w:rPr>
            <w:id w:val="-2029327529"/>
            <w14:checkbox>
              <w14:checked w14:val="0"/>
              <w14:checkedState w14:val="2612" w14:font="MS Gothic"/>
              <w14:uncheckedState w14:val="2610" w14:font="MS Gothic"/>
            </w14:checkbox>
          </w:sdtPr>
          <w:sdtEndPr/>
          <w:sdtContent>
            <w:tc>
              <w:tcPr>
                <w:tcW w:w="221" w:type="pct"/>
                <w:shd w:val="clear" w:color="auto" w:fill="auto"/>
                <w:vAlign w:val="center"/>
              </w:tcPr>
              <w:p w14:paraId="4F2B419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D85DEA2" w14:textId="77777777" w:rsidTr="009C7A2E">
        <w:trPr>
          <w:trHeight w:val="317"/>
        </w:trPr>
        <w:tc>
          <w:tcPr>
            <w:tcW w:w="2278" w:type="pct"/>
            <w:vAlign w:val="center"/>
          </w:tcPr>
          <w:p w14:paraId="6F48A93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ABSTUDY Pensioner Education Supplement</w:t>
            </w:r>
          </w:p>
        </w:tc>
        <w:sdt>
          <w:sdtPr>
            <w:rPr>
              <w:rFonts w:ascii="Arial" w:eastAsiaTheme="majorEastAsia" w:hAnsi="Arial" w:cs="Arial"/>
              <w:bCs/>
              <w:sz w:val="18"/>
              <w:szCs w:val="18"/>
              <w:lang w:eastAsia="ja-JP"/>
            </w:rPr>
            <w:id w:val="-1870680594"/>
            <w14:checkbox>
              <w14:checked w14:val="0"/>
              <w14:checkedState w14:val="2612" w14:font="MS Gothic"/>
              <w14:uncheckedState w14:val="2610" w14:font="MS Gothic"/>
            </w14:checkbox>
          </w:sdtPr>
          <w:sdtEndPr/>
          <w:sdtContent>
            <w:tc>
              <w:tcPr>
                <w:tcW w:w="221" w:type="pct"/>
                <w:shd w:val="clear" w:color="auto" w:fill="auto"/>
                <w:vAlign w:val="center"/>
              </w:tcPr>
              <w:p w14:paraId="51909B7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33A9011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Manifestly Disabled Code</w:t>
            </w:r>
          </w:p>
        </w:tc>
        <w:sdt>
          <w:sdtPr>
            <w:rPr>
              <w:rFonts w:ascii="Arial" w:eastAsiaTheme="majorEastAsia" w:hAnsi="Arial" w:cs="Arial"/>
              <w:bCs/>
              <w:sz w:val="18"/>
              <w:szCs w:val="18"/>
              <w:lang w:eastAsia="ja-JP"/>
            </w:rPr>
            <w:id w:val="-711658579"/>
            <w14:checkbox>
              <w14:checked w14:val="0"/>
              <w14:checkedState w14:val="2612" w14:font="MS Gothic"/>
              <w14:uncheckedState w14:val="2610" w14:font="MS Gothic"/>
            </w14:checkbox>
          </w:sdtPr>
          <w:sdtEndPr/>
          <w:sdtContent>
            <w:tc>
              <w:tcPr>
                <w:tcW w:w="221" w:type="pct"/>
                <w:shd w:val="clear" w:color="auto" w:fill="auto"/>
                <w:vAlign w:val="center"/>
              </w:tcPr>
              <w:p w14:paraId="759AC50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9486F2C" w14:textId="77777777" w:rsidTr="009C7A2E">
        <w:trPr>
          <w:trHeight w:val="317"/>
        </w:trPr>
        <w:tc>
          <w:tcPr>
            <w:tcW w:w="2278" w:type="pct"/>
            <w:vAlign w:val="center"/>
          </w:tcPr>
          <w:p w14:paraId="23BACA2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ABSTUDY Pensioner Education Supplement</w:t>
            </w:r>
          </w:p>
        </w:tc>
        <w:sdt>
          <w:sdtPr>
            <w:rPr>
              <w:rFonts w:ascii="Arial" w:eastAsiaTheme="majorEastAsia" w:hAnsi="Arial" w:cs="Arial"/>
              <w:bCs/>
              <w:sz w:val="18"/>
              <w:szCs w:val="18"/>
              <w:lang w:eastAsia="ja-JP"/>
            </w:rPr>
            <w:id w:val="237678126"/>
            <w14:checkbox>
              <w14:checked w14:val="0"/>
              <w14:checkedState w14:val="2612" w14:font="MS Gothic"/>
              <w14:uncheckedState w14:val="2610" w14:font="MS Gothic"/>
            </w14:checkbox>
          </w:sdtPr>
          <w:sdtEndPr/>
          <w:sdtContent>
            <w:tc>
              <w:tcPr>
                <w:tcW w:w="221" w:type="pct"/>
                <w:shd w:val="clear" w:color="auto" w:fill="auto"/>
                <w:vAlign w:val="center"/>
              </w:tcPr>
              <w:p w14:paraId="4FE9800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BE141D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Primary Medical Code</w:t>
            </w:r>
          </w:p>
        </w:tc>
        <w:sdt>
          <w:sdtPr>
            <w:rPr>
              <w:rFonts w:ascii="Arial" w:eastAsiaTheme="majorEastAsia" w:hAnsi="Arial" w:cs="Arial"/>
              <w:bCs/>
              <w:sz w:val="18"/>
              <w:szCs w:val="18"/>
              <w:lang w:eastAsia="ja-JP"/>
            </w:rPr>
            <w:id w:val="256567312"/>
            <w14:checkbox>
              <w14:checked w14:val="0"/>
              <w14:checkedState w14:val="2612" w14:font="MS Gothic"/>
              <w14:uncheckedState w14:val="2610" w14:font="MS Gothic"/>
            </w14:checkbox>
          </w:sdtPr>
          <w:sdtEndPr/>
          <w:sdtContent>
            <w:tc>
              <w:tcPr>
                <w:tcW w:w="221" w:type="pct"/>
                <w:shd w:val="clear" w:color="auto" w:fill="auto"/>
                <w:vAlign w:val="center"/>
              </w:tcPr>
              <w:p w14:paraId="1BA6CE6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F242EF8" w14:textId="77777777" w:rsidTr="009C7A2E">
        <w:trPr>
          <w:trHeight w:val="317"/>
        </w:trPr>
        <w:tc>
          <w:tcPr>
            <w:tcW w:w="2278" w:type="pct"/>
            <w:vAlign w:val="center"/>
          </w:tcPr>
          <w:p w14:paraId="1ADDE89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ABSTUDY Pensioner Education Supplement</w:t>
            </w:r>
          </w:p>
        </w:tc>
        <w:sdt>
          <w:sdtPr>
            <w:rPr>
              <w:rFonts w:ascii="Arial" w:eastAsiaTheme="majorEastAsia" w:hAnsi="Arial" w:cs="Arial"/>
              <w:bCs/>
              <w:sz w:val="18"/>
              <w:szCs w:val="18"/>
              <w:lang w:eastAsia="ja-JP"/>
            </w:rPr>
            <w:id w:val="1908258469"/>
            <w14:checkbox>
              <w14:checked w14:val="0"/>
              <w14:checkedState w14:val="2612" w14:font="MS Gothic"/>
              <w14:uncheckedState w14:val="2610" w14:font="MS Gothic"/>
            </w14:checkbox>
          </w:sdtPr>
          <w:sdtEndPr/>
          <w:sdtContent>
            <w:tc>
              <w:tcPr>
                <w:tcW w:w="221" w:type="pct"/>
                <w:shd w:val="clear" w:color="auto" w:fill="auto"/>
                <w:vAlign w:val="center"/>
              </w:tcPr>
              <w:p w14:paraId="4E2FC6A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9E42B6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Secondary Medical Code Condition Code</w:t>
            </w:r>
          </w:p>
        </w:tc>
        <w:sdt>
          <w:sdtPr>
            <w:rPr>
              <w:rFonts w:ascii="Arial" w:eastAsiaTheme="majorEastAsia" w:hAnsi="Arial" w:cs="Arial"/>
              <w:bCs/>
              <w:sz w:val="18"/>
              <w:szCs w:val="18"/>
              <w:lang w:eastAsia="ja-JP"/>
            </w:rPr>
            <w:id w:val="1786856259"/>
            <w14:checkbox>
              <w14:checked w14:val="0"/>
              <w14:checkedState w14:val="2612" w14:font="MS Gothic"/>
              <w14:uncheckedState w14:val="2610" w14:font="MS Gothic"/>
            </w14:checkbox>
          </w:sdtPr>
          <w:sdtEndPr/>
          <w:sdtContent>
            <w:tc>
              <w:tcPr>
                <w:tcW w:w="221" w:type="pct"/>
                <w:shd w:val="clear" w:color="auto" w:fill="auto"/>
                <w:vAlign w:val="center"/>
              </w:tcPr>
              <w:p w14:paraId="61615C7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B6E06AD" w14:textId="77777777" w:rsidTr="009C7A2E">
        <w:trPr>
          <w:trHeight w:val="317"/>
        </w:trPr>
        <w:tc>
          <w:tcPr>
            <w:tcW w:w="2278" w:type="pct"/>
            <w:vAlign w:val="center"/>
          </w:tcPr>
          <w:p w14:paraId="5A2ACAB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Pharmaceutical Allowance</w:t>
            </w:r>
          </w:p>
        </w:tc>
        <w:sdt>
          <w:sdtPr>
            <w:rPr>
              <w:rFonts w:ascii="Arial" w:eastAsiaTheme="majorEastAsia" w:hAnsi="Arial" w:cs="Arial"/>
              <w:bCs/>
              <w:sz w:val="18"/>
              <w:szCs w:val="18"/>
              <w:lang w:eastAsia="ja-JP"/>
            </w:rPr>
            <w:id w:val="-1222047229"/>
            <w14:checkbox>
              <w14:checked w14:val="0"/>
              <w14:checkedState w14:val="2612" w14:font="MS Gothic"/>
              <w14:uncheckedState w14:val="2610" w14:font="MS Gothic"/>
            </w14:checkbox>
          </w:sdtPr>
          <w:sdtEndPr/>
          <w:sdtContent>
            <w:tc>
              <w:tcPr>
                <w:tcW w:w="221" w:type="pct"/>
                <w:shd w:val="clear" w:color="auto" w:fill="auto"/>
                <w:vAlign w:val="center"/>
              </w:tcPr>
              <w:p w14:paraId="36AFBA9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E9683E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Secondary Medical Code Permanent Indicator</w:t>
            </w:r>
          </w:p>
        </w:tc>
        <w:sdt>
          <w:sdtPr>
            <w:rPr>
              <w:rFonts w:ascii="Arial" w:eastAsiaTheme="majorEastAsia" w:hAnsi="Arial" w:cs="Arial"/>
              <w:bCs/>
              <w:sz w:val="18"/>
              <w:szCs w:val="18"/>
              <w:lang w:eastAsia="ja-JP"/>
            </w:rPr>
            <w:id w:val="2055187819"/>
            <w14:checkbox>
              <w14:checked w14:val="0"/>
              <w14:checkedState w14:val="2612" w14:font="MS Gothic"/>
              <w14:uncheckedState w14:val="2610" w14:font="MS Gothic"/>
            </w14:checkbox>
          </w:sdtPr>
          <w:sdtEndPr/>
          <w:sdtContent>
            <w:tc>
              <w:tcPr>
                <w:tcW w:w="221" w:type="pct"/>
                <w:shd w:val="clear" w:color="auto" w:fill="auto"/>
                <w:vAlign w:val="center"/>
              </w:tcPr>
              <w:p w14:paraId="3F4F2C9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395D6AA" w14:textId="77777777" w:rsidTr="009C7A2E">
        <w:trPr>
          <w:trHeight w:val="317"/>
        </w:trPr>
        <w:tc>
          <w:tcPr>
            <w:tcW w:w="2278" w:type="pct"/>
            <w:vAlign w:val="center"/>
          </w:tcPr>
          <w:p w14:paraId="2702FDA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Pharmaceutical Allowance</w:t>
            </w:r>
          </w:p>
        </w:tc>
        <w:sdt>
          <w:sdtPr>
            <w:rPr>
              <w:rFonts w:ascii="Arial" w:eastAsiaTheme="majorEastAsia" w:hAnsi="Arial" w:cs="Arial"/>
              <w:bCs/>
              <w:sz w:val="18"/>
              <w:szCs w:val="18"/>
              <w:lang w:eastAsia="ja-JP"/>
            </w:rPr>
            <w:id w:val="-1783957361"/>
            <w14:checkbox>
              <w14:checked w14:val="0"/>
              <w14:checkedState w14:val="2612" w14:font="MS Gothic"/>
              <w14:uncheckedState w14:val="2610" w14:font="MS Gothic"/>
            </w14:checkbox>
          </w:sdtPr>
          <w:sdtEndPr/>
          <w:sdtContent>
            <w:tc>
              <w:tcPr>
                <w:tcW w:w="221" w:type="pct"/>
                <w:shd w:val="clear" w:color="auto" w:fill="auto"/>
                <w:vAlign w:val="center"/>
              </w:tcPr>
              <w:p w14:paraId="38CAC61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61E3DF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Temporary limited capacity period end date</w:t>
            </w:r>
          </w:p>
        </w:tc>
        <w:sdt>
          <w:sdtPr>
            <w:rPr>
              <w:rFonts w:ascii="Arial" w:eastAsiaTheme="majorEastAsia" w:hAnsi="Arial" w:cs="Arial"/>
              <w:bCs/>
              <w:sz w:val="18"/>
              <w:szCs w:val="18"/>
              <w:lang w:eastAsia="ja-JP"/>
            </w:rPr>
            <w:id w:val="1641995104"/>
            <w14:checkbox>
              <w14:checked w14:val="0"/>
              <w14:checkedState w14:val="2612" w14:font="MS Gothic"/>
              <w14:uncheckedState w14:val="2610" w14:font="MS Gothic"/>
            </w14:checkbox>
          </w:sdtPr>
          <w:sdtEndPr/>
          <w:sdtContent>
            <w:tc>
              <w:tcPr>
                <w:tcW w:w="221" w:type="pct"/>
                <w:shd w:val="clear" w:color="auto" w:fill="auto"/>
                <w:vAlign w:val="center"/>
              </w:tcPr>
              <w:p w14:paraId="613B1B5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27027AB" w14:textId="77777777" w:rsidTr="009C7A2E">
        <w:trPr>
          <w:trHeight w:val="317"/>
        </w:trPr>
        <w:tc>
          <w:tcPr>
            <w:tcW w:w="2278" w:type="pct"/>
            <w:vAlign w:val="center"/>
          </w:tcPr>
          <w:p w14:paraId="165918B8"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Remote Area Allowance / Board Provider </w:t>
            </w:r>
          </w:p>
        </w:tc>
        <w:sdt>
          <w:sdtPr>
            <w:rPr>
              <w:rFonts w:ascii="Arial" w:eastAsiaTheme="majorEastAsia" w:hAnsi="Arial" w:cs="Arial"/>
              <w:bCs/>
              <w:sz w:val="18"/>
              <w:szCs w:val="18"/>
              <w:lang w:eastAsia="ja-JP"/>
            </w:rPr>
            <w:id w:val="-1051534690"/>
            <w14:checkbox>
              <w14:checked w14:val="0"/>
              <w14:checkedState w14:val="2612" w14:font="MS Gothic"/>
              <w14:uncheckedState w14:val="2610" w14:font="MS Gothic"/>
            </w14:checkbox>
          </w:sdtPr>
          <w:sdtEndPr/>
          <w:sdtContent>
            <w:tc>
              <w:tcPr>
                <w:tcW w:w="221" w:type="pct"/>
                <w:shd w:val="clear" w:color="auto" w:fill="auto"/>
                <w:vAlign w:val="center"/>
              </w:tcPr>
              <w:p w14:paraId="7315FFF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2E099E9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Temporary limited capacity period start date</w:t>
            </w:r>
          </w:p>
        </w:tc>
        <w:sdt>
          <w:sdtPr>
            <w:rPr>
              <w:rFonts w:ascii="Arial" w:eastAsiaTheme="majorEastAsia" w:hAnsi="Arial" w:cs="Arial"/>
              <w:bCs/>
              <w:sz w:val="18"/>
              <w:szCs w:val="18"/>
              <w:lang w:eastAsia="ja-JP"/>
            </w:rPr>
            <w:id w:val="-1560626532"/>
            <w14:checkbox>
              <w14:checked w14:val="0"/>
              <w14:checkedState w14:val="2612" w14:font="MS Gothic"/>
              <w14:uncheckedState w14:val="2610" w14:font="MS Gothic"/>
            </w14:checkbox>
          </w:sdtPr>
          <w:sdtEndPr/>
          <w:sdtContent>
            <w:tc>
              <w:tcPr>
                <w:tcW w:w="221" w:type="pct"/>
                <w:shd w:val="clear" w:color="auto" w:fill="auto"/>
                <w:vAlign w:val="center"/>
              </w:tcPr>
              <w:p w14:paraId="4216DED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C6961BA" w14:textId="77777777" w:rsidTr="009C7A2E">
        <w:trPr>
          <w:trHeight w:val="317"/>
        </w:trPr>
        <w:tc>
          <w:tcPr>
            <w:tcW w:w="2278" w:type="pct"/>
            <w:vAlign w:val="center"/>
          </w:tcPr>
          <w:p w14:paraId="23AE6FC3"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Remote Area Allowance / Board Provider</w:t>
            </w:r>
          </w:p>
        </w:tc>
        <w:sdt>
          <w:sdtPr>
            <w:rPr>
              <w:rFonts w:ascii="Arial" w:eastAsiaTheme="majorEastAsia" w:hAnsi="Arial" w:cs="Arial"/>
              <w:bCs/>
              <w:sz w:val="18"/>
              <w:szCs w:val="18"/>
              <w:lang w:eastAsia="ja-JP"/>
            </w:rPr>
            <w:id w:val="1384366572"/>
            <w14:checkbox>
              <w14:checked w14:val="0"/>
              <w14:checkedState w14:val="2612" w14:font="MS Gothic"/>
              <w14:uncheckedState w14:val="2610" w14:font="MS Gothic"/>
            </w14:checkbox>
          </w:sdtPr>
          <w:sdtEndPr/>
          <w:sdtContent>
            <w:tc>
              <w:tcPr>
                <w:tcW w:w="221" w:type="pct"/>
                <w:shd w:val="clear" w:color="auto" w:fill="auto"/>
                <w:vAlign w:val="center"/>
              </w:tcPr>
              <w:p w14:paraId="76025ED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3FE18A7"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Temporary reduction capacity period end date</w:t>
            </w:r>
          </w:p>
        </w:tc>
        <w:sdt>
          <w:sdtPr>
            <w:rPr>
              <w:rFonts w:ascii="Arial" w:eastAsiaTheme="majorEastAsia" w:hAnsi="Arial" w:cs="Arial"/>
              <w:bCs/>
              <w:sz w:val="18"/>
              <w:szCs w:val="18"/>
              <w:lang w:eastAsia="ja-JP"/>
            </w:rPr>
            <w:id w:val="-1055457226"/>
            <w14:checkbox>
              <w14:checked w14:val="0"/>
              <w14:checkedState w14:val="2612" w14:font="MS Gothic"/>
              <w14:uncheckedState w14:val="2610" w14:font="MS Gothic"/>
            </w14:checkbox>
          </w:sdtPr>
          <w:sdtEndPr/>
          <w:sdtContent>
            <w:tc>
              <w:tcPr>
                <w:tcW w:w="221" w:type="pct"/>
                <w:shd w:val="clear" w:color="auto" w:fill="auto"/>
                <w:vAlign w:val="center"/>
              </w:tcPr>
              <w:p w14:paraId="5604ACE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7C5B6F3" w14:textId="77777777" w:rsidTr="009C7A2E">
        <w:trPr>
          <w:trHeight w:val="317"/>
        </w:trPr>
        <w:tc>
          <w:tcPr>
            <w:tcW w:w="2278" w:type="pct"/>
            <w:vAlign w:val="center"/>
          </w:tcPr>
          <w:p w14:paraId="41D6C73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Remote Area Allowance </w:t>
            </w:r>
          </w:p>
        </w:tc>
        <w:sdt>
          <w:sdtPr>
            <w:rPr>
              <w:rFonts w:ascii="Arial" w:eastAsiaTheme="majorEastAsia" w:hAnsi="Arial" w:cs="Arial"/>
              <w:bCs/>
              <w:sz w:val="18"/>
              <w:szCs w:val="18"/>
              <w:lang w:eastAsia="ja-JP"/>
            </w:rPr>
            <w:id w:val="984661377"/>
            <w14:checkbox>
              <w14:checked w14:val="0"/>
              <w14:checkedState w14:val="2612" w14:font="MS Gothic"/>
              <w14:uncheckedState w14:val="2610" w14:font="MS Gothic"/>
            </w14:checkbox>
          </w:sdtPr>
          <w:sdtEndPr/>
          <w:sdtContent>
            <w:tc>
              <w:tcPr>
                <w:tcW w:w="221" w:type="pct"/>
                <w:shd w:val="clear" w:color="auto" w:fill="auto"/>
                <w:vAlign w:val="center"/>
              </w:tcPr>
              <w:p w14:paraId="67A4FD4A"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3F95F333"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Temporary reduction capacity hours</w:t>
            </w:r>
          </w:p>
        </w:tc>
        <w:sdt>
          <w:sdtPr>
            <w:rPr>
              <w:rFonts w:ascii="Arial" w:eastAsiaTheme="majorEastAsia" w:hAnsi="Arial" w:cs="Arial"/>
              <w:bCs/>
              <w:sz w:val="18"/>
              <w:szCs w:val="18"/>
              <w:lang w:eastAsia="ja-JP"/>
            </w:rPr>
            <w:id w:val="1951435066"/>
            <w14:checkbox>
              <w14:checked w14:val="0"/>
              <w14:checkedState w14:val="2612" w14:font="MS Gothic"/>
              <w14:uncheckedState w14:val="2610" w14:font="MS Gothic"/>
            </w14:checkbox>
          </w:sdtPr>
          <w:sdtEndPr/>
          <w:sdtContent>
            <w:tc>
              <w:tcPr>
                <w:tcW w:w="221" w:type="pct"/>
                <w:shd w:val="clear" w:color="auto" w:fill="auto"/>
                <w:vAlign w:val="center"/>
              </w:tcPr>
              <w:p w14:paraId="769FB3E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45DA1CF" w14:textId="77777777" w:rsidTr="009C7A2E">
        <w:trPr>
          <w:trHeight w:val="317"/>
        </w:trPr>
        <w:tc>
          <w:tcPr>
            <w:tcW w:w="2278" w:type="pct"/>
            <w:vAlign w:val="center"/>
          </w:tcPr>
          <w:p w14:paraId="2708893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Remote Area Allowance</w:t>
            </w:r>
          </w:p>
        </w:tc>
        <w:sdt>
          <w:sdtPr>
            <w:rPr>
              <w:rFonts w:ascii="Arial" w:eastAsiaTheme="majorEastAsia" w:hAnsi="Arial" w:cs="Arial"/>
              <w:bCs/>
              <w:sz w:val="18"/>
              <w:szCs w:val="18"/>
              <w:lang w:eastAsia="ja-JP"/>
            </w:rPr>
            <w:id w:val="1881587242"/>
            <w14:checkbox>
              <w14:checked w14:val="0"/>
              <w14:checkedState w14:val="2612" w14:font="MS Gothic"/>
              <w14:uncheckedState w14:val="2610" w14:font="MS Gothic"/>
            </w14:checkbox>
          </w:sdtPr>
          <w:sdtEndPr/>
          <w:sdtContent>
            <w:tc>
              <w:tcPr>
                <w:tcW w:w="221" w:type="pct"/>
                <w:shd w:val="clear" w:color="auto" w:fill="auto"/>
                <w:vAlign w:val="center"/>
              </w:tcPr>
              <w:p w14:paraId="0D85671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51CFA75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Current capacity hours with intervention</w:t>
            </w:r>
          </w:p>
        </w:tc>
        <w:sdt>
          <w:sdtPr>
            <w:rPr>
              <w:rFonts w:ascii="Arial" w:eastAsiaTheme="majorEastAsia" w:hAnsi="Arial" w:cs="Arial"/>
              <w:bCs/>
              <w:sz w:val="18"/>
              <w:szCs w:val="18"/>
              <w:lang w:eastAsia="ja-JP"/>
            </w:rPr>
            <w:id w:val="1907797879"/>
            <w14:checkbox>
              <w14:checked w14:val="0"/>
              <w14:checkedState w14:val="2612" w14:font="MS Gothic"/>
              <w14:uncheckedState w14:val="2610" w14:font="MS Gothic"/>
            </w14:checkbox>
          </w:sdtPr>
          <w:sdtEndPr/>
          <w:sdtContent>
            <w:tc>
              <w:tcPr>
                <w:tcW w:w="221" w:type="pct"/>
                <w:shd w:val="clear" w:color="auto" w:fill="auto"/>
                <w:vAlign w:val="center"/>
              </w:tcPr>
              <w:p w14:paraId="2654200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8F45BC1" w14:textId="77777777" w:rsidTr="009C7A2E">
        <w:trPr>
          <w:trHeight w:val="317"/>
        </w:trPr>
        <w:tc>
          <w:tcPr>
            <w:tcW w:w="2278" w:type="pct"/>
            <w:vAlign w:val="center"/>
          </w:tcPr>
          <w:p w14:paraId="17153FF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Rent Assistance / Board Provider</w:t>
            </w:r>
          </w:p>
        </w:tc>
        <w:sdt>
          <w:sdtPr>
            <w:rPr>
              <w:rFonts w:ascii="Arial" w:eastAsiaTheme="majorEastAsia" w:hAnsi="Arial" w:cs="Arial"/>
              <w:bCs/>
              <w:sz w:val="18"/>
              <w:szCs w:val="18"/>
              <w:lang w:eastAsia="ja-JP"/>
            </w:rPr>
            <w:id w:val="-2098092485"/>
            <w14:checkbox>
              <w14:checked w14:val="0"/>
              <w14:checkedState w14:val="2612" w14:font="MS Gothic"/>
              <w14:uncheckedState w14:val="2610" w14:font="MS Gothic"/>
            </w14:checkbox>
          </w:sdtPr>
          <w:sdtEndPr/>
          <w:sdtContent>
            <w:tc>
              <w:tcPr>
                <w:tcW w:w="221" w:type="pct"/>
                <w:shd w:val="clear" w:color="auto" w:fill="auto"/>
                <w:vAlign w:val="center"/>
              </w:tcPr>
              <w:p w14:paraId="2542CDC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0EDE15B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30. Payment History One off payments</w:t>
            </w:r>
          </w:p>
        </w:tc>
      </w:tr>
      <w:tr w:rsidR="00EE10AB" w:rsidRPr="00AD2C31" w14:paraId="7D8D3844" w14:textId="77777777" w:rsidTr="009C7A2E">
        <w:trPr>
          <w:trHeight w:val="317"/>
        </w:trPr>
        <w:tc>
          <w:tcPr>
            <w:tcW w:w="2278" w:type="pct"/>
            <w:vAlign w:val="center"/>
          </w:tcPr>
          <w:p w14:paraId="5170FD7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Rent Assistance / Board Provider</w:t>
            </w:r>
          </w:p>
        </w:tc>
        <w:sdt>
          <w:sdtPr>
            <w:rPr>
              <w:rFonts w:ascii="Arial" w:eastAsiaTheme="majorEastAsia" w:hAnsi="Arial" w:cs="Arial"/>
              <w:bCs/>
              <w:sz w:val="18"/>
              <w:szCs w:val="18"/>
              <w:lang w:eastAsia="ja-JP"/>
            </w:rPr>
            <w:id w:val="-2098000033"/>
            <w14:checkbox>
              <w14:checked w14:val="0"/>
              <w14:checkedState w14:val="2612" w14:font="MS Gothic"/>
              <w14:uncheckedState w14:val="2610" w14:font="MS Gothic"/>
            </w14:checkbox>
          </w:sdtPr>
          <w:sdtEndPr/>
          <w:sdtContent>
            <w:tc>
              <w:tcPr>
                <w:tcW w:w="221" w:type="pct"/>
                <w:shd w:val="clear" w:color="auto" w:fill="auto"/>
                <w:vAlign w:val="center"/>
              </w:tcPr>
              <w:p w14:paraId="76B9805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57DAB4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Benefit Type Code</w:t>
            </w:r>
          </w:p>
        </w:tc>
        <w:sdt>
          <w:sdtPr>
            <w:rPr>
              <w:rFonts w:ascii="Arial" w:eastAsiaTheme="majorEastAsia" w:hAnsi="Arial" w:cs="Arial"/>
              <w:bCs/>
              <w:sz w:val="18"/>
              <w:szCs w:val="18"/>
              <w:lang w:eastAsia="ja-JP"/>
            </w:rPr>
            <w:id w:val="-2060157777"/>
            <w14:checkbox>
              <w14:checked w14:val="0"/>
              <w14:checkedState w14:val="2612" w14:font="MS Gothic"/>
              <w14:uncheckedState w14:val="2610" w14:font="MS Gothic"/>
            </w14:checkbox>
          </w:sdtPr>
          <w:sdtEndPr/>
          <w:sdtContent>
            <w:tc>
              <w:tcPr>
                <w:tcW w:w="221" w:type="pct"/>
                <w:shd w:val="clear" w:color="auto" w:fill="auto"/>
                <w:vAlign w:val="center"/>
              </w:tcPr>
              <w:p w14:paraId="0121823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F006840" w14:textId="77777777" w:rsidTr="009C7A2E">
        <w:trPr>
          <w:trHeight w:val="317"/>
        </w:trPr>
        <w:tc>
          <w:tcPr>
            <w:tcW w:w="2278" w:type="pct"/>
            <w:vAlign w:val="center"/>
          </w:tcPr>
          <w:p w14:paraId="2DB4831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Rent Assistance</w:t>
            </w:r>
          </w:p>
        </w:tc>
        <w:sdt>
          <w:sdtPr>
            <w:rPr>
              <w:rFonts w:ascii="Arial" w:eastAsiaTheme="majorEastAsia" w:hAnsi="Arial" w:cs="Arial"/>
              <w:bCs/>
              <w:sz w:val="18"/>
              <w:szCs w:val="18"/>
              <w:lang w:eastAsia="ja-JP"/>
            </w:rPr>
            <w:id w:val="378757128"/>
            <w14:checkbox>
              <w14:checked w14:val="0"/>
              <w14:checkedState w14:val="2612" w14:font="MS Gothic"/>
              <w14:uncheckedState w14:val="2610" w14:font="MS Gothic"/>
            </w14:checkbox>
          </w:sdtPr>
          <w:sdtEndPr/>
          <w:sdtContent>
            <w:tc>
              <w:tcPr>
                <w:tcW w:w="221" w:type="pct"/>
                <w:shd w:val="clear" w:color="auto" w:fill="auto"/>
                <w:vAlign w:val="center"/>
              </w:tcPr>
              <w:p w14:paraId="0114D3A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7089B8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Component Amount Paid (Daily)</w:t>
            </w:r>
          </w:p>
        </w:tc>
        <w:sdt>
          <w:sdtPr>
            <w:rPr>
              <w:rFonts w:ascii="Arial" w:eastAsiaTheme="majorEastAsia" w:hAnsi="Arial" w:cs="Arial"/>
              <w:bCs/>
              <w:sz w:val="18"/>
              <w:szCs w:val="18"/>
              <w:lang w:eastAsia="ja-JP"/>
            </w:rPr>
            <w:id w:val="-1898810363"/>
            <w14:checkbox>
              <w14:checked w14:val="0"/>
              <w14:checkedState w14:val="2612" w14:font="MS Gothic"/>
              <w14:uncheckedState w14:val="2610" w14:font="MS Gothic"/>
            </w14:checkbox>
          </w:sdtPr>
          <w:sdtEndPr/>
          <w:sdtContent>
            <w:tc>
              <w:tcPr>
                <w:tcW w:w="221" w:type="pct"/>
                <w:shd w:val="clear" w:color="auto" w:fill="auto"/>
                <w:vAlign w:val="center"/>
              </w:tcPr>
              <w:p w14:paraId="4042D55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1CE75FF" w14:textId="77777777" w:rsidTr="009C7A2E">
        <w:trPr>
          <w:trHeight w:val="317"/>
        </w:trPr>
        <w:tc>
          <w:tcPr>
            <w:tcW w:w="2278" w:type="pct"/>
            <w:vAlign w:val="center"/>
          </w:tcPr>
          <w:p w14:paraId="2DAC536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Rent Assistance</w:t>
            </w:r>
          </w:p>
        </w:tc>
        <w:sdt>
          <w:sdtPr>
            <w:rPr>
              <w:rFonts w:ascii="Arial" w:eastAsiaTheme="majorEastAsia" w:hAnsi="Arial" w:cs="Arial"/>
              <w:bCs/>
              <w:sz w:val="18"/>
              <w:szCs w:val="18"/>
              <w:lang w:eastAsia="ja-JP"/>
            </w:rPr>
            <w:id w:val="-888031537"/>
            <w14:checkbox>
              <w14:checked w14:val="0"/>
              <w14:checkedState w14:val="2612" w14:font="MS Gothic"/>
              <w14:uncheckedState w14:val="2610" w14:font="MS Gothic"/>
            </w14:checkbox>
          </w:sdtPr>
          <w:sdtEndPr/>
          <w:sdtContent>
            <w:tc>
              <w:tcPr>
                <w:tcW w:w="221" w:type="pct"/>
                <w:shd w:val="clear" w:color="auto" w:fill="auto"/>
                <w:vAlign w:val="center"/>
              </w:tcPr>
              <w:p w14:paraId="4707EBA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15E78A8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Id</w:t>
            </w:r>
          </w:p>
        </w:tc>
        <w:sdt>
          <w:sdtPr>
            <w:rPr>
              <w:rFonts w:ascii="Arial" w:eastAsiaTheme="majorEastAsia" w:hAnsi="Arial" w:cs="Arial"/>
              <w:bCs/>
              <w:sz w:val="18"/>
              <w:szCs w:val="18"/>
              <w:lang w:eastAsia="ja-JP"/>
            </w:rPr>
            <w:id w:val="836583978"/>
            <w14:checkbox>
              <w14:checked w14:val="0"/>
              <w14:checkedState w14:val="2612" w14:font="MS Gothic"/>
              <w14:uncheckedState w14:val="2610" w14:font="MS Gothic"/>
            </w14:checkbox>
          </w:sdtPr>
          <w:sdtEndPr/>
          <w:sdtContent>
            <w:tc>
              <w:tcPr>
                <w:tcW w:w="221" w:type="pct"/>
                <w:shd w:val="clear" w:color="auto" w:fill="auto"/>
                <w:vAlign w:val="center"/>
              </w:tcPr>
              <w:p w14:paraId="6EBB483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8F7E683" w14:textId="77777777" w:rsidTr="009C7A2E">
        <w:trPr>
          <w:trHeight w:val="317"/>
        </w:trPr>
        <w:tc>
          <w:tcPr>
            <w:tcW w:w="2278" w:type="pct"/>
            <w:vAlign w:val="center"/>
          </w:tcPr>
          <w:p w14:paraId="08916F9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Youth Disability Supplement</w:t>
            </w:r>
          </w:p>
        </w:tc>
        <w:sdt>
          <w:sdtPr>
            <w:rPr>
              <w:rFonts w:ascii="Arial" w:eastAsiaTheme="majorEastAsia" w:hAnsi="Arial" w:cs="Arial"/>
              <w:bCs/>
              <w:sz w:val="18"/>
              <w:szCs w:val="18"/>
              <w:lang w:eastAsia="ja-JP"/>
            </w:rPr>
            <w:id w:val="-1978596551"/>
            <w14:checkbox>
              <w14:checked w14:val="0"/>
              <w14:checkedState w14:val="2612" w14:font="MS Gothic"/>
              <w14:uncheckedState w14:val="2610" w14:font="MS Gothic"/>
            </w14:checkbox>
          </w:sdtPr>
          <w:sdtEndPr/>
          <w:sdtContent>
            <w:tc>
              <w:tcPr>
                <w:tcW w:w="221" w:type="pct"/>
                <w:shd w:val="clear" w:color="auto" w:fill="auto"/>
                <w:vAlign w:val="center"/>
              </w:tcPr>
              <w:p w14:paraId="4E73817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039E11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Type Code</w:t>
            </w:r>
          </w:p>
        </w:tc>
        <w:sdt>
          <w:sdtPr>
            <w:rPr>
              <w:rFonts w:ascii="Arial" w:eastAsiaTheme="majorEastAsia" w:hAnsi="Arial" w:cs="Arial"/>
              <w:bCs/>
              <w:sz w:val="18"/>
              <w:szCs w:val="18"/>
              <w:lang w:eastAsia="ja-JP"/>
            </w:rPr>
            <w:id w:val="-131798337"/>
            <w14:checkbox>
              <w14:checked w14:val="0"/>
              <w14:checkedState w14:val="2612" w14:font="MS Gothic"/>
              <w14:uncheckedState w14:val="2610" w14:font="MS Gothic"/>
            </w14:checkbox>
          </w:sdtPr>
          <w:sdtEndPr/>
          <w:sdtContent>
            <w:tc>
              <w:tcPr>
                <w:tcW w:w="221" w:type="pct"/>
                <w:shd w:val="clear" w:color="auto" w:fill="auto"/>
                <w:vAlign w:val="center"/>
              </w:tcPr>
              <w:p w14:paraId="077CC75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79BA7587" w14:textId="77777777" w:rsidTr="009C7A2E">
        <w:trPr>
          <w:trHeight w:val="317"/>
        </w:trPr>
        <w:tc>
          <w:tcPr>
            <w:tcW w:w="2278" w:type="pct"/>
            <w:vAlign w:val="center"/>
          </w:tcPr>
          <w:p w14:paraId="3953193D"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Youth Disability Supplement</w:t>
            </w:r>
          </w:p>
        </w:tc>
        <w:sdt>
          <w:sdtPr>
            <w:rPr>
              <w:rFonts w:ascii="Arial" w:eastAsiaTheme="majorEastAsia" w:hAnsi="Arial" w:cs="Arial"/>
              <w:bCs/>
              <w:sz w:val="18"/>
              <w:szCs w:val="18"/>
              <w:lang w:eastAsia="ja-JP"/>
            </w:rPr>
            <w:id w:val="15269307"/>
            <w14:checkbox>
              <w14:checked w14:val="0"/>
              <w14:checkedState w14:val="2612" w14:font="MS Gothic"/>
              <w14:uncheckedState w14:val="2610" w14:font="MS Gothic"/>
            </w14:checkbox>
          </w:sdtPr>
          <w:sdtEndPr/>
          <w:sdtContent>
            <w:tc>
              <w:tcPr>
                <w:tcW w:w="221" w:type="pct"/>
                <w:shd w:val="clear" w:color="auto" w:fill="auto"/>
                <w:vAlign w:val="center"/>
              </w:tcPr>
              <w:p w14:paraId="43FC175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3918712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31. Payment History Regular payments</w:t>
            </w:r>
          </w:p>
        </w:tc>
      </w:tr>
      <w:tr w:rsidR="00EE10AB" w:rsidRPr="00AD2C31" w14:paraId="3D214B86" w14:textId="77777777" w:rsidTr="009C7A2E">
        <w:trPr>
          <w:trHeight w:val="317"/>
        </w:trPr>
        <w:tc>
          <w:tcPr>
            <w:tcW w:w="2499" w:type="pct"/>
            <w:gridSpan w:val="2"/>
            <w:shd w:val="clear" w:color="auto" w:fill="E1F2F7"/>
            <w:vAlign w:val="center"/>
          </w:tcPr>
          <w:p w14:paraId="013BC65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10. Education Entitlement Assistance for Isolated Children</w:t>
            </w:r>
          </w:p>
        </w:tc>
        <w:tc>
          <w:tcPr>
            <w:tcW w:w="2280" w:type="pct"/>
            <w:vAlign w:val="center"/>
          </w:tcPr>
          <w:p w14:paraId="6D359D3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Benefit Type Code</w:t>
            </w:r>
          </w:p>
        </w:tc>
        <w:sdt>
          <w:sdtPr>
            <w:rPr>
              <w:rFonts w:ascii="Arial" w:eastAsiaTheme="majorEastAsia" w:hAnsi="Arial" w:cs="Arial"/>
              <w:bCs/>
              <w:sz w:val="18"/>
              <w:szCs w:val="18"/>
              <w:lang w:eastAsia="ja-JP"/>
            </w:rPr>
            <w:id w:val="1225728573"/>
            <w14:checkbox>
              <w14:checked w14:val="0"/>
              <w14:checkedState w14:val="2612" w14:font="MS Gothic"/>
              <w14:uncheckedState w14:val="2610" w14:font="MS Gothic"/>
            </w14:checkbox>
          </w:sdtPr>
          <w:sdtEndPr/>
          <w:sdtContent>
            <w:tc>
              <w:tcPr>
                <w:tcW w:w="221" w:type="pct"/>
                <w:shd w:val="clear" w:color="auto" w:fill="auto"/>
                <w:vAlign w:val="center"/>
              </w:tcPr>
              <w:p w14:paraId="3CDE745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AF91831" w14:textId="77777777" w:rsidTr="009C7A2E">
        <w:trPr>
          <w:trHeight w:val="317"/>
        </w:trPr>
        <w:tc>
          <w:tcPr>
            <w:tcW w:w="2278" w:type="pct"/>
            <w:vAlign w:val="center"/>
          </w:tcPr>
          <w:p w14:paraId="415B366F"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Additional Boarding Allowance</w:t>
            </w:r>
          </w:p>
        </w:tc>
        <w:sdt>
          <w:sdtPr>
            <w:rPr>
              <w:rFonts w:ascii="Arial" w:eastAsiaTheme="majorEastAsia" w:hAnsi="Arial" w:cs="Arial"/>
              <w:bCs/>
              <w:sz w:val="18"/>
              <w:szCs w:val="18"/>
              <w:lang w:eastAsia="ja-JP"/>
            </w:rPr>
            <w:id w:val="128211879"/>
            <w14:checkbox>
              <w14:checked w14:val="0"/>
              <w14:checkedState w14:val="2612" w14:font="MS Gothic"/>
              <w14:uncheckedState w14:val="2610" w14:font="MS Gothic"/>
            </w14:checkbox>
          </w:sdtPr>
          <w:sdtEndPr/>
          <w:sdtContent>
            <w:tc>
              <w:tcPr>
                <w:tcW w:w="221" w:type="pct"/>
                <w:shd w:val="clear" w:color="auto" w:fill="auto"/>
                <w:vAlign w:val="center"/>
              </w:tcPr>
              <w:p w14:paraId="6344299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8FCB44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Component Amount Paid (Daily)</w:t>
            </w:r>
          </w:p>
        </w:tc>
        <w:sdt>
          <w:sdtPr>
            <w:rPr>
              <w:rFonts w:ascii="Arial" w:eastAsiaTheme="majorEastAsia" w:hAnsi="Arial" w:cs="Arial"/>
              <w:bCs/>
              <w:sz w:val="18"/>
              <w:szCs w:val="18"/>
              <w:lang w:eastAsia="ja-JP"/>
            </w:rPr>
            <w:id w:val="1890529995"/>
            <w14:checkbox>
              <w14:checked w14:val="0"/>
              <w14:checkedState w14:val="2612" w14:font="MS Gothic"/>
              <w14:uncheckedState w14:val="2610" w14:font="MS Gothic"/>
            </w14:checkbox>
          </w:sdtPr>
          <w:sdtEndPr/>
          <w:sdtContent>
            <w:tc>
              <w:tcPr>
                <w:tcW w:w="221" w:type="pct"/>
                <w:shd w:val="clear" w:color="auto" w:fill="auto"/>
                <w:vAlign w:val="center"/>
              </w:tcPr>
              <w:p w14:paraId="219D4F5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B507310" w14:textId="77777777" w:rsidTr="009C7A2E">
        <w:trPr>
          <w:trHeight w:val="317"/>
        </w:trPr>
        <w:tc>
          <w:tcPr>
            <w:tcW w:w="2278" w:type="pct"/>
            <w:vAlign w:val="center"/>
          </w:tcPr>
          <w:p w14:paraId="3121DF0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Additional Boarding Allowance</w:t>
            </w:r>
          </w:p>
        </w:tc>
        <w:sdt>
          <w:sdtPr>
            <w:rPr>
              <w:rFonts w:ascii="Arial" w:eastAsiaTheme="majorEastAsia" w:hAnsi="Arial" w:cs="Arial"/>
              <w:bCs/>
              <w:sz w:val="18"/>
              <w:szCs w:val="18"/>
              <w:lang w:eastAsia="ja-JP"/>
            </w:rPr>
            <w:id w:val="-1342691262"/>
            <w14:checkbox>
              <w14:checked w14:val="0"/>
              <w14:checkedState w14:val="2612" w14:font="MS Gothic"/>
              <w14:uncheckedState w14:val="2610" w14:font="MS Gothic"/>
            </w14:checkbox>
          </w:sdtPr>
          <w:sdtEndPr/>
          <w:sdtContent>
            <w:tc>
              <w:tcPr>
                <w:tcW w:w="221" w:type="pct"/>
                <w:shd w:val="clear" w:color="auto" w:fill="auto"/>
                <w:vAlign w:val="center"/>
              </w:tcPr>
              <w:p w14:paraId="7B74DC9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4D40562A"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Id</w:t>
            </w:r>
          </w:p>
        </w:tc>
        <w:sdt>
          <w:sdtPr>
            <w:rPr>
              <w:rFonts w:ascii="Arial" w:eastAsiaTheme="majorEastAsia" w:hAnsi="Arial" w:cs="Arial"/>
              <w:bCs/>
              <w:sz w:val="18"/>
              <w:szCs w:val="18"/>
              <w:lang w:eastAsia="ja-JP"/>
            </w:rPr>
            <w:id w:val="1840425658"/>
            <w14:checkbox>
              <w14:checked w14:val="0"/>
              <w14:checkedState w14:val="2612" w14:font="MS Gothic"/>
              <w14:uncheckedState w14:val="2610" w14:font="MS Gothic"/>
            </w14:checkbox>
          </w:sdtPr>
          <w:sdtEndPr/>
          <w:sdtContent>
            <w:tc>
              <w:tcPr>
                <w:tcW w:w="221" w:type="pct"/>
                <w:shd w:val="clear" w:color="auto" w:fill="auto"/>
                <w:vAlign w:val="center"/>
              </w:tcPr>
              <w:p w14:paraId="38366F1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E9C1E67" w14:textId="77777777" w:rsidTr="009C7A2E">
        <w:trPr>
          <w:trHeight w:val="317"/>
        </w:trPr>
        <w:tc>
          <w:tcPr>
            <w:tcW w:w="2278" w:type="pct"/>
            <w:vAlign w:val="center"/>
          </w:tcPr>
          <w:p w14:paraId="785AFF0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Basic Boarding Allowance</w:t>
            </w:r>
          </w:p>
        </w:tc>
        <w:sdt>
          <w:sdtPr>
            <w:rPr>
              <w:rFonts w:ascii="Arial" w:eastAsiaTheme="majorEastAsia" w:hAnsi="Arial" w:cs="Arial"/>
              <w:bCs/>
              <w:sz w:val="18"/>
              <w:szCs w:val="18"/>
              <w:lang w:eastAsia="ja-JP"/>
            </w:rPr>
            <w:id w:val="27225665"/>
            <w14:checkbox>
              <w14:checked w14:val="0"/>
              <w14:checkedState w14:val="2612" w14:font="MS Gothic"/>
              <w14:uncheckedState w14:val="2610" w14:font="MS Gothic"/>
            </w14:checkbox>
          </w:sdtPr>
          <w:sdtEndPr/>
          <w:sdtContent>
            <w:tc>
              <w:tcPr>
                <w:tcW w:w="221" w:type="pct"/>
                <w:shd w:val="clear" w:color="auto" w:fill="auto"/>
                <w:vAlign w:val="center"/>
              </w:tcPr>
              <w:p w14:paraId="55F5D388"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52C0E02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Type Code</w:t>
            </w:r>
          </w:p>
        </w:tc>
        <w:sdt>
          <w:sdtPr>
            <w:rPr>
              <w:rFonts w:ascii="Arial" w:eastAsiaTheme="majorEastAsia" w:hAnsi="Arial" w:cs="Arial"/>
              <w:bCs/>
              <w:sz w:val="18"/>
              <w:szCs w:val="18"/>
              <w:lang w:eastAsia="ja-JP"/>
            </w:rPr>
            <w:id w:val="-523628202"/>
            <w14:checkbox>
              <w14:checked w14:val="0"/>
              <w14:checkedState w14:val="2612" w14:font="MS Gothic"/>
              <w14:uncheckedState w14:val="2610" w14:font="MS Gothic"/>
            </w14:checkbox>
          </w:sdtPr>
          <w:sdtEndPr/>
          <w:sdtContent>
            <w:tc>
              <w:tcPr>
                <w:tcW w:w="221" w:type="pct"/>
                <w:shd w:val="clear" w:color="auto" w:fill="auto"/>
                <w:vAlign w:val="center"/>
              </w:tcPr>
              <w:p w14:paraId="4C63E02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0F24C13" w14:textId="77777777" w:rsidTr="009C7A2E">
        <w:trPr>
          <w:trHeight w:val="317"/>
        </w:trPr>
        <w:tc>
          <w:tcPr>
            <w:tcW w:w="2278" w:type="pct"/>
            <w:shd w:val="clear" w:color="auto" w:fill="auto"/>
            <w:vAlign w:val="center"/>
          </w:tcPr>
          <w:p w14:paraId="36471927"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Basic Boarding Allowance</w:t>
            </w:r>
          </w:p>
        </w:tc>
        <w:sdt>
          <w:sdtPr>
            <w:rPr>
              <w:rFonts w:ascii="Arial" w:eastAsiaTheme="majorEastAsia" w:hAnsi="Arial" w:cs="Arial"/>
              <w:bCs/>
              <w:sz w:val="18"/>
              <w:szCs w:val="18"/>
              <w:lang w:eastAsia="ja-JP"/>
            </w:rPr>
            <w:id w:val="1097980147"/>
            <w14:checkbox>
              <w14:checked w14:val="0"/>
              <w14:checkedState w14:val="2612" w14:font="MS Gothic"/>
              <w14:uncheckedState w14:val="2610" w14:font="MS Gothic"/>
            </w14:checkbox>
          </w:sdtPr>
          <w:sdtEndPr/>
          <w:sdtContent>
            <w:tc>
              <w:tcPr>
                <w:tcW w:w="221" w:type="pct"/>
                <w:shd w:val="clear" w:color="auto" w:fill="auto"/>
                <w:vAlign w:val="center"/>
              </w:tcPr>
              <w:p w14:paraId="609CCEC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501" w:type="pct"/>
            <w:gridSpan w:val="2"/>
            <w:shd w:val="clear" w:color="auto" w:fill="E1F2F7"/>
            <w:vAlign w:val="center"/>
          </w:tcPr>
          <w:p w14:paraId="7AB65BF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32. Payment History Third Party payments</w:t>
            </w:r>
          </w:p>
        </w:tc>
      </w:tr>
      <w:tr w:rsidR="00EE10AB" w:rsidRPr="00AD2C31" w14:paraId="003535F2" w14:textId="77777777" w:rsidTr="009C7A2E">
        <w:trPr>
          <w:trHeight w:val="317"/>
        </w:trPr>
        <w:tc>
          <w:tcPr>
            <w:tcW w:w="2278" w:type="pct"/>
            <w:vAlign w:val="center"/>
          </w:tcPr>
          <w:p w14:paraId="2A5D43C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AIC Pensioner Education Supplement</w:t>
            </w:r>
          </w:p>
        </w:tc>
        <w:sdt>
          <w:sdtPr>
            <w:rPr>
              <w:rFonts w:ascii="Arial" w:eastAsiaTheme="majorEastAsia" w:hAnsi="Arial" w:cs="Arial"/>
              <w:bCs/>
              <w:sz w:val="18"/>
              <w:szCs w:val="18"/>
              <w:lang w:eastAsia="ja-JP"/>
            </w:rPr>
            <w:id w:val="-134107603"/>
            <w14:checkbox>
              <w14:checked w14:val="0"/>
              <w14:checkedState w14:val="2612" w14:font="MS Gothic"/>
              <w14:uncheckedState w14:val="2610" w14:font="MS Gothic"/>
            </w14:checkbox>
          </w:sdtPr>
          <w:sdtEndPr/>
          <w:sdtContent>
            <w:tc>
              <w:tcPr>
                <w:tcW w:w="221" w:type="pct"/>
                <w:shd w:val="clear" w:color="auto" w:fill="auto"/>
                <w:vAlign w:val="center"/>
              </w:tcPr>
              <w:p w14:paraId="56FEF393"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DD3420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Benefit Type Code</w:t>
            </w:r>
          </w:p>
        </w:tc>
        <w:sdt>
          <w:sdtPr>
            <w:rPr>
              <w:rFonts w:ascii="Arial" w:eastAsiaTheme="majorEastAsia" w:hAnsi="Arial" w:cs="Arial"/>
              <w:bCs/>
              <w:sz w:val="18"/>
              <w:szCs w:val="18"/>
              <w:lang w:eastAsia="ja-JP"/>
            </w:rPr>
            <w:id w:val="-1156759832"/>
            <w14:checkbox>
              <w14:checked w14:val="0"/>
              <w14:checkedState w14:val="2612" w14:font="MS Gothic"/>
              <w14:uncheckedState w14:val="2610" w14:font="MS Gothic"/>
            </w14:checkbox>
          </w:sdtPr>
          <w:sdtEndPr/>
          <w:sdtContent>
            <w:tc>
              <w:tcPr>
                <w:tcW w:w="221" w:type="pct"/>
                <w:shd w:val="clear" w:color="auto" w:fill="auto"/>
                <w:vAlign w:val="center"/>
              </w:tcPr>
              <w:p w14:paraId="7C9877B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F9D59E9" w14:textId="77777777" w:rsidTr="009C7A2E">
        <w:trPr>
          <w:trHeight w:val="317"/>
        </w:trPr>
        <w:tc>
          <w:tcPr>
            <w:tcW w:w="2278" w:type="pct"/>
            <w:vAlign w:val="center"/>
          </w:tcPr>
          <w:p w14:paraId="14633AA4"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AIC Pensioner Education Supplement</w:t>
            </w:r>
          </w:p>
        </w:tc>
        <w:sdt>
          <w:sdtPr>
            <w:rPr>
              <w:rFonts w:ascii="Arial" w:eastAsiaTheme="majorEastAsia" w:hAnsi="Arial" w:cs="Arial"/>
              <w:bCs/>
              <w:sz w:val="18"/>
              <w:szCs w:val="18"/>
              <w:lang w:eastAsia="ja-JP"/>
            </w:rPr>
            <w:id w:val="-1311938041"/>
            <w14:checkbox>
              <w14:checked w14:val="0"/>
              <w14:checkedState w14:val="2612" w14:font="MS Gothic"/>
              <w14:uncheckedState w14:val="2610" w14:font="MS Gothic"/>
            </w14:checkbox>
          </w:sdtPr>
          <w:sdtEndPr/>
          <w:sdtContent>
            <w:tc>
              <w:tcPr>
                <w:tcW w:w="221" w:type="pct"/>
                <w:shd w:val="clear" w:color="auto" w:fill="auto"/>
                <w:vAlign w:val="center"/>
              </w:tcPr>
              <w:p w14:paraId="3DCD621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0B3A1E7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Component Amount Paid (Daily)</w:t>
            </w:r>
          </w:p>
        </w:tc>
        <w:sdt>
          <w:sdtPr>
            <w:rPr>
              <w:rFonts w:ascii="Arial" w:eastAsiaTheme="majorEastAsia" w:hAnsi="Arial" w:cs="Arial"/>
              <w:bCs/>
              <w:sz w:val="18"/>
              <w:szCs w:val="18"/>
              <w:lang w:eastAsia="ja-JP"/>
            </w:rPr>
            <w:id w:val="1474871951"/>
            <w14:checkbox>
              <w14:checked w14:val="0"/>
              <w14:checkedState w14:val="2612" w14:font="MS Gothic"/>
              <w14:uncheckedState w14:val="2610" w14:font="MS Gothic"/>
            </w14:checkbox>
          </w:sdtPr>
          <w:sdtEndPr/>
          <w:sdtContent>
            <w:tc>
              <w:tcPr>
                <w:tcW w:w="221" w:type="pct"/>
                <w:shd w:val="clear" w:color="auto" w:fill="auto"/>
                <w:vAlign w:val="center"/>
              </w:tcPr>
              <w:p w14:paraId="4FB00AD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32DD29D0" w14:textId="77777777" w:rsidTr="009C7A2E">
        <w:trPr>
          <w:trHeight w:val="317"/>
        </w:trPr>
        <w:tc>
          <w:tcPr>
            <w:tcW w:w="2278" w:type="pct"/>
            <w:vAlign w:val="center"/>
          </w:tcPr>
          <w:p w14:paraId="428F1E21"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Second Home Allowance </w:t>
            </w:r>
          </w:p>
        </w:tc>
        <w:sdt>
          <w:sdtPr>
            <w:rPr>
              <w:rFonts w:ascii="Arial" w:eastAsiaTheme="majorEastAsia" w:hAnsi="Arial" w:cs="Arial"/>
              <w:bCs/>
              <w:sz w:val="18"/>
              <w:szCs w:val="18"/>
              <w:lang w:eastAsia="ja-JP"/>
            </w:rPr>
            <w:id w:val="-1746797979"/>
            <w14:checkbox>
              <w14:checked w14:val="0"/>
              <w14:checkedState w14:val="2612" w14:font="MS Gothic"/>
              <w14:uncheckedState w14:val="2610" w14:font="MS Gothic"/>
            </w14:checkbox>
          </w:sdtPr>
          <w:sdtEndPr/>
          <w:sdtContent>
            <w:tc>
              <w:tcPr>
                <w:tcW w:w="221" w:type="pct"/>
                <w:shd w:val="clear" w:color="auto" w:fill="auto"/>
                <w:vAlign w:val="center"/>
              </w:tcPr>
              <w:p w14:paraId="0783B3B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291C07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Id</w:t>
            </w:r>
          </w:p>
        </w:tc>
        <w:sdt>
          <w:sdtPr>
            <w:rPr>
              <w:rFonts w:ascii="Arial" w:eastAsiaTheme="majorEastAsia" w:hAnsi="Arial" w:cs="Arial"/>
              <w:bCs/>
              <w:sz w:val="18"/>
              <w:szCs w:val="18"/>
              <w:lang w:eastAsia="ja-JP"/>
            </w:rPr>
            <w:id w:val="93138935"/>
            <w14:checkbox>
              <w14:checked w14:val="0"/>
              <w14:checkedState w14:val="2612" w14:font="MS Gothic"/>
              <w14:uncheckedState w14:val="2610" w14:font="MS Gothic"/>
            </w14:checkbox>
          </w:sdtPr>
          <w:sdtEndPr/>
          <w:sdtContent>
            <w:tc>
              <w:tcPr>
                <w:tcW w:w="221" w:type="pct"/>
                <w:shd w:val="clear" w:color="auto" w:fill="auto"/>
                <w:vAlign w:val="center"/>
              </w:tcPr>
              <w:p w14:paraId="0C910799"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25AEEBB3" w14:textId="77777777" w:rsidTr="009C7A2E">
        <w:trPr>
          <w:trHeight w:val="317"/>
        </w:trPr>
        <w:tc>
          <w:tcPr>
            <w:tcW w:w="2278" w:type="pct"/>
            <w:vAlign w:val="center"/>
          </w:tcPr>
          <w:p w14:paraId="6999D10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Daily Amount for Second Home Allowance </w:t>
            </w:r>
          </w:p>
        </w:tc>
        <w:sdt>
          <w:sdtPr>
            <w:rPr>
              <w:rFonts w:ascii="Arial" w:eastAsiaTheme="majorEastAsia" w:hAnsi="Arial" w:cs="Arial"/>
              <w:bCs/>
              <w:sz w:val="18"/>
              <w:szCs w:val="18"/>
              <w:lang w:eastAsia="ja-JP"/>
            </w:rPr>
            <w:id w:val="109793483"/>
            <w14:checkbox>
              <w14:checked w14:val="0"/>
              <w14:checkedState w14:val="2612" w14:font="MS Gothic"/>
              <w14:uncheckedState w14:val="2610" w14:font="MS Gothic"/>
            </w14:checkbox>
          </w:sdtPr>
          <w:sdtEndPr/>
          <w:sdtContent>
            <w:tc>
              <w:tcPr>
                <w:tcW w:w="221" w:type="pct"/>
                <w:shd w:val="clear" w:color="auto" w:fill="auto"/>
                <w:vAlign w:val="center"/>
              </w:tcPr>
              <w:p w14:paraId="4CF3CEEE"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405669CF"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Payment Component Type Code</w:t>
            </w:r>
          </w:p>
        </w:tc>
        <w:sdt>
          <w:sdtPr>
            <w:rPr>
              <w:rFonts w:ascii="Arial" w:eastAsiaTheme="majorEastAsia" w:hAnsi="Arial" w:cs="Arial"/>
              <w:bCs/>
              <w:sz w:val="18"/>
              <w:szCs w:val="18"/>
              <w:lang w:eastAsia="ja-JP"/>
            </w:rPr>
            <w:id w:val="-335532423"/>
            <w14:checkbox>
              <w14:checked w14:val="0"/>
              <w14:checkedState w14:val="2612" w14:font="MS Gothic"/>
              <w14:uncheckedState w14:val="2610" w14:font="MS Gothic"/>
            </w14:checkbox>
          </w:sdtPr>
          <w:sdtEndPr/>
          <w:sdtContent>
            <w:tc>
              <w:tcPr>
                <w:tcW w:w="221" w:type="pct"/>
                <w:shd w:val="clear" w:color="auto" w:fill="auto"/>
                <w:vAlign w:val="center"/>
              </w:tcPr>
              <w:p w14:paraId="4E2612E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4FA433EC" w14:textId="77777777" w:rsidTr="009C7A2E">
        <w:trPr>
          <w:trHeight w:val="317"/>
        </w:trPr>
        <w:tc>
          <w:tcPr>
            <w:tcW w:w="2499" w:type="pct"/>
            <w:gridSpan w:val="2"/>
            <w:shd w:val="clear" w:color="auto" w:fill="E1F2F7"/>
            <w:vAlign w:val="center"/>
          </w:tcPr>
          <w:p w14:paraId="4295011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11. Education Entitlement Education Entry Payment</w:t>
            </w:r>
          </w:p>
        </w:tc>
        <w:tc>
          <w:tcPr>
            <w:tcW w:w="2501" w:type="pct"/>
            <w:gridSpan w:val="2"/>
            <w:shd w:val="clear" w:color="auto" w:fill="E1F2F7"/>
            <w:vAlign w:val="center"/>
          </w:tcPr>
          <w:p w14:paraId="695727F1"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33. Relationships Details</w:t>
            </w:r>
          </w:p>
        </w:tc>
      </w:tr>
      <w:tr w:rsidR="00EE10AB" w:rsidRPr="00AD2C31" w14:paraId="1308236F" w14:textId="77777777" w:rsidTr="009C7A2E">
        <w:trPr>
          <w:trHeight w:val="317"/>
        </w:trPr>
        <w:tc>
          <w:tcPr>
            <w:tcW w:w="2278" w:type="pct"/>
            <w:vAlign w:val="center"/>
          </w:tcPr>
          <w:p w14:paraId="6968C9B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w:t>
            </w:r>
          </w:p>
        </w:tc>
        <w:sdt>
          <w:sdtPr>
            <w:rPr>
              <w:rFonts w:ascii="Arial" w:eastAsiaTheme="majorEastAsia" w:hAnsi="Arial" w:cs="Arial"/>
              <w:bCs/>
              <w:sz w:val="18"/>
              <w:szCs w:val="18"/>
              <w:lang w:eastAsia="ja-JP"/>
            </w:rPr>
            <w:id w:val="475190718"/>
            <w14:checkbox>
              <w14:checked w14:val="0"/>
              <w14:checkedState w14:val="2612" w14:font="MS Gothic"/>
              <w14:uncheckedState w14:val="2610" w14:font="MS Gothic"/>
            </w14:checkbox>
          </w:sdtPr>
          <w:sdtEndPr/>
          <w:sdtContent>
            <w:tc>
              <w:tcPr>
                <w:tcW w:w="221" w:type="pct"/>
                <w:shd w:val="clear" w:color="auto" w:fill="auto"/>
                <w:vAlign w:val="center"/>
              </w:tcPr>
              <w:p w14:paraId="74102BC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2B6D5701"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Relationship Type Code</w:t>
            </w:r>
          </w:p>
        </w:tc>
        <w:sdt>
          <w:sdtPr>
            <w:rPr>
              <w:rFonts w:ascii="Arial" w:eastAsiaTheme="majorEastAsia" w:hAnsi="Arial" w:cs="Arial"/>
              <w:bCs/>
              <w:sz w:val="18"/>
              <w:szCs w:val="18"/>
              <w:lang w:eastAsia="ja-JP"/>
            </w:rPr>
            <w:id w:val="-1693295676"/>
            <w14:checkbox>
              <w14:checked w14:val="0"/>
              <w14:checkedState w14:val="2612" w14:font="MS Gothic"/>
              <w14:uncheckedState w14:val="2610" w14:font="MS Gothic"/>
            </w14:checkbox>
          </w:sdtPr>
          <w:sdtEndPr/>
          <w:sdtContent>
            <w:tc>
              <w:tcPr>
                <w:tcW w:w="221" w:type="pct"/>
                <w:shd w:val="clear" w:color="auto" w:fill="auto"/>
                <w:vAlign w:val="center"/>
              </w:tcPr>
              <w:p w14:paraId="1CAF7AD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6132D9A" w14:textId="77777777" w:rsidTr="009C7A2E">
        <w:trPr>
          <w:trHeight w:val="317"/>
        </w:trPr>
        <w:tc>
          <w:tcPr>
            <w:tcW w:w="2278" w:type="pct"/>
            <w:vAlign w:val="center"/>
          </w:tcPr>
          <w:p w14:paraId="3A441BF0"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Education Entry Payment amount</w:t>
            </w:r>
          </w:p>
        </w:tc>
        <w:sdt>
          <w:sdtPr>
            <w:rPr>
              <w:rFonts w:ascii="Arial" w:eastAsiaTheme="majorEastAsia" w:hAnsi="Arial" w:cs="Arial"/>
              <w:bCs/>
              <w:sz w:val="18"/>
              <w:szCs w:val="18"/>
              <w:lang w:eastAsia="ja-JP"/>
            </w:rPr>
            <w:id w:val="-2055615200"/>
            <w14:checkbox>
              <w14:checked w14:val="0"/>
              <w14:checkedState w14:val="2612" w14:font="MS Gothic"/>
              <w14:uncheckedState w14:val="2610" w14:font="MS Gothic"/>
            </w14:checkbox>
          </w:sdtPr>
          <w:sdtEndPr/>
          <w:sdtContent>
            <w:tc>
              <w:tcPr>
                <w:tcW w:w="221" w:type="pct"/>
                <w:shd w:val="clear" w:color="auto" w:fill="auto"/>
                <w:vAlign w:val="center"/>
              </w:tcPr>
              <w:p w14:paraId="61F08C0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43880B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MS Mincho" w:hAnsi="Arial" w:cs="Arial"/>
                <w:sz w:val="18"/>
                <w:szCs w:val="18"/>
                <w:lang w:eastAsia="en-US"/>
              </w:rPr>
              <w:t>Relationship Person Id</w:t>
            </w:r>
          </w:p>
        </w:tc>
        <w:sdt>
          <w:sdtPr>
            <w:rPr>
              <w:rFonts w:ascii="Arial" w:eastAsiaTheme="majorEastAsia" w:hAnsi="Arial" w:cs="Arial"/>
              <w:bCs/>
              <w:sz w:val="18"/>
              <w:szCs w:val="18"/>
              <w:lang w:eastAsia="ja-JP"/>
            </w:rPr>
            <w:id w:val="-1228304623"/>
            <w14:checkbox>
              <w14:checked w14:val="0"/>
              <w14:checkedState w14:val="2612" w14:font="MS Gothic"/>
              <w14:uncheckedState w14:val="2610" w14:font="MS Gothic"/>
            </w14:checkbox>
          </w:sdtPr>
          <w:sdtEndPr/>
          <w:sdtContent>
            <w:tc>
              <w:tcPr>
                <w:tcW w:w="221" w:type="pct"/>
                <w:shd w:val="clear" w:color="auto" w:fill="auto"/>
                <w:vAlign w:val="center"/>
              </w:tcPr>
              <w:p w14:paraId="66AFEC90"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756EFB1" w14:textId="77777777" w:rsidTr="009C7A2E">
        <w:trPr>
          <w:trHeight w:val="317"/>
        </w:trPr>
        <w:tc>
          <w:tcPr>
            <w:tcW w:w="2499" w:type="pct"/>
            <w:gridSpan w:val="2"/>
            <w:shd w:val="clear" w:color="auto" w:fill="E1F2F7"/>
            <w:vAlign w:val="center"/>
          </w:tcPr>
          <w:p w14:paraId="28C925E4"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MS Mincho" w:hAnsi="Arial" w:cs="Arial"/>
                <w:sz w:val="18"/>
                <w:szCs w:val="18"/>
                <w:lang w:eastAsia="en-US"/>
              </w:rPr>
              <w:t>12. Education Entitlement Pensioner Education Supplements</w:t>
            </w:r>
          </w:p>
        </w:tc>
        <w:tc>
          <w:tcPr>
            <w:tcW w:w="2501" w:type="pct"/>
            <w:gridSpan w:val="2"/>
            <w:shd w:val="clear" w:color="auto" w:fill="E1F2F7"/>
            <w:vAlign w:val="center"/>
          </w:tcPr>
          <w:p w14:paraId="47BF7777"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Arial" w:eastAsia="SimSun" w:hAnsi="Arial" w:cs="Arial"/>
                <w:bCs/>
                <w:sz w:val="18"/>
                <w:szCs w:val="18"/>
              </w:rPr>
              <w:t>34. Client Static Demographic Information</w:t>
            </w:r>
          </w:p>
        </w:tc>
      </w:tr>
      <w:tr w:rsidR="00EE10AB" w:rsidRPr="00AD2C31" w14:paraId="2CE979CE" w14:textId="77777777" w:rsidTr="009C7A2E">
        <w:trPr>
          <w:trHeight w:val="317"/>
        </w:trPr>
        <w:tc>
          <w:tcPr>
            <w:tcW w:w="2278" w:type="pct"/>
            <w:shd w:val="clear" w:color="auto" w:fill="auto"/>
            <w:vAlign w:val="center"/>
          </w:tcPr>
          <w:p w14:paraId="7D361C82"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Appropriation Code for Additional Assistance - Regular </w:t>
            </w:r>
          </w:p>
        </w:tc>
        <w:sdt>
          <w:sdtPr>
            <w:rPr>
              <w:rFonts w:ascii="Arial" w:eastAsiaTheme="majorEastAsia" w:hAnsi="Arial" w:cs="Arial"/>
              <w:bCs/>
              <w:sz w:val="18"/>
              <w:szCs w:val="18"/>
              <w:lang w:eastAsia="ja-JP"/>
            </w:rPr>
            <w:id w:val="-703636759"/>
            <w14:checkbox>
              <w14:checked w14:val="0"/>
              <w14:checkedState w14:val="2612" w14:font="MS Gothic"/>
              <w14:uncheckedState w14:val="2610" w14:font="MS Gothic"/>
            </w14:checkbox>
          </w:sdtPr>
          <w:sdtEndPr/>
          <w:sdtContent>
            <w:tc>
              <w:tcPr>
                <w:tcW w:w="221" w:type="pct"/>
                <w:shd w:val="clear" w:color="auto" w:fill="auto"/>
                <w:vAlign w:val="center"/>
              </w:tcPr>
              <w:p w14:paraId="1FF0A4C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6DEF5D28"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Age as of Extract Date</w:t>
            </w:r>
          </w:p>
        </w:tc>
        <w:sdt>
          <w:sdtPr>
            <w:rPr>
              <w:rFonts w:ascii="Arial" w:eastAsiaTheme="majorEastAsia" w:hAnsi="Arial" w:cs="Arial"/>
              <w:bCs/>
              <w:sz w:val="18"/>
              <w:szCs w:val="18"/>
              <w:lang w:eastAsia="ja-JP"/>
            </w:rPr>
            <w:id w:val="-1310331003"/>
            <w14:checkbox>
              <w14:checked w14:val="0"/>
              <w14:checkedState w14:val="2612" w14:font="MS Gothic"/>
              <w14:uncheckedState w14:val="2610" w14:font="MS Gothic"/>
            </w14:checkbox>
          </w:sdtPr>
          <w:sdtEndPr/>
          <w:sdtContent>
            <w:tc>
              <w:tcPr>
                <w:tcW w:w="221" w:type="pct"/>
                <w:shd w:val="clear" w:color="auto" w:fill="auto"/>
                <w:vAlign w:val="center"/>
              </w:tcPr>
              <w:p w14:paraId="12D5BE12"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4FFFB7E" w14:textId="77777777" w:rsidTr="009C7A2E">
        <w:trPr>
          <w:trHeight w:val="317"/>
        </w:trPr>
        <w:tc>
          <w:tcPr>
            <w:tcW w:w="2278" w:type="pct"/>
            <w:vAlign w:val="center"/>
          </w:tcPr>
          <w:p w14:paraId="13F28F55"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 xml:space="preserve">Daily Amount for Additional Assistance - Regular </w:t>
            </w:r>
          </w:p>
        </w:tc>
        <w:sdt>
          <w:sdtPr>
            <w:rPr>
              <w:rFonts w:ascii="Arial" w:eastAsiaTheme="majorEastAsia" w:hAnsi="Arial" w:cs="Arial"/>
              <w:bCs/>
              <w:sz w:val="18"/>
              <w:szCs w:val="18"/>
              <w:lang w:eastAsia="ja-JP"/>
            </w:rPr>
            <w:id w:val="759263136"/>
            <w14:checkbox>
              <w14:checked w14:val="0"/>
              <w14:checkedState w14:val="2612" w14:font="MS Gothic"/>
              <w14:uncheckedState w14:val="2610" w14:font="MS Gothic"/>
            </w14:checkbox>
          </w:sdtPr>
          <w:sdtEndPr/>
          <w:sdtContent>
            <w:tc>
              <w:tcPr>
                <w:tcW w:w="221" w:type="pct"/>
                <w:shd w:val="clear" w:color="auto" w:fill="auto"/>
                <w:vAlign w:val="center"/>
              </w:tcPr>
              <w:p w14:paraId="5B716BE5"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29451CFD"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Country of Birth Code</w:t>
            </w:r>
          </w:p>
        </w:tc>
        <w:sdt>
          <w:sdtPr>
            <w:rPr>
              <w:rFonts w:ascii="Arial" w:eastAsiaTheme="majorEastAsia" w:hAnsi="Arial" w:cs="Arial"/>
              <w:bCs/>
              <w:sz w:val="18"/>
              <w:szCs w:val="18"/>
              <w:lang w:eastAsia="ja-JP"/>
            </w:rPr>
            <w:id w:val="1015414486"/>
            <w14:checkbox>
              <w14:checked w14:val="0"/>
              <w14:checkedState w14:val="2612" w14:font="MS Gothic"/>
              <w14:uncheckedState w14:val="2610" w14:font="MS Gothic"/>
            </w14:checkbox>
          </w:sdtPr>
          <w:sdtEndPr/>
          <w:sdtContent>
            <w:tc>
              <w:tcPr>
                <w:tcW w:w="221" w:type="pct"/>
                <w:shd w:val="clear" w:color="auto" w:fill="auto"/>
                <w:vAlign w:val="center"/>
              </w:tcPr>
              <w:p w14:paraId="5B75E5D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5305D9C" w14:textId="77777777" w:rsidTr="009C7A2E">
        <w:trPr>
          <w:trHeight w:val="317"/>
        </w:trPr>
        <w:tc>
          <w:tcPr>
            <w:tcW w:w="2278" w:type="pct"/>
            <w:vAlign w:val="center"/>
          </w:tcPr>
          <w:p w14:paraId="7B5FF10E"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ABSTUDY Pensioner Education Supplement</w:t>
            </w:r>
          </w:p>
        </w:tc>
        <w:sdt>
          <w:sdtPr>
            <w:rPr>
              <w:rFonts w:ascii="Arial" w:eastAsiaTheme="majorEastAsia" w:hAnsi="Arial" w:cs="Arial"/>
              <w:bCs/>
              <w:sz w:val="18"/>
              <w:szCs w:val="18"/>
              <w:lang w:eastAsia="ja-JP"/>
            </w:rPr>
            <w:id w:val="314315009"/>
            <w14:checkbox>
              <w14:checked w14:val="0"/>
              <w14:checkedState w14:val="2612" w14:font="MS Gothic"/>
              <w14:uncheckedState w14:val="2610" w14:font="MS Gothic"/>
            </w14:checkbox>
          </w:sdtPr>
          <w:sdtEndPr/>
          <w:sdtContent>
            <w:tc>
              <w:tcPr>
                <w:tcW w:w="221" w:type="pct"/>
                <w:shd w:val="clear" w:color="auto" w:fill="auto"/>
                <w:vAlign w:val="center"/>
              </w:tcPr>
              <w:p w14:paraId="2AAF8F9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vAlign w:val="center"/>
          </w:tcPr>
          <w:p w14:paraId="2C243DB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Date of Birth</w:t>
            </w:r>
          </w:p>
        </w:tc>
        <w:sdt>
          <w:sdtPr>
            <w:rPr>
              <w:rFonts w:ascii="Arial" w:eastAsiaTheme="majorEastAsia" w:hAnsi="Arial" w:cs="Arial"/>
              <w:bCs/>
              <w:sz w:val="18"/>
              <w:szCs w:val="18"/>
              <w:lang w:eastAsia="ja-JP"/>
            </w:rPr>
            <w:id w:val="413203087"/>
            <w14:checkbox>
              <w14:checked w14:val="0"/>
              <w14:checkedState w14:val="2612" w14:font="MS Gothic"/>
              <w14:uncheckedState w14:val="2610" w14:font="MS Gothic"/>
            </w14:checkbox>
          </w:sdtPr>
          <w:sdtEndPr/>
          <w:sdtContent>
            <w:tc>
              <w:tcPr>
                <w:tcW w:w="221" w:type="pct"/>
                <w:shd w:val="clear" w:color="auto" w:fill="auto"/>
                <w:vAlign w:val="center"/>
              </w:tcPr>
              <w:p w14:paraId="05616A1C"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6A9C8BF6" w14:textId="77777777" w:rsidTr="009C7A2E">
        <w:trPr>
          <w:trHeight w:val="317"/>
        </w:trPr>
        <w:tc>
          <w:tcPr>
            <w:tcW w:w="2278" w:type="pct"/>
            <w:shd w:val="clear" w:color="auto" w:fill="auto"/>
            <w:vAlign w:val="center"/>
          </w:tcPr>
          <w:p w14:paraId="2B83EE4F"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lastRenderedPageBreak/>
              <w:t>Daily Amount for ABSTUDY Pensioner Education Supplement</w:t>
            </w:r>
          </w:p>
        </w:tc>
        <w:sdt>
          <w:sdtPr>
            <w:rPr>
              <w:rFonts w:ascii="Arial" w:eastAsiaTheme="majorEastAsia" w:hAnsi="Arial" w:cs="Arial"/>
              <w:bCs/>
              <w:sz w:val="18"/>
              <w:szCs w:val="18"/>
              <w:lang w:eastAsia="ja-JP"/>
            </w:rPr>
            <w:id w:val="950435737"/>
            <w14:checkbox>
              <w14:checked w14:val="0"/>
              <w14:checkedState w14:val="2612" w14:font="MS Gothic"/>
              <w14:uncheckedState w14:val="2610" w14:font="MS Gothic"/>
            </w14:checkbox>
          </w:sdtPr>
          <w:sdtEndPr/>
          <w:sdtContent>
            <w:tc>
              <w:tcPr>
                <w:tcW w:w="221" w:type="pct"/>
                <w:shd w:val="clear" w:color="auto" w:fill="auto"/>
                <w:vAlign w:val="center"/>
              </w:tcPr>
              <w:p w14:paraId="7F5A0ED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CF8F6AC"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Date of Death</w:t>
            </w:r>
          </w:p>
        </w:tc>
        <w:sdt>
          <w:sdtPr>
            <w:rPr>
              <w:rFonts w:ascii="Arial" w:eastAsiaTheme="majorEastAsia" w:hAnsi="Arial" w:cs="Arial"/>
              <w:bCs/>
              <w:sz w:val="18"/>
              <w:szCs w:val="18"/>
              <w:lang w:eastAsia="ja-JP"/>
            </w:rPr>
            <w:id w:val="-814016133"/>
            <w14:checkbox>
              <w14:checked w14:val="0"/>
              <w14:checkedState w14:val="2612" w14:font="MS Gothic"/>
              <w14:uncheckedState w14:val="2610" w14:font="MS Gothic"/>
            </w14:checkbox>
          </w:sdtPr>
          <w:sdtEndPr/>
          <w:sdtContent>
            <w:tc>
              <w:tcPr>
                <w:tcW w:w="221" w:type="pct"/>
                <w:shd w:val="clear" w:color="auto" w:fill="auto"/>
                <w:vAlign w:val="center"/>
              </w:tcPr>
              <w:p w14:paraId="361BFBED"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15B94990" w14:textId="77777777" w:rsidTr="009C7A2E">
        <w:trPr>
          <w:trHeight w:val="317"/>
        </w:trPr>
        <w:tc>
          <w:tcPr>
            <w:tcW w:w="2278" w:type="pct"/>
            <w:vAlign w:val="center"/>
          </w:tcPr>
          <w:p w14:paraId="12B2468B"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Appropriation Code for FACS Pensioner Education Supplement</w:t>
            </w:r>
          </w:p>
        </w:tc>
        <w:sdt>
          <w:sdtPr>
            <w:rPr>
              <w:rFonts w:ascii="Arial" w:eastAsiaTheme="majorEastAsia" w:hAnsi="Arial" w:cs="Arial"/>
              <w:bCs/>
              <w:sz w:val="18"/>
              <w:szCs w:val="18"/>
              <w:lang w:eastAsia="ja-JP"/>
            </w:rPr>
            <w:id w:val="-1886013426"/>
            <w14:checkbox>
              <w14:checked w14:val="0"/>
              <w14:checkedState w14:val="2612" w14:font="MS Gothic"/>
              <w14:uncheckedState w14:val="2610" w14:font="MS Gothic"/>
            </w14:checkbox>
          </w:sdtPr>
          <w:sdtEndPr/>
          <w:sdtContent>
            <w:tc>
              <w:tcPr>
                <w:tcW w:w="221" w:type="pct"/>
                <w:shd w:val="clear" w:color="auto" w:fill="auto"/>
                <w:vAlign w:val="center"/>
              </w:tcPr>
              <w:p w14:paraId="5C4904BB"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784769A6"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Gender</w:t>
            </w:r>
          </w:p>
        </w:tc>
        <w:sdt>
          <w:sdtPr>
            <w:rPr>
              <w:rFonts w:ascii="Arial" w:eastAsiaTheme="majorEastAsia" w:hAnsi="Arial" w:cs="Arial"/>
              <w:bCs/>
              <w:sz w:val="18"/>
              <w:szCs w:val="18"/>
              <w:lang w:eastAsia="ja-JP"/>
            </w:rPr>
            <w:id w:val="-1383239952"/>
            <w14:checkbox>
              <w14:checked w14:val="0"/>
              <w14:checkedState w14:val="2612" w14:font="MS Gothic"/>
              <w14:uncheckedState w14:val="2610" w14:font="MS Gothic"/>
            </w14:checkbox>
          </w:sdtPr>
          <w:sdtEndPr/>
          <w:sdtContent>
            <w:tc>
              <w:tcPr>
                <w:tcW w:w="221" w:type="pct"/>
                <w:shd w:val="clear" w:color="auto" w:fill="auto"/>
                <w:vAlign w:val="center"/>
              </w:tcPr>
              <w:p w14:paraId="66ACFED6"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0479D12E" w14:textId="77777777" w:rsidTr="009C7A2E">
        <w:trPr>
          <w:trHeight w:val="317"/>
        </w:trPr>
        <w:tc>
          <w:tcPr>
            <w:tcW w:w="2278" w:type="pct"/>
            <w:vAlign w:val="center"/>
          </w:tcPr>
          <w:p w14:paraId="0047C96C" w14:textId="77777777" w:rsidR="00EE10AB" w:rsidRPr="00AD2C31" w:rsidRDefault="00EE10AB" w:rsidP="009C7A2E">
            <w:pPr>
              <w:keepNext/>
              <w:tabs>
                <w:tab w:val="left" w:pos="540"/>
              </w:tabs>
              <w:spacing w:before="40" w:after="40" w:line="240" w:lineRule="auto"/>
              <w:rPr>
                <w:rFonts w:ascii="Arial" w:eastAsia="MS Mincho" w:hAnsi="Arial" w:cs="Arial"/>
                <w:sz w:val="18"/>
                <w:szCs w:val="18"/>
                <w:lang w:eastAsia="en-US"/>
              </w:rPr>
            </w:pPr>
            <w:r w:rsidRPr="00AD2C31">
              <w:rPr>
                <w:rFonts w:ascii="Arial" w:eastAsia="MS Mincho" w:hAnsi="Arial" w:cs="Arial"/>
                <w:sz w:val="18"/>
                <w:szCs w:val="18"/>
                <w:lang w:eastAsia="en-US"/>
              </w:rPr>
              <w:t>Daily Amount for FACS Pensioner Education Supplement</w:t>
            </w:r>
          </w:p>
        </w:tc>
        <w:sdt>
          <w:sdtPr>
            <w:rPr>
              <w:rFonts w:ascii="Arial" w:eastAsiaTheme="majorEastAsia" w:hAnsi="Arial" w:cs="Arial"/>
              <w:bCs/>
              <w:sz w:val="18"/>
              <w:szCs w:val="18"/>
              <w:lang w:eastAsia="ja-JP"/>
            </w:rPr>
            <w:id w:val="-212656487"/>
            <w14:checkbox>
              <w14:checked w14:val="0"/>
              <w14:checkedState w14:val="2612" w14:font="MS Gothic"/>
              <w14:uncheckedState w14:val="2610" w14:font="MS Gothic"/>
            </w14:checkbox>
          </w:sdtPr>
          <w:sdtEndPr/>
          <w:sdtContent>
            <w:tc>
              <w:tcPr>
                <w:tcW w:w="221" w:type="pct"/>
                <w:shd w:val="clear" w:color="auto" w:fill="auto"/>
                <w:vAlign w:val="center"/>
              </w:tcPr>
              <w:p w14:paraId="5D06D8D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6ABADC65"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Indigenous Code</w:t>
            </w:r>
          </w:p>
        </w:tc>
        <w:sdt>
          <w:sdtPr>
            <w:rPr>
              <w:rFonts w:ascii="Arial" w:eastAsiaTheme="majorEastAsia" w:hAnsi="Arial" w:cs="Arial"/>
              <w:bCs/>
              <w:sz w:val="18"/>
              <w:szCs w:val="18"/>
              <w:lang w:eastAsia="ja-JP"/>
            </w:rPr>
            <w:id w:val="-656224956"/>
            <w14:checkbox>
              <w14:checked w14:val="0"/>
              <w14:checkedState w14:val="2612" w14:font="MS Gothic"/>
              <w14:uncheckedState w14:val="2610" w14:font="MS Gothic"/>
            </w14:checkbox>
          </w:sdtPr>
          <w:sdtEndPr/>
          <w:sdtContent>
            <w:tc>
              <w:tcPr>
                <w:tcW w:w="221" w:type="pct"/>
                <w:shd w:val="clear" w:color="auto" w:fill="auto"/>
                <w:vAlign w:val="center"/>
              </w:tcPr>
              <w:p w14:paraId="1DA600CF" w14:textId="77777777" w:rsidR="00EE10AB" w:rsidRPr="00AD2C31" w:rsidRDefault="00EE10AB" w:rsidP="009C7A2E">
                <w:pPr>
                  <w:keepNext/>
                  <w:tabs>
                    <w:tab w:val="left" w:pos="540"/>
                  </w:tabs>
                  <w:spacing w:before="40" w:after="40" w:line="240" w:lineRule="auto"/>
                  <w:rPr>
                    <w:rFonts w:ascii="Arial" w:eastAsiaTheme="majorEastAsia" w:hAnsi="Arial" w:cs="Arial"/>
                    <w:bCs/>
                    <w:sz w:val="18"/>
                    <w:szCs w:val="18"/>
                    <w:lang w:eastAsia="ja-JP"/>
                  </w:rPr>
                </w:pPr>
                <w:r w:rsidRPr="00AD2C31">
                  <w:rPr>
                    <w:rFonts w:ascii="Segoe UI Symbol" w:eastAsia="MS Gothic" w:hAnsi="Segoe UI Symbol" w:cs="Segoe UI Symbol"/>
                    <w:bCs/>
                    <w:sz w:val="18"/>
                    <w:szCs w:val="18"/>
                    <w:lang w:eastAsia="ja-JP"/>
                  </w:rPr>
                  <w:t>☐</w:t>
                </w:r>
              </w:p>
            </w:tc>
          </w:sdtContent>
        </w:sdt>
      </w:tr>
      <w:tr w:rsidR="00EE10AB" w:rsidRPr="00AD2C31" w14:paraId="5C94C899" w14:textId="77777777" w:rsidTr="009C7A2E">
        <w:trPr>
          <w:trHeight w:val="317"/>
        </w:trPr>
        <w:tc>
          <w:tcPr>
            <w:tcW w:w="2499" w:type="pct"/>
            <w:gridSpan w:val="2"/>
            <w:shd w:val="clear" w:color="auto" w:fill="E1F2F7"/>
            <w:vAlign w:val="center"/>
          </w:tcPr>
          <w:p w14:paraId="505A8C3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13. Education Entitlement Prior to 2001</w:t>
            </w:r>
          </w:p>
        </w:tc>
        <w:tc>
          <w:tcPr>
            <w:tcW w:w="2280" w:type="pct"/>
            <w:shd w:val="clear" w:color="auto" w:fill="auto"/>
            <w:vAlign w:val="center"/>
          </w:tcPr>
          <w:p w14:paraId="3CC287F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Client Pension Blindness Start Date</w:t>
            </w:r>
          </w:p>
        </w:tc>
        <w:sdt>
          <w:sdtPr>
            <w:rPr>
              <w:rFonts w:ascii="Arial" w:eastAsiaTheme="majorEastAsia" w:hAnsi="Arial" w:cs="Arial"/>
              <w:bCs/>
              <w:sz w:val="18"/>
              <w:szCs w:val="18"/>
              <w:lang w:eastAsia="ja-JP"/>
            </w:rPr>
            <w:id w:val="1421207357"/>
            <w14:checkbox>
              <w14:checked w14:val="0"/>
              <w14:checkedState w14:val="2612" w14:font="MS Gothic"/>
              <w14:uncheckedState w14:val="2610" w14:font="MS Gothic"/>
            </w14:checkbox>
          </w:sdtPr>
          <w:sdtEndPr/>
          <w:sdtContent>
            <w:tc>
              <w:tcPr>
                <w:tcW w:w="221" w:type="pct"/>
                <w:shd w:val="clear" w:color="auto" w:fill="auto"/>
                <w:vAlign w:val="center"/>
              </w:tcPr>
              <w:p w14:paraId="0DE67149"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r>
      <w:tr w:rsidR="00EE10AB" w:rsidRPr="00AD2C31" w14:paraId="6725689B" w14:textId="77777777" w:rsidTr="009C7A2E">
        <w:trPr>
          <w:trHeight w:val="317"/>
        </w:trPr>
        <w:tc>
          <w:tcPr>
            <w:tcW w:w="2278" w:type="pct"/>
            <w:shd w:val="clear" w:color="auto" w:fill="auto"/>
            <w:vAlign w:val="center"/>
          </w:tcPr>
          <w:p w14:paraId="52E06F92"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PEN (Pension) recipients’ Daily CEPS (Centrelink Education Payment System) payment</w:t>
            </w:r>
          </w:p>
        </w:tc>
        <w:sdt>
          <w:sdtPr>
            <w:rPr>
              <w:rFonts w:ascii="Arial" w:eastAsiaTheme="majorEastAsia" w:hAnsi="Arial" w:cs="Arial"/>
              <w:bCs/>
              <w:sz w:val="18"/>
              <w:szCs w:val="18"/>
              <w:lang w:eastAsia="ja-JP"/>
            </w:rPr>
            <w:id w:val="-1774161853"/>
            <w14:checkbox>
              <w14:checked w14:val="0"/>
              <w14:checkedState w14:val="2612" w14:font="MS Gothic"/>
              <w14:uncheckedState w14:val="2610" w14:font="MS Gothic"/>
            </w14:checkbox>
          </w:sdtPr>
          <w:sdtEndPr/>
          <w:sdtContent>
            <w:tc>
              <w:tcPr>
                <w:tcW w:w="221" w:type="pct"/>
                <w:shd w:val="clear" w:color="auto" w:fill="auto"/>
                <w:vAlign w:val="center"/>
              </w:tcPr>
              <w:p w14:paraId="072513A7"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346F9874"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p>
        </w:tc>
        <w:tc>
          <w:tcPr>
            <w:tcW w:w="221" w:type="pct"/>
            <w:shd w:val="clear" w:color="auto" w:fill="auto"/>
            <w:vAlign w:val="center"/>
          </w:tcPr>
          <w:p w14:paraId="3838691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p>
        </w:tc>
      </w:tr>
      <w:tr w:rsidR="00EE10AB" w:rsidRPr="00AD2C31" w14:paraId="1638755D" w14:textId="77777777" w:rsidTr="009C7A2E">
        <w:trPr>
          <w:trHeight w:val="317"/>
        </w:trPr>
        <w:tc>
          <w:tcPr>
            <w:tcW w:w="2278" w:type="pct"/>
            <w:shd w:val="clear" w:color="auto" w:fill="auto"/>
            <w:vAlign w:val="center"/>
          </w:tcPr>
          <w:p w14:paraId="212AF1C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Arial" w:eastAsia="SimSun" w:hAnsi="Arial" w:cs="Arial"/>
                <w:bCs/>
                <w:sz w:val="18"/>
                <w:szCs w:val="18"/>
              </w:rPr>
              <w:t>Daily Amount for Additional Assistance - Regular</w:t>
            </w:r>
          </w:p>
        </w:tc>
        <w:sdt>
          <w:sdtPr>
            <w:rPr>
              <w:rFonts w:ascii="Arial" w:eastAsiaTheme="majorEastAsia" w:hAnsi="Arial" w:cs="Arial"/>
              <w:bCs/>
              <w:sz w:val="18"/>
              <w:szCs w:val="18"/>
              <w:lang w:eastAsia="ja-JP"/>
            </w:rPr>
            <w:id w:val="1695339830"/>
            <w14:checkbox>
              <w14:checked w14:val="0"/>
              <w14:checkedState w14:val="2612" w14:font="MS Gothic"/>
              <w14:uncheckedState w14:val="2610" w14:font="MS Gothic"/>
            </w14:checkbox>
          </w:sdtPr>
          <w:sdtEndPr/>
          <w:sdtContent>
            <w:tc>
              <w:tcPr>
                <w:tcW w:w="221" w:type="pct"/>
                <w:shd w:val="clear" w:color="auto" w:fill="auto"/>
                <w:vAlign w:val="center"/>
              </w:tcPr>
              <w:p w14:paraId="078B2A1B"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r w:rsidRPr="00AD2C31">
                  <w:rPr>
                    <w:rFonts w:ascii="Segoe UI Symbol" w:eastAsia="MS Gothic" w:hAnsi="Segoe UI Symbol" w:cs="Segoe UI Symbol"/>
                    <w:bCs/>
                    <w:sz w:val="18"/>
                    <w:szCs w:val="18"/>
                    <w:lang w:eastAsia="ja-JP"/>
                  </w:rPr>
                  <w:t>☐</w:t>
                </w:r>
              </w:p>
            </w:tc>
          </w:sdtContent>
        </w:sdt>
        <w:tc>
          <w:tcPr>
            <w:tcW w:w="2280" w:type="pct"/>
            <w:shd w:val="clear" w:color="auto" w:fill="auto"/>
            <w:vAlign w:val="center"/>
          </w:tcPr>
          <w:p w14:paraId="00DAFF1E"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p>
        </w:tc>
        <w:tc>
          <w:tcPr>
            <w:tcW w:w="221" w:type="pct"/>
            <w:shd w:val="clear" w:color="auto" w:fill="auto"/>
            <w:vAlign w:val="center"/>
          </w:tcPr>
          <w:p w14:paraId="6C79C2F0" w14:textId="77777777" w:rsidR="00EE10AB" w:rsidRPr="00AD2C31" w:rsidRDefault="00EE10AB" w:rsidP="009C7A2E">
            <w:pPr>
              <w:keepNext/>
              <w:tabs>
                <w:tab w:val="left" w:pos="540"/>
              </w:tabs>
              <w:spacing w:before="40" w:after="40" w:line="240" w:lineRule="auto"/>
              <w:rPr>
                <w:rFonts w:ascii="Arial" w:eastAsia="SimSun" w:hAnsi="Arial" w:cs="Arial"/>
                <w:bCs/>
                <w:sz w:val="18"/>
                <w:szCs w:val="18"/>
              </w:rPr>
            </w:pPr>
          </w:p>
        </w:tc>
      </w:tr>
    </w:tbl>
    <w:p w14:paraId="0EFB3FB0" w14:textId="77777777" w:rsidR="00EE10AB" w:rsidRPr="00AD2C31" w:rsidRDefault="00EE10AB" w:rsidP="00EE10AB">
      <w:pPr>
        <w:rPr>
          <w:rFonts w:ascii="Arial" w:hAnsi="Arial" w:cs="Arial"/>
        </w:rPr>
      </w:pPr>
    </w:p>
    <w:p w14:paraId="0871E077" w14:textId="2BD95C4A" w:rsidR="00EE10AB" w:rsidRPr="00AD2C31" w:rsidRDefault="00EE10AB" w:rsidP="00A66C1C">
      <w:pPr>
        <w:pStyle w:val="Heading5"/>
        <w:rPr>
          <w:szCs w:val="32"/>
        </w:rPr>
      </w:pPr>
      <w:r w:rsidRPr="00AD2C31">
        <w:rPr>
          <w:szCs w:val="32"/>
        </w:rPr>
        <w:t>4.2 National data sets</w:t>
      </w:r>
      <w:r w:rsidR="002876DE">
        <w:rPr>
          <w:szCs w:val="32"/>
        </w:rPr>
        <w:t xml:space="preserve"> </w:t>
      </w:r>
      <w:r w:rsidRPr="00AD2C31">
        <w:t>ACD: Australian Cancer Database</w:t>
      </w: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ayout w:type="fixed"/>
        <w:tblLook w:val="00A0" w:firstRow="1" w:lastRow="0" w:firstColumn="1" w:lastColumn="0" w:noHBand="0" w:noVBand="0"/>
      </w:tblPr>
      <w:tblGrid>
        <w:gridCol w:w="3210"/>
        <w:gridCol w:w="1179"/>
        <w:gridCol w:w="426"/>
        <w:gridCol w:w="6"/>
        <w:gridCol w:w="1597"/>
        <w:gridCol w:w="2790"/>
        <w:gridCol w:w="426"/>
      </w:tblGrid>
      <w:tr w:rsidR="00EE10AB" w:rsidRPr="00AD2C31" w14:paraId="52C7C773" w14:textId="77777777" w:rsidTr="009C7A2E">
        <w:trPr>
          <w:trHeight w:val="317"/>
        </w:trPr>
        <w:tc>
          <w:tcPr>
            <w:tcW w:w="5000" w:type="pct"/>
            <w:gridSpan w:val="7"/>
            <w:shd w:val="clear" w:color="auto" w:fill="297D95"/>
            <w:vAlign w:val="center"/>
          </w:tcPr>
          <w:p w14:paraId="13BCF320" w14:textId="77777777" w:rsidR="00EE10AB" w:rsidRPr="00AD2C31" w:rsidRDefault="00EE10AB" w:rsidP="009C7A2E">
            <w:pPr>
              <w:keepNext/>
              <w:tabs>
                <w:tab w:val="left" w:pos="540"/>
              </w:tabs>
              <w:spacing w:before="40" w:after="40" w:line="240" w:lineRule="auto"/>
              <w:rPr>
                <w:rFonts w:ascii="Arial" w:eastAsia="SimSun" w:hAnsi="Arial" w:cs="Arial"/>
                <w:b/>
                <w:color w:val="FFFFFF" w:themeColor="background1"/>
                <w:szCs w:val="20"/>
              </w:rPr>
            </w:pPr>
            <w:r w:rsidRPr="00AD2C31">
              <w:rPr>
                <w:rFonts w:ascii="Arial" w:eastAsia="SimSun" w:hAnsi="Arial" w:cs="Arial"/>
                <w:b/>
                <w:color w:val="FFFFFF" w:themeColor="background1"/>
                <w:szCs w:val="20"/>
              </w:rPr>
              <w:t>National data set: Australian Cancer Database (ACD)</w:t>
            </w:r>
          </w:p>
        </w:tc>
      </w:tr>
      <w:tr w:rsidR="00EE10AB" w:rsidRPr="00AD2C31" w14:paraId="6249BB51" w14:textId="77777777" w:rsidTr="009C7A2E">
        <w:trPr>
          <w:trHeight w:val="317"/>
        </w:trPr>
        <w:tc>
          <w:tcPr>
            <w:tcW w:w="5000" w:type="pct"/>
            <w:gridSpan w:val="7"/>
            <w:shd w:val="clear" w:color="auto" w:fill="7ABA4C"/>
            <w:vAlign w:val="center"/>
          </w:tcPr>
          <w:p w14:paraId="553B62CA" w14:textId="77777777" w:rsidR="00EE10AB" w:rsidRPr="00AD2C31" w:rsidRDefault="00EE10AB" w:rsidP="009C7A2E">
            <w:pPr>
              <w:tabs>
                <w:tab w:val="left" w:pos="540"/>
              </w:tabs>
              <w:spacing w:before="40" w:after="40" w:line="240" w:lineRule="auto"/>
              <w:rPr>
                <w:rFonts w:ascii="Arial" w:eastAsia="SimSun" w:hAnsi="Arial" w:cs="Arial"/>
                <w:b/>
                <w:color w:val="FFFFFF" w:themeColor="background1"/>
                <w:sz w:val="18"/>
                <w:szCs w:val="18"/>
              </w:rPr>
            </w:pPr>
            <w:r w:rsidRPr="00AD2C31">
              <w:rPr>
                <w:rFonts w:ascii="Arial" w:eastAsia="SimSun" w:hAnsi="Arial" w:cs="Arial"/>
                <w:b/>
                <w:color w:val="FFFFFF" w:themeColor="background1"/>
                <w:sz w:val="18"/>
                <w:szCs w:val="18"/>
              </w:rPr>
              <w:t>Handy tip</w:t>
            </w:r>
          </w:p>
        </w:tc>
      </w:tr>
      <w:tr w:rsidR="00EE10AB" w:rsidRPr="00AD2C31" w14:paraId="4DB0A491" w14:textId="77777777" w:rsidTr="009C7A2E">
        <w:trPr>
          <w:trHeight w:val="317"/>
        </w:trPr>
        <w:tc>
          <w:tcPr>
            <w:tcW w:w="5000" w:type="pct"/>
            <w:gridSpan w:val="7"/>
            <w:shd w:val="clear" w:color="auto" w:fill="E2F0D8"/>
            <w:vAlign w:val="center"/>
          </w:tcPr>
          <w:p w14:paraId="41A40DC2" w14:textId="77777777" w:rsidR="00EE10AB" w:rsidRPr="00AD2C31" w:rsidRDefault="00EE10AB" w:rsidP="009C7A2E">
            <w:pPr>
              <w:tabs>
                <w:tab w:val="left" w:pos="540"/>
              </w:tabs>
              <w:spacing w:after="60" w:line="240" w:lineRule="auto"/>
              <w:rPr>
                <w:rFonts w:ascii="Arial" w:eastAsia="SimSun" w:hAnsi="Arial" w:cs="Arial"/>
                <w:b/>
                <w:sz w:val="18"/>
                <w:szCs w:val="18"/>
              </w:rPr>
            </w:pPr>
            <w:r w:rsidRPr="00AD2C31">
              <w:rPr>
                <w:rFonts w:ascii="Arial" w:eastAsia="SimSun" w:hAnsi="Arial" w:cs="Arial"/>
                <w:sz w:val="18"/>
                <w:szCs w:val="18"/>
              </w:rPr>
              <w:t xml:space="preserve">Researchers must seek approvals from data custodians/ethics committees as required within </w:t>
            </w:r>
            <w:r w:rsidRPr="00AD2C31">
              <w:rPr>
                <w:rFonts w:ascii="Arial" w:eastAsia="SimSun" w:hAnsi="Arial" w:cs="Arial"/>
                <w:b/>
                <w:sz w:val="18"/>
                <w:szCs w:val="18"/>
              </w:rPr>
              <w:t>each jurisdiction</w:t>
            </w:r>
            <w:r w:rsidRPr="00AD2C31">
              <w:rPr>
                <w:rFonts w:ascii="Arial" w:eastAsia="SimSun" w:hAnsi="Arial" w:cs="Arial"/>
                <w:sz w:val="18"/>
                <w:szCs w:val="18"/>
              </w:rPr>
              <w:t xml:space="preserve">. </w:t>
            </w:r>
            <w:r w:rsidRPr="00AD2C31">
              <w:rPr>
                <w:rFonts w:ascii="Arial" w:eastAsia="SimSun" w:hAnsi="Arial" w:cs="Arial"/>
                <w:b/>
                <w:sz w:val="18"/>
                <w:szCs w:val="18"/>
              </w:rPr>
              <w:t xml:space="preserve">As it may take more than six months, researchers are advised to begin the approval process as soon as possible. </w:t>
            </w:r>
          </w:p>
        </w:tc>
      </w:tr>
      <w:tr w:rsidR="00EE10AB" w:rsidRPr="00AD2C31" w14:paraId="5D420390" w14:textId="77777777" w:rsidTr="009C7A2E">
        <w:trPr>
          <w:trHeight w:val="317"/>
        </w:trPr>
        <w:tc>
          <w:tcPr>
            <w:tcW w:w="5000" w:type="pct"/>
            <w:gridSpan w:val="7"/>
            <w:shd w:val="clear" w:color="auto" w:fill="E1F2F7"/>
            <w:vAlign w:val="center"/>
          </w:tcPr>
          <w:p w14:paraId="0CA62765" w14:textId="77777777" w:rsidR="00EE10AB" w:rsidRPr="00AD2C31" w:rsidRDefault="00EE10AB" w:rsidP="009C7A2E">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Please select the variables required from the ACD </w:t>
            </w:r>
            <w:r w:rsidRPr="00AD2C31">
              <w:rPr>
                <w:rFonts w:ascii="Arial" w:eastAsia="SimSun" w:hAnsi="Arial" w:cs="Arial"/>
                <w:i/>
                <w:sz w:val="18"/>
                <w:szCs w:val="18"/>
              </w:rPr>
              <w:t>(available from 1982)</w:t>
            </w:r>
          </w:p>
        </w:tc>
      </w:tr>
      <w:tr w:rsidR="00EE10AB" w:rsidRPr="00AD2C31" w14:paraId="1D5BDFEE" w14:textId="77777777" w:rsidTr="009C7A2E">
        <w:trPr>
          <w:trHeight w:val="317"/>
        </w:trPr>
        <w:tc>
          <w:tcPr>
            <w:tcW w:w="2502" w:type="pct"/>
            <w:gridSpan w:val="4"/>
            <w:vMerge w:val="restart"/>
            <w:shd w:val="clear" w:color="auto" w:fill="E1F2F7"/>
            <w:vAlign w:val="center"/>
          </w:tcPr>
          <w:p w14:paraId="488F9C28"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Date range requested</w:t>
            </w:r>
          </w:p>
        </w:tc>
        <w:tc>
          <w:tcPr>
            <w:tcW w:w="2498" w:type="pct"/>
            <w:gridSpan w:val="3"/>
            <w:shd w:val="clear" w:color="auto" w:fill="auto"/>
            <w:vAlign w:val="center"/>
          </w:tcPr>
          <w:p w14:paraId="48667323" w14:textId="77777777" w:rsidR="00EE10AB" w:rsidRPr="00AD2C31" w:rsidRDefault="00F1454A" w:rsidP="009C7A2E">
            <w:pPr>
              <w:tabs>
                <w:tab w:val="left" w:pos="540"/>
              </w:tabs>
              <w:spacing w:before="40" w:after="40" w:line="240" w:lineRule="auto"/>
              <w:rPr>
                <w:rFonts w:ascii="Arial" w:eastAsia="SimSun" w:hAnsi="Arial" w:cs="Arial"/>
                <w:b/>
                <w:color w:val="000000"/>
                <w:sz w:val="18"/>
                <w:szCs w:val="18"/>
              </w:rPr>
            </w:pPr>
            <w:sdt>
              <w:sdtPr>
                <w:rPr>
                  <w:rFonts w:ascii="Arial" w:eastAsia="SimSun" w:hAnsi="Arial" w:cs="Arial"/>
                  <w:sz w:val="18"/>
                  <w:szCs w:val="18"/>
                </w:rPr>
                <w:id w:val="1988351903"/>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color w:val="000000"/>
                <w:sz w:val="18"/>
                <w:szCs w:val="18"/>
              </w:rPr>
              <w:t xml:space="preserve"> Earliest available year of diagnosis </w:t>
            </w:r>
            <w:r w:rsidR="00EE10AB" w:rsidRPr="00AD2C31">
              <w:rPr>
                <w:rFonts w:ascii="Arial" w:eastAsia="SimSun" w:hAnsi="Arial" w:cs="Arial"/>
                <w:b/>
                <w:color w:val="000000"/>
                <w:sz w:val="18"/>
                <w:szCs w:val="18"/>
              </w:rPr>
              <w:t>to</w:t>
            </w:r>
            <w:r w:rsidR="00EE10AB" w:rsidRPr="00AD2C31">
              <w:rPr>
                <w:rFonts w:ascii="Arial" w:eastAsia="SimSun" w:hAnsi="Arial" w:cs="Arial"/>
                <w:color w:val="000000"/>
                <w:sz w:val="18"/>
                <w:szCs w:val="18"/>
              </w:rPr>
              <w:t xml:space="preserve"> latest available year of diagnosis </w:t>
            </w:r>
            <w:r w:rsidR="00EE10AB" w:rsidRPr="00AD2C31">
              <w:rPr>
                <w:rFonts w:ascii="Arial" w:eastAsia="SimSun" w:hAnsi="Arial" w:cs="Arial"/>
                <w:b/>
                <w:color w:val="000000"/>
                <w:sz w:val="18"/>
                <w:szCs w:val="18"/>
              </w:rPr>
              <w:t>OR</w:t>
            </w:r>
            <w:r w:rsidR="00EE10AB" w:rsidRPr="00AD2C31">
              <w:rPr>
                <w:rFonts w:ascii="Arial" w:eastAsia="SimSun" w:hAnsi="Arial" w:cs="Arial"/>
                <w:color w:val="000000"/>
                <w:sz w:val="18"/>
                <w:szCs w:val="18"/>
              </w:rPr>
              <w:t xml:space="preserve"> </w:t>
            </w:r>
            <w:r w:rsidR="00EE10AB" w:rsidRPr="00AD2C31">
              <w:rPr>
                <w:rFonts w:ascii="Arial" w:eastAsia="SimSun" w:hAnsi="Arial" w:cs="Arial"/>
                <w:sz w:val="18"/>
                <w:szCs w:val="18"/>
              </w:rPr>
              <w:t xml:space="preserve"> </w:t>
            </w:r>
          </w:p>
        </w:tc>
      </w:tr>
      <w:tr w:rsidR="00EE10AB" w:rsidRPr="00AD2C31" w14:paraId="2A271A64" w14:textId="77777777" w:rsidTr="009C7A2E">
        <w:trPr>
          <w:trHeight w:val="317"/>
        </w:trPr>
        <w:tc>
          <w:tcPr>
            <w:tcW w:w="2502" w:type="pct"/>
            <w:gridSpan w:val="4"/>
            <w:vMerge/>
            <w:shd w:val="clear" w:color="auto" w:fill="E1F2F7"/>
            <w:vAlign w:val="center"/>
          </w:tcPr>
          <w:p w14:paraId="68AA7B9C"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p>
        </w:tc>
        <w:tc>
          <w:tcPr>
            <w:tcW w:w="2498" w:type="pct"/>
            <w:gridSpan w:val="3"/>
            <w:shd w:val="clear" w:color="auto" w:fill="auto"/>
            <w:vAlign w:val="center"/>
          </w:tcPr>
          <w:p w14:paraId="6F54FAD1" w14:textId="77777777" w:rsidR="00EE10AB" w:rsidRPr="00AD2C31" w:rsidRDefault="00F1454A" w:rsidP="009C7A2E">
            <w:pPr>
              <w:tabs>
                <w:tab w:val="left" w:pos="540"/>
              </w:tabs>
              <w:spacing w:before="40" w:after="40" w:line="240" w:lineRule="auto"/>
              <w:rPr>
                <w:rFonts w:ascii="Arial" w:eastAsia="SimSun" w:hAnsi="Arial" w:cs="Arial"/>
                <w:b/>
                <w:color w:val="000000"/>
                <w:sz w:val="18"/>
                <w:szCs w:val="18"/>
              </w:rPr>
            </w:pPr>
            <w:sdt>
              <w:sdtPr>
                <w:rPr>
                  <w:rFonts w:ascii="Arial" w:eastAsia="SimSun" w:hAnsi="Arial" w:cs="Arial"/>
                  <w:sz w:val="18"/>
                  <w:szCs w:val="18"/>
                </w:rPr>
                <w:id w:val="1246232788"/>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color w:val="000000"/>
                <w:sz w:val="18"/>
                <w:szCs w:val="18"/>
              </w:rPr>
              <w:t xml:space="preserve"> Earliest available year of diagnosis common to all relevant cancer registries </w:t>
            </w:r>
            <w:r w:rsidR="00EE10AB" w:rsidRPr="00AD2C31">
              <w:rPr>
                <w:rFonts w:ascii="Arial" w:eastAsia="SimSun" w:hAnsi="Arial" w:cs="Arial"/>
                <w:b/>
                <w:color w:val="000000"/>
                <w:sz w:val="18"/>
                <w:szCs w:val="18"/>
              </w:rPr>
              <w:t>to</w:t>
            </w:r>
            <w:r w:rsidR="00EE10AB" w:rsidRPr="00AD2C31">
              <w:rPr>
                <w:rFonts w:ascii="Arial" w:eastAsia="SimSun" w:hAnsi="Arial" w:cs="Arial"/>
                <w:color w:val="000000"/>
                <w:sz w:val="18"/>
                <w:szCs w:val="18"/>
              </w:rPr>
              <w:t xml:space="preserve"> latest available year of diagnosis common to all relevant cancer registries </w:t>
            </w:r>
            <w:r w:rsidR="00EE10AB" w:rsidRPr="00AD2C31">
              <w:rPr>
                <w:rFonts w:ascii="Arial" w:eastAsia="SimSun" w:hAnsi="Arial" w:cs="Arial"/>
                <w:b/>
                <w:color w:val="000000"/>
                <w:sz w:val="18"/>
                <w:szCs w:val="18"/>
              </w:rPr>
              <w:t>OR</w:t>
            </w:r>
            <w:r w:rsidR="00EE10AB" w:rsidRPr="00AD2C31">
              <w:rPr>
                <w:rFonts w:ascii="Arial" w:eastAsia="SimSun" w:hAnsi="Arial" w:cs="Arial"/>
                <w:b/>
                <w:sz w:val="18"/>
                <w:szCs w:val="18"/>
              </w:rPr>
              <w:t xml:space="preserve"> </w:t>
            </w:r>
          </w:p>
        </w:tc>
      </w:tr>
      <w:tr w:rsidR="00EE10AB" w:rsidRPr="00AD2C31" w14:paraId="51E367C6" w14:textId="77777777" w:rsidTr="009C7A2E">
        <w:trPr>
          <w:trHeight w:val="317"/>
        </w:trPr>
        <w:tc>
          <w:tcPr>
            <w:tcW w:w="2502" w:type="pct"/>
            <w:gridSpan w:val="4"/>
            <w:vMerge/>
            <w:shd w:val="clear" w:color="auto" w:fill="E1F2F7"/>
            <w:vAlign w:val="center"/>
          </w:tcPr>
          <w:p w14:paraId="392C288C"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p>
        </w:tc>
        <w:tc>
          <w:tcPr>
            <w:tcW w:w="2498" w:type="pct"/>
            <w:gridSpan w:val="3"/>
            <w:shd w:val="clear" w:color="auto" w:fill="auto"/>
            <w:vAlign w:val="center"/>
          </w:tcPr>
          <w:p w14:paraId="6E1C61DE" w14:textId="77777777" w:rsidR="00EE10AB" w:rsidRPr="00AD2C31" w:rsidRDefault="00F1454A" w:rsidP="009C7A2E">
            <w:pPr>
              <w:tabs>
                <w:tab w:val="left" w:pos="540"/>
              </w:tabs>
              <w:spacing w:before="40" w:after="40" w:line="240" w:lineRule="auto"/>
              <w:rPr>
                <w:rFonts w:ascii="Arial" w:eastAsia="SimSun" w:hAnsi="Arial" w:cs="Arial"/>
                <w:b/>
                <w:color w:val="000000"/>
                <w:sz w:val="18"/>
                <w:szCs w:val="18"/>
              </w:rPr>
            </w:pPr>
            <w:sdt>
              <w:sdtPr>
                <w:rPr>
                  <w:rFonts w:ascii="Arial" w:eastAsia="SimSun" w:hAnsi="Arial" w:cs="Arial"/>
                  <w:sz w:val="18"/>
                  <w:szCs w:val="18"/>
                </w:rPr>
                <w:id w:val="-55018534"/>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color w:val="000000"/>
                <w:sz w:val="18"/>
                <w:szCs w:val="18"/>
              </w:rPr>
              <w:t xml:space="preserve"> Other: DD/MM/YYYY to DD/MM/YYYY</w:t>
            </w:r>
          </w:p>
        </w:tc>
      </w:tr>
      <w:tr w:rsidR="00EE10AB" w:rsidRPr="00AD2C31" w14:paraId="374CE9FF" w14:textId="77777777" w:rsidTr="009C7A2E">
        <w:trPr>
          <w:trHeight w:val="317"/>
        </w:trPr>
        <w:tc>
          <w:tcPr>
            <w:tcW w:w="1666" w:type="pct"/>
            <w:tcBorders>
              <w:right w:val="single" w:sz="4" w:space="0" w:color="297D95"/>
            </w:tcBorders>
            <w:shd w:val="clear" w:color="auto" w:fill="E1F2F7"/>
          </w:tcPr>
          <w:p w14:paraId="1C1106F3"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Jurisdictions requested</w:t>
            </w:r>
          </w:p>
        </w:tc>
        <w:tc>
          <w:tcPr>
            <w:tcW w:w="1665" w:type="pct"/>
            <w:gridSpan w:val="4"/>
            <w:tcBorders>
              <w:top w:val="single" w:sz="4" w:space="0" w:color="297D95"/>
              <w:left w:val="single" w:sz="4" w:space="0" w:color="297D95"/>
              <w:bottom w:val="single" w:sz="4" w:space="0" w:color="297D95"/>
              <w:right w:val="nil"/>
            </w:tcBorders>
            <w:shd w:val="clear" w:color="auto" w:fill="auto"/>
          </w:tcPr>
          <w:p w14:paraId="544460F5"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50905284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Australian Capital Territory</w:t>
            </w:r>
          </w:p>
          <w:p w14:paraId="5E48782F"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210495708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Queensland</w:t>
            </w:r>
          </w:p>
          <w:p w14:paraId="1D379378"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501512665"/>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New South Wales</w:t>
            </w:r>
          </w:p>
          <w:p w14:paraId="782127C0"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372079653"/>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Northern Territory</w:t>
            </w:r>
          </w:p>
        </w:tc>
        <w:tc>
          <w:tcPr>
            <w:tcW w:w="1669" w:type="pct"/>
            <w:gridSpan w:val="2"/>
            <w:tcBorders>
              <w:left w:val="nil"/>
            </w:tcBorders>
            <w:shd w:val="clear" w:color="auto" w:fill="auto"/>
          </w:tcPr>
          <w:p w14:paraId="2AFEE3B1"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851953612"/>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South Australia</w:t>
            </w:r>
          </w:p>
          <w:p w14:paraId="0F71C95B"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772201527"/>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Tasmania</w:t>
            </w:r>
          </w:p>
          <w:p w14:paraId="1B46698C"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52794502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Victoria </w:t>
            </w:r>
          </w:p>
          <w:p w14:paraId="774BF041" w14:textId="77777777" w:rsidR="00EE10AB" w:rsidRPr="00AD2C31" w:rsidRDefault="00F1454A" w:rsidP="009C7A2E">
            <w:pPr>
              <w:tabs>
                <w:tab w:val="left" w:pos="540"/>
              </w:tabs>
              <w:spacing w:before="40" w:after="40" w:line="240" w:lineRule="auto"/>
              <w:rPr>
                <w:rFonts w:ascii="Arial" w:eastAsia="SimSun" w:hAnsi="Arial" w:cs="Arial"/>
                <w:color w:val="000000"/>
                <w:sz w:val="18"/>
                <w:szCs w:val="18"/>
              </w:rPr>
            </w:pPr>
            <w:sdt>
              <w:sdtPr>
                <w:rPr>
                  <w:rFonts w:ascii="Arial" w:eastAsia="SimSun" w:hAnsi="Arial" w:cs="Arial"/>
                  <w:sz w:val="18"/>
                  <w:szCs w:val="18"/>
                </w:rPr>
                <w:id w:val="-811172142"/>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r w:rsidR="00EE10AB" w:rsidRPr="00AD2C31">
              <w:rPr>
                <w:rFonts w:ascii="Arial" w:eastAsia="SimSun" w:hAnsi="Arial" w:cs="Arial"/>
                <w:sz w:val="18"/>
                <w:szCs w:val="18"/>
              </w:rPr>
              <w:t xml:space="preserve"> Western Australia</w:t>
            </w:r>
          </w:p>
        </w:tc>
      </w:tr>
      <w:tr w:rsidR="00EE10AB" w:rsidRPr="00AD2C31" w14:paraId="2B882E58" w14:textId="77777777" w:rsidTr="009C7A2E">
        <w:trPr>
          <w:trHeight w:val="317"/>
        </w:trPr>
        <w:tc>
          <w:tcPr>
            <w:tcW w:w="2502" w:type="pct"/>
            <w:gridSpan w:val="4"/>
            <w:shd w:val="clear" w:color="auto" w:fill="E1F2F7"/>
          </w:tcPr>
          <w:p w14:paraId="1CB9A332"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 xml:space="preserve">Please list the types of cancers requested </w:t>
            </w:r>
            <w:r w:rsidRPr="00AD2C31">
              <w:rPr>
                <w:rFonts w:ascii="Arial" w:eastAsia="SimSun" w:hAnsi="Arial" w:cs="Arial"/>
                <w:bCs/>
                <w:color w:val="000000"/>
                <w:sz w:val="18"/>
                <w:szCs w:val="18"/>
              </w:rPr>
              <w:t>(dot point list is preferred)</w:t>
            </w:r>
          </w:p>
        </w:tc>
        <w:tc>
          <w:tcPr>
            <w:tcW w:w="2498" w:type="pct"/>
            <w:gridSpan w:val="3"/>
            <w:shd w:val="clear" w:color="auto" w:fill="auto"/>
          </w:tcPr>
          <w:p w14:paraId="18B67A8D" w14:textId="77777777" w:rsidR="00EE10AB" w:rsidRPr="00AD2C31" w:rsidRDefault="00EE10AB" w:rsidP="009C7A2E">
            <w:pPr>
              <w:tabs>
                <w:tab w:val="left" w:pos="540"/>
              </w:tabs>
              <w:spacing w:before="40" w:after="40" w:line="240" w:lineRule="auto"/>
              <w:rPr>
                <w:rFonts w:ascii="Arial" w:eastAsia="SimSun" w:hAnsi="Arial" w:cs="Arial"/>
                <w:color w:val="000000"/>
                <w:sz w:val="18"/>
                <w:szCs w:val="18"/>
              </w:rPr>
            </w:pPr>
          </w:p>
        </w:tc>
      </w:tr>
      <w:tr w:rsidR="00EE10AB" w:rsidRPr="00AD2C31" w14:paraId="2802C9C8" w14:textId="77777777" w:rsidTr="009C7A2E">
        <w:trPr>
          <w:trHeight w:val="317"/>
        </w:trPr>
        <w:tc>
          <w:tcPr>
            <w:tcW w:w="2502" w:type="pct"/>
            <w:gridSpan w:val="4"/>
            <w:shd w:val="clear" w:color="auto" w:fill="E1F2F7"/>
          </w:tcPr>
          <w:p w14:paraId="2266A583"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Please provide justification for the release of standard variables</w:t>
            </w:r>
          </w:p>
        </w:tc>
        <w:tc>
          <w:tcPr>
            <w:tcW w:w="2498" w:type="pct"/>
            <w:gridSpan w:val="3"/>
            <w:shd w:val="clear" w:color="auto" w:fill="auto"/>
          </w:tcPr>
          <w:p w14:paraId="56E84743" w14:textId="77777777" w:rsidR="00EE10AB" w:rsidRPr="00AD2C31" w:rsidRDefault="00EE10AB" w:rsidP="009C7A2E">
            <w:pPr>
              <w:tabs>
                <w:tab w:val="left" w:pos="540"/>
              </w:tabs>
              <w:spacing w:before="40" w:after="40" w:line="240" w:lineRule="auto"/>
              <w:rPr>
                <w:rFonts w:ascii="Arial" w:eastAsia="SimSun" w:hAnsi="Arial" w:cs="Arial"/>
                <w:color w:val="000000"/>
                <w:sz w:val="18"/>
                <w:szCs w:val="18"/>
                <w:highlight w:val="yellow"/>
              </w:rPr>
            </w:pPr>
          </w:p>
        </w:tc>
      </w:tr>
      <w:tr w:rsidR="00EE10AB" w:rsidRPr="00AD2C31" w14:paraId="54D3CF7B" w14:textId="77777777" w:rsidTr="009C7A2E">
        <w:trPr>
          <w:trHeight w:val="317"/>
        </w:trPr>
        <w:tc>
          <w:tcPr>
            <w:tcW w:w="2502" w:type="pct"/>
            <w:gridSpan w:val="4"/>
            <w:shd w:val="clear" w:color="auto" w:fill="E1F2F7"/>
          </w:tcPr>
          <w:p w14:paraId="0E03BB7A" w14:textId="77777777" w:rsidR="00EE10AB" w:rsidRPr="00AD2C31" w:rsidRDefault="00EE10AB" w:rsidP="009C7A2E">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 xml:space="preserve">Please provide justification for </w:t>
            </w:r>
            <w:r w:rsidRPr="00AD2C31">
              <w:rPr>
                <w:rFonts w:ascii="Arial" w:eastAsia="SimSun" w:hAnsi="Arial" w:cs="Arial"/>
                <w:b/>
                <w:color w:val="000000"/>
                <w:sz w:val="18"/>
                <w:szCs w:val="18"/>
                <w:u w:val="single"/>
              </w:rPr>
              <w:t>each</w:t>
            </w:r>
            <w:r w:rsidRPr="00AD2C31">
              <w:rPr>
                <w:rFonts w:ascii="Arial" w:eastAsia="SimSun" w:hAnsi="Arial" w:cs="Arial"/>
                <w:b/>
                <w:color w:val="000000"/>
                <w:sz w:val="18"/>
                <w:szCs w:val="18"/>
              </w:rPr>
              <w:t xml:space="preserve"> of the requested non-standard variables</w:t>
            </w:r>
          </w:p>
        </w:tc>
        <w:tc>
          <w:tcPr>
            <w:tcW w:w="2498" w:type="pct"/>
            <w:gridSpan w:val="3"/>
            <w:shd w:val="clear" w:color="auto" w:fill="auto"/>
          </w:tcPr>
          <w:p w14:paraId="403BE52D" w14:textId="77777777" w:rsidR="00EE10AB" w:rsidRPr="00AD2C31" w:rsidRDefault="00EE10AB" w:rsidP="009C7A2E">
            <w:pPr>
              <w:tabs>
                <w:tab w:val="left" w:pos="540"/>
              </w:tabs>
              <w:spacing w:before="40" w:after="40" w:line="240" w:lineRule="auto"/>
              <w:rPr>
                <w:rFonts w:ascii="Arial" w:eastAsia="SimSun" w:hAnsi="Arial" w:cs="Arial"/>
                <w:color w:val="000000"/>
                <w:sz w:val="18"/>
                <w:szCs w:val="18"/>
              </w:rPr>
            </w:pPr>
          </w:p>
        </w:tc>
      </w:tr>
      <w:tr w:rsidR="00EE10AB" w:rsidRPr="00AD2C31" w14:paraId="1B17FA93" w14:textId="77777777" w:rsidTr="009C7A2E">
        <w:trPr>
          <w:trHeight w:val="317"/>
        </w:trPr>
        <w:tc>
          <w:tcPr>
            <w:tcW w:w="2499" w:type="pct"/>
            <w:gridSpan w:val="3"/>
            <w:shd w:val="clear" w:color="auto" w:fill="E1F2F7"/>
            <w:vAlign w:val="center"/>
          </w:tcPr>
          <w:p w14:paraId="5CCB7D3F"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 xml:space="preserve">Requested ACD variables –  </w:t>
            </w:r>
            <w:sdt>
              <w:sdtPr>
                <w:rPr>
                  <w:rFonts w:ascii="Arial" w:eastAsia="SimSun" w:hAnsi="Arial" w:cs="Arial"/>
                  <w:sz w:val="18"/>
                  <w:szCs w:val="18"/>
                </w:rPr>
                <w:id w:val="-1532571015"/>
                <w14:checkbox>
                  <w14:checked w14:val="1"/>
                  <w14:checkedState w14:val="2612" w14:font="MS Gothic"/>
                  <w14:uncheckedState w14:val="2610" w14:font="MS Gothic"/>
                </w14:checkbox>
              </w:sdtPr>
              <w:sdtEndPr/>
              <w:sdtContent>
                <w:r w:rsidRPr="00AD2C31">
                  <w:rPr>
                    <w:rFonts w:ascii="Segoe UI Symbol" w:eastAsia="SimSun" w:hAnsi="Segoe UI Symbol" w:cs="Segoe UI Symbol"/>
                    <w:sz w:val="18"/>
                    <w:szCs w:val="18"/>
                  </w:rPr>
                  <w:t>☒</w:t>
                </w:r>
              </w:sdtContent>
            </w:sdt>
            <w:r w:rsidRPr="00AD2C31">
              <w:rPr>
                <w:rFonts w:ascii="Arial" w:eastAsia="SimSun" w:hAnsi="Arial" w:cs="Arial"/>
                <w:sz w:val="18"/>
                <w:szCs w:val="18"/>
              </w:rPr>
              <w:t xml:space="preserve"> = selected variable</w:t>
            </w:r>
          </w:p>
        </w:tc>
        <w:tc>
          <w:tcPr>
            <w:tcW w:w="2501" w:type="pct"/>
            <w:gridSpan w:val="4"/>
            <w:shd w:val="clear" w:color="auto" w:fill="E1F2F7"/>
            <w:vAlign w:val="center"/>
          </w:tcPr>
          <w:p w14:paraId="0590B262"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noProof/>
                <w:sz w:val="18"/>
                <w:szCs w:val="18"/>
              </w:rPr>
              <mc:AlternateContent>
                <mc:Choice Requires="wps">
                  <w:drawing>
                    <wp:anchor distT="0" distB="0" distL="114300" distR="114300" simplePos="0" relativeHeight="251660300" behindDoc="0" locked="0" layoutInCell="1" allowOverlap="1" wp14:anchorId="4CFAB64E" wp14:editId="4930B3CA">
                      <wp:simplePos x="0" y="0"/>
                      <wp:positionH relativeFrom="column">
                        <wp:posOffset>-23495</wp:posOffset>
                      </wp:positionH>
                      <wp:positionV relativeFrom="paragraph">
                        <wp:posOffset>36195</wp:posOffset>
                      </wp:positionV>
                      <wp:extent cx="294005" cy="134620"/>
                      <wp:effectExtent l="57150" t="38100" r="67945" b="93980"/>
                      <wp:wrapNone/>
                      <wp:docPr id="1989119186" name="Rectangle 1989119186"/>
                      <wp:cNvGraphicFramePr/>
                      <a:graphic xmlns:a="http://schemas.openxmlformats.org/drawingml/2006/main">
                        <a:graphicData uri="http://schemas.microsoft.com/office/word/2010/wordprocessingShape">
                          <wps:wsp>
                            <wps:cNvSpPr/>
                            <wps:spPr>
                              <a:xfrm>
                                <a:off x="0" y="0"/>
                                <a:ext cx="294005" cy="134620"/>
                              </a:xfrm>
                              <a:prstGeom prst="rect">
                                <a:avLst/>
                              </a:prstGeom>
                              <a:solidFill>
                                <a:srgbClr val="FDE5D7"/>
                              </a:solidFill>
                              <a:ln w="9525" cap="flat" cmpd="sng" algn="ctr">
                                <a:solidFill>
                                  <a:srgbClr val="F36F2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4465E" id="Rectangle 1989119186" o:spid="_x0000_s1026" style="position:absolute;margin-left:-1.85pt;margin-top:2.85pt;width:23.15pt;height:10.6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" fillcolor="#fde5d7" strokecolor="#f36f21">
                      <v:shadow on="t" color="black" opacity="24903f" origin=",.5" offset="0,.55556mm"/>
                    </v:rect>
                  </w:pict>
                </mc:Fallback>
              </mc:AlternateContent>
            </w:r>
            <w:r w:rsidRPr="00AD2C31">
              <w:rPr>
                <w:rFonts w:ascii="Arial" w:eastAsia="SimSun" w:hAnsi="Arial" w:cs="Arial"/>
                <w:b/>
                <w:sz w:val="18"/>
                <w:szCs w:val="18"/>
              </w:rPr>
              <w:t xml:space="preserve">          </w:t>
            </w:r>
            <w:r w:rsidRPr="00AD2C31">
              <w:rPr>
                <w:rFonts w:ascii="Arial" w:eastAsia="SimSun" w:hAnsi="Arial" w:cs="Arial"/>
                <w:sz w:val="18"/>
                <w:szCs w:val="18"/>
              </w:rPr>
              <w:t>= specific justification for release required</w:t>
            </w:r>
          </w:p>
        </w:tc>
      </w:tr>
      <w:tr w:rsidR="00EE10AB" w:rsidRPr="00AD2C31" w14:paraId="30B7BAE9" w14:textId="77777777" w:rsidTr="009C7A2E">
        <w:trPr>
          <w:trHeight w:val="317"/>
        </w:trPr>
        <w:tc>
          <w:tcPr>
            <w:tcW w:w="2502" w:type="pct"/>
            <w:gridSpan w:val="4"/>
            <w:shd w:val="clear" w:color="auto" w:fill="auto"/>
            <w:vAlign w:val="center"/>
          </w:tcPr>
          <w:p w14:paraId="01F489E3" w14:textId="77777777" w:rsidR="00EE10AB" w:rsidRPr="00AD2C31" w:rsidRDefault="00EE10AB" w:rsidP="009C7A2E">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Standard variables</w:t>
            </w:r>
          </w:p>
        </w:tc>
        <w:tc>
          <w:tcPr>
            <w:tcW w:w="2498" w:type="pct"/>
            <w:gridSpan w:val="3"/>
            <w:shd w:val="clear" w:color="auto" w:fill="auto"/>
            <w:vAlign w:val="center"/>
          </w:tcPr>
          <w:p w14:paraId="1D5A6A96" w14:textId="77777777" w:rsidR="00EE10AB" w:rsidRPr="00AD2C31" w:rsidRDefault="00EE10AB" w:rsidP="009C7A2E">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Non-standard variables (cancer registries also require justification for these variables)</w:t>
            </w:r>
          </w:p>
        </w:tc>
      </w:tr>
      <w:tr w:rsidR="00EE10AB" w:rsidRPr="00AD2C31" w14:paraId="2C686C39" w14:textId="77777777" w:rsidTr="009C7A2E">
        <w:trPr>
          <w:trHeight w:val="317"/>
        </w:trPr>
        <w:tc>
          <w:tcPr>
            <w:tcW w:w="2278" w:type="pct"/>
            <w:gridSpan w:val="2"/>
            <w:shd w:val="clear" w:color="auto" w:fill="auto"/>
            <w:vAlign w:val="center"/>
          </w:tcPr>
          <w:p w14:paraId="138A52E4"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Sex (sex)</w:t>
            </w:r>
          </w:p>
        </w:tc>
        <w:sdt>
          <w:sdtPr>
            <w:rPr>
              <w:rFonts w:ascii="Arial" w:eastAsia="SimSun" w:hAnsi="Arial" w:cs="Arial"/>
              <w:sz w:val="18"/>
              <w:szCs w:val="18"/>
            </w:rPr>
            <w:id w:val="-947388545"/>
            <w14:checkbox>
              <w14:checked w14:val="0"/>
              <w14:checkedState w14:val="2612" w14:font="MS Gothic"/>
              <w14:uncheckedState w14:val="2610" w14:font="MS Gothic"/>
            </w14:checkbox>
          </w:sdtPr>
          <w:sdtEndPr/>
          <w:sdtContent>
            <w:tc>
              <w:tcPr>
                <w:tcW w:w="224" w:type="pct"/>
                <w:gridSpan w:val="2"/>
                <w:shd w:val="clear" w:color="auto" w:fill="auto"/>
                <w:vAlign w:val="center"/>
              </w:tcPr>
              <w:p w14:paraId="3C9AAAED"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c>
          <w:tcPr>
            <w:tcW w:w="2277" w:type="pct"/>
            <w:gridSpan w:val="2"/>
            <w:shd w:val="clear" w:color="auto" w:fill="FDE5D7"/>
            <w:vAlign w:val="center"/>
          </w:tcPr>
          <w:p w14:paraId="149C257C"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Date of birth (</w:t>
            </w:r>
            <w:proofErr w:type="spellStart"/>
            <w:r w:rsidRPr="00AD2C31">
              <w:rPr>
                <w:rFonts w:ascii="Arial" w:eastAsia="SimSun" w:hAnsi="Arial" w:cs="Arial"/>
                <w:sz w:val="18"/>
                <w:szCs w:val="18"/>
              </w:rPr>
              <w:t>birth_date</w:t>
            </w:r>
            <w:proofErr w:type="spellEnd"/>
            <w:r w:rsidRPr="00AD2C31">
              <w:rPr>
                <w:rFonts w:ascii="Arial" w:eastAsia="SimSun" w:hAnsi="Arial" w:cs="Arial"/>
                <w:sz w:val="18"/>
                <w:szCs w:val="18"/>
              </w:rPr>
              <w:t>)</w:t>
            </w:r>
          </w:p>
        </w:tc>
        <w:sdt>
          <w:sdtPr>
            <w:rPr>
              <w:rFonts w:ascii="Arial" w:eastAsia="SimSun" w:hAnsi="Arial" w:cs="Arial"/>
              <w:sz w:val="18"/>
              <w:szCs w:val="18"/>
            </w:rPr>
            <w:id w:val="416058932"/>
            <w14:checkbox>
              <w14:checked w14:val="0"/>
              <w14:checkedState w14:val="2612" w14:font="MS Gothic"/>
              <w14:uncheckedState w14:val="2610" w14:font="MS Gothic"/>
            </w14:checkbox>
          </w:sdtPr>
          <w:sdtEndPr/>
          <w:sdtContent>
            <w:tc>
              <w:tcPr>
                <w:tcW w:w="221" w:type="pct"/>
                <w:shd w:val="clear" w:color="auto" w:fill="auto"/>
              </w:tcPr>
              <w:p w14:paraId="4556C24A"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5321D867" w14:textId="77777777" w:rsidTr="009C7A2E">
        <w:trPr>
          <w:trHeight w:val="317"/>
        </w:trPr>
        <w:tc>
          <w:tcPr>
            <w:tcW w:w="2278" w:type="pct"/>
            <w:gridSpan w:val="2"/>
            <w:shd w:val="clear" w:color="auto" w:fill="auto"/>
            <w:vAlign w:val="center"/>
          </w:tcPr>
          <w:p w14:paraId="3D0C8A4B"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State of cancer registration (registry)^</w:t>
            </w:r>
          </w:p>
        </w:tc>
        <w:sdt>
          <w:sdtPr>
            <w:rPr>
              <w:rFonts w:ascii="Arial" w:eastAsia="SimSun" w:hAnsi="Arial" w:cs="Arial"/>
              <w:sz w:val="18"/>
              <w:szCs w:val="18"/>
            </w:rPr>
            <w:id w:val="-947395705"/>
            <w14:checkbox>
              <w14:checked w14:val="0"/>
              <w14:checkedState w14:val="2612" w14:font="MS Gothic"/>
              <w14:uncheckedState w14:val="2610" w14:font="MS Gothic"/>
            </w14:checkbox>
          </w:sdtPr>
          <w:sdtEndPr/>
          <w:sdtContent>
            <w:tc>
              <w:tcPr>
                <w:tcW w:w="224" w:type="pct"/>
                <w:gridSpan w:val="2"/>
                <w:shd w:val="clear" w:color="auto" w:fill="auto"/>
                <w:vAlign w:val="center"/>
              </w:tcPr>
              <w:p w14:paraId="252232F1"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c>
          <w:tcPr>
            <w:tcW w:w="2277" w:type="pct"/>
            <w:gridSpan w:val="2"/>
            <w:shd w:val="clear" w:color="auto" w:fill="FDE5D7"/>
            <w:vAlign w:val="center"/>
          </w:tcPr>
          <w:p w14:paraId="2C091D45"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Date of birth accuracy indicator (</w:t>
            </w:r>
            <w:proofErr w:type="spellStart"/>
            <w:r w:rsidRPr="00AD2C31">
              <w:rPr>
                <w:rFonts w:ascii="Arial" w:eastAsia="SimSun" w:hAnsi="Arial" w:cs="Arial"/>
                <w:sz w:val="18"/>
                <w:szCs w:val="18"/>
              </w:rPr>
              <w:t>birth_date_accuracy</w:t>
            </w:r>
            <w:proofErr w:type="spellEnd"/>
            <w:r w:rsidRPr="00AD2C31">
              <w:rPr>
                <w:rFonts w:ascii="Arial" w:eastAsia="SimSun" w:hAnsi="Arial" w:cs="Arial"/>
                <w:sz w:val="18"/>
                <w:szCs w:val="18"/>
              </w:rPr>
              <w:t>)</w:t>
            </w:r>
          </w:p>
        </w:tc>
        <w:sdt>
          <w:sdtPr>
            <w:rPr>
              <w:rFonts w:ascii="Arial" w:eastAsia="SimSun" w:hAnsi="Arial" w:cs="Arial"/>
              <w:sz w:val="18"/>
              <w:szCs w:val="18"/>
            </w:rPr>
            <w:id w:val="701523157"/>
            <w14:checkbox>
              <w14:checked w14:val="0"/>
              <w14:checkedState w14:val="2612" w14:font="MS Gothic"/>
              <w14:uncheckedState w14:val="2610" w14:font="MS Gothic"/>
            </w14:checkbox>
          </w:sdtPr>
          <w:sdtEndPr/>
          <w:sdtContent>
            <w:tc>
              <w:tcPr>
                <w:tcW w:w="221" w:type="pct"/>
                <w:shd w:val="clear" w:color="auto" w:fill="auto"/>
              </w:tcPr>
              <w:p w14:paraId="74B4B21C"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6AE14E93" w14:textId="77777777" w:rsidTr="009C7A2E">
        <w:trPr>
          <w:trHeight w:val="317"/>
        </w:trPr>
        <w:tc>
          <w:tcPr>
            <w:tcW w:w="2278" w:type="pct"/>
            <w:gridSpan w:val="2"/>
            <w:shd w:val="clear" w:color="auto" w:fill="auto"/>
            <w:vAlign w:val="center"/>
          </w:tcPr>
          <w:p w14:paraId="5477C78D"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State/territory of residence at diagnosis (state)</w:t>
            </w:r>
          </w:p>
        </w:tc>
        <w:sdt>
          <w:sdtPr>
            <w:rPr>
              <w:rFonts w:ascii="Arial" w:eastAsia="SimSun" w:hAnsi="Arial" w:cs="Arial"/>
              <w:sz w:val="18"/>
              <w:szCs w:val="18"/>
            </w:rPr>
            <w:id w:val="-2058615877"/>
            <w14:checkbox>
              <w14:checked w14:val="0"/>
              <w14:checkedState w14:val="2612" w14:font="MS Gothic"/>
              <w14:uncheckedState w14:val="2610" w14:font="MS Gothic"/>
            </w14:checkbox>
          </w:sdtPr>
          <w:sdtEndPr/>
          <w:sdtContent>
            <w:tc>
              <w:tcPr>
                <w:tcW w:w="224" w:type="pct"/>
                <w:gridSpan w:val="2"/>
                <w:shd w:val="clear" w:color="auto" w:fill="auto"/>
                <w:vAlign w:val="center"/>
              </w:tcPr>
              <w:p w14:paraId="122F47CA"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c>
          <w:tcPr>
            <w:tcW w:w="2277" w:type="pct"/>
            <w:gridSpan w:val="2"/>
            <w:shd w:val="clear" w:color="auto" w:fill="FDE5D7"/>
            <w:vAlign w:val="center"/>
          </w:tcPr>
          <w:p w14:paraId="3AE1C283"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Indigenous status (subject to above) (Indigenous)</w:t>
            </w:r>
          </w:p>
        </w:tc>
        <w:sdt>
          <w:sdtPr>
            <w:rPr>
              <w:rFonts w:ascii="Arial" w:eastAsia="SimSun" w:hAnsi="Arial" w:cs="Arial"/>
              <w:sz w:val="18"/>
              <w:szCs w:val="18"/>
            </w:rPr>
            <w:id w:val="1904718354"/>
            <w14:checkbox>
              <w14:checked w14:val="0"/>
              <w14:checkedState w14:val="2612" w14:font="MS Gothic"/>
              <w14:uncheckedState w14:val="2610" w14:font="MS Gothic"/>
            </w14:checkbox>
          </w:sdtPr>
          <w:sdtEndPr/>
          <w:sdtContent>
            <w:tc>
              <w:tcPr>
                <w:tcW w:w="221" w:type="pct"/>
                <w:shd w:val="clear" w:color="auto" w:fill="auto"/>
              </w:tcPr>
              <w:p w14:paraId="01EFE2ED"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349C784A" w14:textId="77777777" w:rsidTr="009C7A2E">
        <w:trPr>
          <w:trHeight w:val="317"/>
        </w:trPr>
        <w:tc>
          <w:tcPr>
            <w:tcW w:w="2278" w:type="pct"/>
            <w:gridSpan w:val="2"/>
            <w:shd w:val="clear" w:color="auto" w:fill="auto"/>
            <w:vAlign w:val="center"/>
          </w:tcPr>
          <w:p w14:paraId="60904B3F"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Date of diagnosis* (</w:t>
            </w:r>
            <w:proofErr w:type="spellStart"/>
            <w:r w:rsidRPr="00AD2C31">
              <w:rPr>
                <w:rFonts w:ascii="Arial" w:eastAsia="SimSun" w:hAnsi="Arial" w:cs="Arial"/>
                <w:sz w:val="18"/>
                <w:szCs w:val="18"/>
              </w:rPr>
              <w:t>diagnosis_date</w:t>
            </w:r>
            <w:proofErr w:type="spellEnd"/>
            <w:r w:rsidRPr="00AD2C31">
              <w:rPr>
                <w:rFonts w:ascii="Arial" w:eastAsia="SimSun" w:hAnsi="Arial" w:cs="Arial"/>
                <w:sz w:val="18"/>
                <w:szCs w:val="18"/>
              </w:rPr>
              <w:t>)</w:t>
            </w:r>
          </w:p>
        </w:tc>
        <w:tc>
          <w:tcPr>
            <w:tcW w:w="224" w:type="pct"/>
            <w:gridSpan w:val="2"/>
            <w:shd w:val="clear" w:color="auto" w:fill="auto"/>
            <w:vAlign w:val="center"/>
          </w:tcPr>
          <w:p w14:paraId="1AA3ABBF"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0219914"/>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14007B8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Country of birth (</w:t>
            </w:r>
            <w:proofErr w:type="spellStart"/>
            <w:r w:rsidRPr="00AD2C31">
              <w:rPr>
                <w:rFonts w:ascii="Arial" w:eastAsia="SimSun" w:hAnsi="Arial" w:cs="Arial"/>
                <w:sz w:val="18"/>
                <w:szCs w:val="18"/>
              </w:rPr>
              <w:t>country_of_birth</w:t>
            </w:r>
            <w:proofErr w:type="spellEnd"/>
            <w:r w:rsidRPr="00AD2C31">
              <w:rPr>
                <w:rFonts w:ascii="Arial" w:eastAsia="SimSun" w:hAnsi="Arial" w:cs="Arial"/>
                <w:sz w:val="18"/>
                <w:szCs w:val="18"/>
              </w:rPr>
              <w:t xml:space="preserve">, </w:t>
            </w:r>
            <w:proofErr w:type="spellStart"/>
            <w:r w:rsidRPr="00AD2C31">
              <w:rPr>
                <w:rFonts w:ascii="Arial" w:eastAsia="SimSun" w:hAnsi="Arial" w:cs="Arial"/>
                <w:sz w:val="18"/>
                <w:szCs w:val="18"/>
              </w:rPr>
              <w:t>country_of_birth_supp</w:t>
            </w:r>
            <w:proofErr w:type="spellEnd"/>
            <w:r w:rsidRPr="00AD2C31">
              <w:rPr>
                <w:rFonts w:ascii="Arial" w:eastAsia="SimSun" w:hAnsi="Arial" w:cs="Arial"/>
                <w:sz w:val="18"/>
                <w:szCs w:val="18"/>
              </w:rPr>
              <w:t>)</w:t>
            </w:r>
          </w:p>
        </w:tc>
        <w:sdt>
          <w:sdtPr>
            <w:rPr>
              <w:rFonts w:ascii="Arial" w:eastAsia="SimSun" w:hAnsi="Arial" w:cs="Arial"/>
              <w:sz w:val="18"/>
              <w:szCs w:val="18"/>
            </w:rPr>
            <w:id w:val="-856506055"/>
            <w14:checkbox>
              <w14:checked w14:val="0"/>
              <w14:checkedState w14:val="2612" w14:font="MS Gothic"/>
              <w14:uncheckedState w14:val="2610" w14:font="MS Gothic"/>
            </w14:checkbox>
          </w:sdtPr>
          <w:sdtEndPr/>
          <w:sdtContent>
            <w:tc>
              <w:tcPr>
                <w:tcW w:w="221" w:type="pct"/>
                <w:shd w:val="clear" w:color="auto" w:fill="auto"/>
              </w:tcPr>
              <w:p w14:paraId="718FCC45"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31515D23" w14:textId="77777777" w:rsidTr="009C7A2E">
        <w:trPr>
          <w:trHeight w:val="317"/>
        </w:trPr>
        <w:tc>
          <w:tcPr>
            <w:tcW w:w="2278" w:type="pct"/>
            <w:gridSpan w:val="2"/>
            <w:shd w:val="clear" w:color="auto" w:fill="auto"/>
            <w:vAlign w:val="center"/>
          </w:tcPr>
          <w:p w14:paraId="71BF873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Date of diagnosis accuracy indicator (</w:t>
            </w:r>
            <w:proofErr w:type="spellStart"/>
            <w:r w:rsidRPr="00AD2C31">
              <w:rPr>
                <w:rFonts w:ascii="Arial" w:eastAsia="SimSun" w:hAnsi="Arial" w:cs="Arial"/>
                <w:sz w:val="18"/>
                <w:szCs w:val="18"/>
              </w:rPr>
              <w:t>diagnosis_date_accuracy</w:t>
            </w:r>
            <w:proofErr w:type="spellEnd"/>
            <w:r w:rsidRPr="00AD2C31">
              <w:rPr>
                <w:rFonts w:ascii="Arial" w:eastAsia="SimSun" w:hAnsi="Arial" w:cs="Arial"/>
                <w:sz w:val="18"/>
                <w:szCs w:val="18"/>
              </w:rPr>
              <w:t>)</w:t>
            </w:r>
          </w:p>
        </w:tc>
        <w:tc>
          <w:tcPr>
            <w:tcW w:w="224" w:type="pct"/>
            <w:gridSpan w:val="2"/>
            <w:shd w:val="clear" w:color="auto" w:fill="auto"/>
            <w:vAlign w:val="center"/>
          </w:tcPr>
          <w:p w14:paraId="5BB37577"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270516247"/>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0EAE357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Postcode at diagnosis (postcode)</w:t>
            </w:r>
          </w:p>
        </w:tc>
        <w:sdt>
          <w:sdtPr>
            <w:rPr>
              <w:rFonts w:ascii="Arial" w:eastAsia="SimSun" w:hAnsi="Arial" w:cs="Arial"/>
              <w:sz w:val="18"/>
              <w:szCs w:val="18"/>
            </w:rPr>
            <w:id w:val="440352820"/>
            <w14:checkbox>
              <w14:checked w14:val="0"/>
              <w14:checkedState w14:val="2612" w14:font="MS Gothic"/>
              <w14:uncheckedState w14:val="2610" w14:font="MS Gothic"/>
            </w14:checkbox>
          </w:sdtPr>
          <w:sdtEndPr/>
          <w:sdtContent>
            <w:tc>
              <w:tcPr>
                <w:tcW w:w="221" w:type="pct"/>
                <w:shd w:val="clear" w:color="auto" w:fill="auto"/>
              </w:tcPr>
              <w:p w14:paraId="4C45EAE6"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56784F6B" w14:textId="77777777" w:rsidTr="009C7A2E">
        <w:trPr>
          <w:trHeight w:val="317"/>
        </w:trPr>
        <w:tc>
          <w:tcPr>
            <w:tcW w:w="2278" w:type="pct"/>
            <w:gridSpan w:val="2"/>
            <w:shd w:val="clear" w:color="auto" w:fill="auto"/>
            <w:vAlign w:val="center"/>
          </w:tcPr>
          <w:p w14:paraId="196ECA8E"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Age at diagnosis (</w:t>
            </w:r>
            <w:proofErr w:type="spellStart"/>
            <w:r w:rsidRPr="00AD2C31">
              <w:rPr>
                <w:rFonts w:ascii="Arial" w:eastAsia="SimSun" w:hAnsi="Arial" w:cs="Arial"/>
                <w:sz w:val="18"/>
                <w:szCs w:val="18"/>
              </w:rPr>
              <w:t>diagnosis_age</w:t>
            </w:r>
            <w:proofErr w:type="spellEnd"/>
            <w:r w:rsidRPr="00AD2C31">
              <w:rPr>
                <w:rFonts w:ascii="Arial" w:eastAsia="SimSun" w:hAnsi="Arial" w:cs="Arial"/>
                <w:sz w:val="18"/>
                <w:szCs w:val="18"/>
              </w:rPr>
              <w:t>)</w:t>
            </w:r>
          </w:p>
        </w:tc>
        <w:tc>
          <w:tcPr>
            <w:tcW w:w="224" w:type="pct"/>
            <w:gridSpan w:val="2"/>
            <w:shd w:val="clear" w:color="auto" w:fill="auto"/>
            <w:vAlign w:val="center"/>
          </w:tcPr>
          <w:p w14:paraId="4A5D5DF6"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93166331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7AEA7EEE"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Statistical Local Area (2006) at diagnosis (SLA_2006)</w:t>
            </w:r>
          </w:p>
        </w:tc>
        <w:sdt>
          <w:sdtPr>
            <w:rPr>
              <w:rFonts w:ascii="Arial" w:eastAsia="SimSun" w:hAnsi="Arial" w:cs="Arial"/>
              <w:sz w:val="18"/>
              <w:szCs w:val="18"/>
            </w:rPr>
            <w:id w:val="1645076094"/>
            <w14:checkbox>
              <w14:checked w14:val="0"/>
              <w14:checkedState w14:val="2612" w14:font="MS Gothic"/>
              <w14:uncheckedState w14:val="2610" w14:font="MS Gothic"/>
            </w14:checkbox>
          </w:sdtPr>
          <w:sdtEndPr/>
          <w:sdtContent>
            <w:tc>
              <w:tcPr>
                <w:tcW w:w="221" w:type="pct"/>
                <w:shd w:val="clear" w:color="auto" w:fill="auto"/>
              </w:tcPr>
              <w:p w14:paraId="11146521"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3098D3F8" w14:textId="77777777" w:rsidTr="009C7A2E">
        <w:trPr>
          <w:trHeight w:val="317"/>
        </w:trPr>
        <w:tc>
          <w:tcPr>
            <w:tcW w:w="2278" w:type="pct"/>
            <w:gridSpan w:val="2"/>
            <w:shd w:val="clear" w:color="auto" w:fill="auto"/>
            <w:vAlign w:val="center"/>
          </w:tcPr>
          <w:p w14:paraId="608BB10F"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Age group at diagnosis (</w:t>
            </w:r>
            <w:proofErr w:type="spellStart"/>
            <w:r w:rsidRPr="00AD2C31">
              <w:rPr>
                <w:rFonts w:ascii="Arial" w:eastAsia="SimSun" w:hAnsi="Arial" w:cs="Arial"/>
                <w:sz w:val="18"/>
                <w:szCs w:val="18"/>
              </w:rPr>
              <w:t>diagnosis_age_group</w:t>
            </w:r>
            <w:proofErr w:type="spellEnd"/>
            <w:r w:rsidRPr="00AD2C31">
              <w:rPr>
                <w:rFonts w:ascii="Arial" w:eastAsia="SimSun" w:hAnsi="Arial" w:cs="Arial"/>
                <w:sz w:val="18"/>
                <w:szCs w:val="18"/>
              </w:rPr>
              <w:t>)</w:t>
            </w:r>
          </w:p>
        </w:tc>
        <w:tc>
          <w:tcPr>
            <w:tcW w:w="224" w:type="pct"/>
            <w:gridSpan w:val="2"/>
            <w:shd w:val="clear" w:color="auto" w:fill="auto"/>
            <w:vAlign w:val="center"/>
          </w:tcPr>
          <w:p w14:paraId="6A146995"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831125590"/>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2C2370DE"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Statistical Local Area (2011) at diagnosis (SLA_2011)</w:t>
            </w:r>
          </w:p>
        </w:tc>
        <w:sdt>
          <w:sdtPr>
            <w:rPr>
              <w:rFonts w:ascii="Arial" w:eastAsia="SimSun" w:hAnsi="Arial" w:cs="Arial"/>
              <w:sz w:val="18"/>
              <w:szCs w:val="18"/>
            </w:rPr>
            <w:id w:val="-219680159"/>
            <w14:checkbox>
              <w14:checked w14:val="0"/>
              <w14:checkedState w14:val="2612" w14:font="MS Gothic"/>
              <w14:uncheckedState w14:val="2610" w14:font="MS Gothic"/>
            </w14:checkbox>
          </w:sdtPr>
          <w:sdtEndPr/>
          <w:sdtContent>
            <w:tc>
              <w:tcPr>
                <w:tcW w:w="221" w:type="pct"/>
                <w:shd w:val="clear" w:color="auto" w:fill="auto"/>
              </w:tcPr>
              <w:p w14:paraId="66ADB22A"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SimSun" w:hAnsi="Segoe UI Symbol" w:cs="Segoe UI Symbol"/>
                    <w:sz w:val="18"/>
                    <w:szCs w:val="18"/>
                  </w:rPr>
                  <w:t>☐</w:t>
                </w:r>
              </w:p>
            </w:tc>
          </w:sdtContent>
        </w:sdt>
      </w:tr>
      <w:tr w:rsidR="00EE10AB" w:rsidRPr="00AD2C31" w14:paraId="6D6BDBD9" w14:textId="77777777" w:rsidTr="009C7A2E">
        <w:trPr>
          <w:trHeight w:val="317"/>
        </w:trPr>
        <w:tc>
          <w:tcPr>
            <w:tcW w:w="2278" w:type="pct"/>
            <w:gridSpan w:val="2"/>
            <w:shd w:val="clear" w:color="auto" w:fill="auto"/>
            <w:vAlign w:val="center"/>
          </w:tcPr>
          <w:p w14:paraId="72089B5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lastRenderedPageBreak/>
              <w:t>Date of death* (</w:t>
            </w:r>
            <w:proofErr w:type="spellStart"/>
            <w:r w:rsidRPr="00AD2C31">
              <w:rPr>
                <w:rFonts w:ascii="Arial" w:eastAsia="SimSun" w:hAnsi="Arial" w:cs="Arial"/>
                <w:sz w:val="18"/>
                <w:szCs w:val="18"/>
              </w:rPr>
              <w:t>death_date</w:t>
            </w:r>
            <w:proofErr w:type="spellEnd"/>
            <w:r w:rsidRPr="00AD2C31">
              <w:rPr>
                <w:rFonts w:ascii="Arial" w:eastAsia="SimSun" w:hAnsi="Arial" w:cs="Arial"/>
                <w:sz w:val="18"/>
                <w:szCs w:val="18"/>
              </w:rPr>
              <w:t>)</w:t>
            </w:r>
          </w:p>
        </w:tc>
        <w:tc>
          <w:tcPr>
            <w:tcW w:w="224" w:type="pct"/>
            <w:gridSpan w:val="2"/>
            <w:shd w:val="clear" w:color="auto" w:fill="auto"/>
            <w:vAlign w:val="center"/>
          </w:tcPr>
          <w:p w14:paraId="4F3C7F65"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96739599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5EF02C6B"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Statistical Area Level 2 (2011) at diagnosis (SA2_2011)</w:t>
            </w:r>
          </w:p>
        </w:tc>
        <w:sdt>
          <w:sdtPr>
            <w:rPr>
              <w:rFonts w:ascii="Arial" w:eastAsia="SimSun" w:hAnsi="Arial" w:cs="Arial"/>
              <w:sz w:val="18"/>
              <w:szCs w:val="18"/>
            </w:rPr>
            <w:id w:val="-498813076"/>
            <w14:checkbox>
              <w14:checked w14:val="0"/>
              <w14:checkedState w14:val="2612" w14:font="MS Gothic"/>
              <w14:uncheckedState w14:val="2610" w14:font="MS Gothic"/>
            </w14:checkbox>
          </w:sdtPr>
          <w:sdtEndPr/>
          <w:sdtContent>
            <w:tc>
              <w:tcPr>
                <w:tcW w:w="221" w:type="pct"/>
                <w:shd w:val="clear" w:color="auto" w:fill="auto"/>
              </w:tcPr>
              <w:p w14:paraId="3EE4DFD6"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r>
      <w:tr w:rsidR="00EE10AB" w:rsidRPr="00AD2C31" w14:paraId="37E5EA56" w14:textId="77777777" w:rsidTr="009C7A2E">
        <w:trPr>
          <w:trHeight w:val="317"/>
        </w:trPr>
        <w:tc>
          <w:tcPr>
            <w:tcW w:w="2278" w:type="pct"/>
            <w:gridSpan w:val="2"/>
            <w:shd w:val="clear" w:color="auto" w:fill="auto"/>
            <w:vAlign w:val="center"/>
          </w:tcPr>
          <w:p w14:paraId="5DDDFC21"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Age at death (</w:t>
            </w:r>
            <w:proofErr w:type="spellStart"/>
            <w:r w:rsidRPr="00AD2C31">
              <w:rPr>
                <w:rFonts w:ascii="Arial" w:eastAsia="SimSun" w:hAnsi="Arial" w:cs="Arial"/>
                <w:sz w:val="18"/>
                <w:szCs w:val="18"/>
              </w:rPr>
              <w:t>death_age</w:t>
            </w:r>
            <w:proofErr w:type="spellEnd"/>
            <w:r w:rsidRPr="00AD2C31">
              <w:rPr>
                <w:rFonts w:ascii="Arial" w:eastAsia="SimSun" w:hAnsi="Arial" w:cs="Arial"/>
                <w:sz w:val="18"/>
                <w:szCs w:val="18"/>
              </w:rPr>
              <w:t>)</w:t>
            </w:r>
          </w:p>
        </w:tc>
        <w:tc>
          <w:tcPr>
            <w:tcW w:w="224" w:type="pct"/>
            <w:gridSpan w:val="2"/>
            <w:shd w:val="clear" w:color="auto" w:fill="auto"/>
            <w:vAlign w:val="center"/>
          </w:tcPr>
          <w:p w14:paraId="281E7833"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245462314"/>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FDE5D7"/>
            <w:vAlign w:val="center"/>
          </w:tcPr>
          <w:p w14:paraId="33F5F9D2"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Statistical Area Level 2 (2016) at diagnosis (SA2_2016)</w:t>
            </w:r>
          </w:p>
        </w:tc>
        <w:sdt>
          <w:sdtPr>
            <w:rPr>
              <w:rFonts w:ascii="Arial" w:eastAsia="SimSun" w:hAnsi="Arial" w:cs="Arial"/>
              <w:sz w:val="18"/>
              <w:szCs w:val="18"/>
            </w:rPr>
            <w:id w:val="-1105567700"/>
            <w14:checkbox>
              <w14:checked w14:val="0"/>
              <w14:checkedState w14:val="2612" w14:font="MS Gothic"/>
              <w14:uncheckedState w14:val="2610" w14:font="MS Gothic"/>
            </w14:checkbox>
          </w:sdtPr>
          <w:sdtEndPr/>
          <w:sdtContent>
            <w:tc>
              <w:tcPr>
                <w:tcW w:w="221" w:type="pct"/>
                <w:shd w:val="clear" w:color="auto" w:fill="auto"/>
              </w:tcPr>
              <w:p w14:paraId="7E7DB717"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SimSun" w:hAnsi="Segoe UI Symbol" w:cs="Segoe UI Symbol"/>
                    <w:sz w:val="18"/>
                    <w:szCs w:val="18"/>
                  </w:rPr>
                  <w:t>☐</w:t>
                </w:r>
              </w:p>
            </w:tc>
          </w:sdtContent>
        </w:sdt>
      </w:tr>
      <w:tr w:rsidR="00EE10AB" w:rsidRPr="00AD2C31" w14:paraId="14B5894A" w14:textId="77777777" w:rsidTr="009C7A2E">
        <w:trPr>
          <w:trHeight w:val="317"/>
        </w:trPr>
        <w:tc>
          <w:tcPr>
            <w:tcW w:w="2278" w:type="pct"/>
            <w:gridSpan w:val="2"/>
            <w:shd w:val="clear" w:color="auto" w:fill="auto"/>
            <w:vAlign w:val="center"/>
          </w:tcPr>
          <w:p w14:paraId="0A5BBE30"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Age group at death (</w:t>
            </w:r>
            <w:proofErr w:type="spellStart"/>
            <w:r w:rsidRPr="00AD2C31">
              <w:rPr>
                <w:rFonts w:ascii="Arial" w:eastAsia="SimSun" w:hAnsi="Arial" w:cs="Arial"/>
                <w:sz w:val="18"/>
                <w:szCs w:val="18"/>
              </w:rPr>
              <w:t>death_age_group</w:t>
            </w:r>
            <w:proofErr w:type="spellEnd"/>
            <w:r w:rsidRPr="00AD2C31">
              <w:rPr>
                <w:rFonts w:ascii="Arial" w:eastAsia="SimSun" w:hAnsi="Arial" w:cs="Arial"/>
                <w:sz w:val="18"/>
                <w:szCs w:val="18"/>
              </w:rPr>
              <w:t>)</w:t>
            </w:r>
          </w:p>
        </w:tc>
        <w:tc>
          <w:tcPr>
            <w:tcW w:w="224" w:type="pct"/>
            <w:gridSpan w:val="2"/>
            <w:shd w:val="clear" w:color="auto" w:fill="auto"/>
            <w:vAlign w:val="center"/>
          </w:tcPr>
          <w:p w14:paraId="7C9BDBD9"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61672685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024E1EAE"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tcPr>
          <w:p w14:paraId="09FB9CA8"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18494993" w14:textId="77777777" w:rsidTr="009C7A2E">
        <w:trPr>
          <w:trHeight w:val="317"/>
        </w:trPr>
        <w:tc>
          <w:tcPr>
            <w:tcW w:w="2278" w:type="pct"/>
            <w:gridSpan w:val="2"/>
            <w:shd w:val="clear" w:color="auto" w:fill="auto"/>
            <w:vAlign w:val="center"/>
          </w:tcPr>
          <w:p w14:paraId="1360A575"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Site/type of cancer (ICD-10)</w:t>
            </w:r>
          </w:p>
        </w:tc>
        <w:tc>
          <w:tcPr>
            <w:tcW w:w="224" w:type="pct"/>
            <w:gridSpan w:val="2"/>
            <w:shd w:val="clear" w:color="auto" w:fill="auto"/>
            <w:vAlign w:val="center"/>
          </w:tcPr>
          <w:p w14:paraId="7DB82BF7"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48799141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1D7B9C9B"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tcPr>
          <w:p w14:paraId="2A33978A"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5CCED83D" w14:textId="77777777" w:rsidTr="009C7A2E">
        <w:trPr>
          <w:trHeight w:val="317"/>
        </w:trPr>
        <w:tc>
          <w:tcPr>
            <w:tcW w:w="2278" w:type="pct"/>
            <w:gridSpan w:val="2"/>
            <w:shd w:val="clear" w:color="auto" w:fill="auto"/>
            <w:vAlign w:val="center"/>
          </w:tcPr>
          <w:p w14:paraId="4E9847F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Most valid basis of diagnosis (</w:t>
            </w:r>
            <w:proofErr w:type="spellStart"/>
            <w:r w:rsidRPr="00AD2C31">
              <w:rPr>
                <w:rFonts w:ascii="Arial" w:eastAsia="SimSun" w:hAnsi="Arial" w:cs="Arial"/>
                <w:sz w:val="18"/>
                <w:szCs w:val="18"/>
              </w:rPr>
              <w:t>best_basis</w:t>
            </w:r>
            <w:proofErr w:type="spellEnd"/>
            <w:r w:rsidRPr="00AD2C31">
              <w:rPr>
                <w:rFonts w:ascii="Arial" w:eastAsia="SimSun" w:hAnsi="Arial" w:cs="Arial"/>
                <w:sz w:val="18"/>
                <w:szCs w:val="18"/>
              </w:rPr>
              <w:t>)</w:t>
            </w:r>
          </w:p>
        </w:tc>
        <w:tc>
          <w:tcPr>
            <w:tcW w:w="224" w:type="pct"/>
            <w:gridSpan w:val="2"/>
            <w:shd w:val="clear" w:color="auto" w:fill="auto"/>
            <w:vAlign w:val="center"/>
          </w:tcPr>
          <w:p w14:paraId="430DDE71"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70942730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061B7DBB"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tcPr>
          <w:p w14:paraId="67B318E4"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BFC7DA7" w14:textId="77777777" w:rsidTr="009C7A2E">
        <w:trPr>
          <w:trHeight w:val="317"/>
        </w:trPr>
        <w:tc>
          <w:tcPr>
            <w:tcW w:w="2278" w:type="pct"/>
            <w:gridSpan w:val="2"/>
            <w:shd w:val="clear" w:color="auto" w:fill="auto"/>
            <w:vAlign w:val="center"/>
          </w:tcPr>
          <w:p w14:paraId="064A8E34"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Melanoma thickness (cutaneous melanomas) (</w:t>
            </w:r>
            <w:proofErr w:type="spellStart"/>
            <w:r w:rsidRPr="00AD2C31">
              <w:rPr>
                <w:rFonts w:ascii="Arial" w:eastAsia="SimSun" w:hAnsi="Arial" w:cs="Arial"/>
                <w:sz w:val="18"/>
                <w:szCs w:val="18"/>
              </w:rPr>
              <w:t>breslow</w:t>
            </w:r>
            <w:proofErr w:type="spellEnd"/>
            <w:r w:rsidRPr="00AD2C31">
              <w:rPr>
                <w:rFonts w:ascii="Arial" w:eastAsia="SimSun" w:hAnsi="Arial" w:cs="Arial"/>
                <w:sz w:val="18"/>
                <w:szCs w:val="18"/>
              </w:rPr>
              <w:t>)</w:t>
            </w:r>
          </w:p>
          <w:p w14:paraId="753E25E6"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4" w:type="pct"/>
            <w:gridSpan w:val="2"/>
            <w:shd w:val="clear" w:color="auto" w:fill="auto"/>
            <w:vAlign w:val="center"/>
          </w:tcPr>
          <w:p w14:paraId="6C40CD8E"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555033001"/>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0D1ABB19"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vAlign w:val="center"/>
          </w:tcPr>
          <w:p w14:paraId="558860F5"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235A0E2E" w14:textId="77777777" w:rsidTr="009C7A2E">
        <w:trPr>
          <w:trHeight w:val="317"/>
        </w:trPr>
        <w:tc>
          <w:tcPr>
            <w:tcW w:w="2278" w:type="pct"/>
            <w:gridSpan w:val="2"/>
            <w:shd w:val="clear" w:color="auto" w:fill="auto"/>
            <w:vAlign w:val="center"/>
          </w:tcPr>
          <w:p w14:paraId="506D6A06"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Size of tumour (breast cancers) (</w:t>
            </w:r>
            <w:proofErr w:type="spellStart"/>
            <w:r w:rsidRPr="00AD2C31">
              <w:rPr>
                <w:rFonts w:ascii="Arial" w:eastAsia="SimSun" w:hAnsi="Arial" w:cs="Arial"/>
                <w:sz w:val="18"/>
                <w:szCs w:val="18"/>
              </w:rPr>
              <w:t>breast_tumour_size</w:t>
            </w:r>
            <w:proofErr w:type="spellEnd"/>
            <w:r w:rsidRPr="00AD2C31">
              <w:rPr>
                <w:rFonts w:ascii="Arial" w:eastAsia="SimSun" w:hAnsi="Arial" w:cs="Arial"/>
                <w:sz w:val="18"/>
                <w:szCs w:val="18"/>
              </w:rPr>
              <w:t>)</w:t>
            </w:r>
          </w:p>
        </w:tc>
        <w:tc>
          <w:tcPr>
            <w:tcW w:w="224" w:type="pct"/>
            <w:gridSpan w:val="2"/>
            <w:shd w:val="clear" w:color="auto" w:fill="auto"/>
            <w:vAlign w:val="center"/>
          </w:tcPr>
          <w:p w14:paraId="108959D9"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714499705"/>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0048A25E"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vAlign w:val="center"/>
          </w:tcPr>
          <w:p w14:paraId="7D899D07"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ED57C1F" w14:textId="77777777" w:rsidTr="009C7A2E">
        <w:trPr>
          <w:trHeight w:val="317"/>
        </w:trPr>
        <w:tc>
          <w:tcPr>
            <w:tcW w:w="2278" w:type="pct"/>
            <w:gridSpan w:val="2"/>
            <w:shd w:val="clear" w:color="auto" w:fill="auto"/>
            <w:vAlign w:val="center"/>
          </w:tcPr>
          <w:p w14:paraId="50DECD82"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Topography (ICD-O-3) (topography)</w:t>
            </w:r>
          </w:p>
        </w:tc>
        <w:tc>
          <w:tcPr>
            <w:tcW w:w="224" w:type="pct"/>
            <w:gridSpan w:val="2"/>
            <w:shd w:val="clear" w:color="auto" w:fill="auto"/>
            <w:vAlign w:val="center"/>
          </w:tcPr>
          <w:p w14:paraId="0E7EC30E"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1462027358"/>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300DA6DC"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vAlign w:val="center"/>
          </w:tcPr>
          <w:p w14:paraId="16C7174C"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3F39C0D6" w14:textId="77777777" w:rsidTr="009C7A2E">
        <w:trPr>
          <w:trHeight w:val="317"/>
        </w:trPr>
        <w:tc>
          <w:tcPr>
            <w:tcW w:w="2278" w:type="pct"/>
            <w:gridSpan w:val="2"/>
            <w:shd w:val="clear" w:color="auto" w:fill="auto"/>
            <w:vAlign w:val="center"/>
          </w:tcPr>
          <w:p w14:paraId="0F07B656"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Morphology (ICD-O-3) (morphology)</w:t>
            </w:r>
          </w:p>
        </w:tc>
        <w:tc>
          <w:tcPr>
            <w:tcW w:w="224" w:type="pct"/>
            <w:gridSpan w:val="2"/>
            <w:shd w:val="clear" w:color="auto" w:fill="auto"/>
            <w:vAlign w:val="center"/>
          </w:tcPr>
          <w:p w14:paraId="35EACB7F" w14:textId="77777777" w:rsidR="00EE10AB" w:rsidRPr="00AD2C31" w:rsidRDefault="00F1454A" w:rsidP="009C7A2E">
            <w:pPr>
              <w:tabs>
                <w:tab w:val="left" w:pos="540"/>
              </w:tabs>
              <w:spacing w:before="40" w:after="40" w:line="240" w:lineRule="auto"/>
              <w:rPr>
                <w:rFonts w:ascii="Arial" w:eastAsia="SimSun" w:hAnsi="Arial" w:cs="Arial"/>
                <w:sz w:val="18"/>
                <w:szCs w:val="18"/>
              </w:rPr>
            </w:pPr>
            <w:sdt>
              <w:sdtPr>
                <w:rPr>
                  <w:rFonts w:ascii="Arial" w:eastAsia="SimSun" w:hAnsi="Arial" w:cs="Arial"/>
                  <w:sz w:val="18"/>
                  <w:szCs w:val="18"/>
                </w:rPr>
                <w:id w:val="-983930679"/>
                <w14:checkbox>
                  <w14:checked w14:val="0"/>
                  <w14:checkedState w14:val="2612" w14:font="MS Gothic"/>
                  <w14:uncheckedState w14:val="2610" w14:font="MS Gothic"/>
                </w14:checkbox>
              </w:sdtPr>
              <w:sdtEndPr/>
              <w:sdtContent>
                <w:r w:rsidR="00EE10AB" w:rsidRPr="00AD2C31">
                  <w:rPr>
                    <w:rFonts w:ascii="Segoe UI Symbol" w:eastAsia="MS Gothic" w:hAnsi="Segoe UI Symbol" w:cs="Segoe UI Symbol"/>
                    <w:sz w:val="18"/>
                    <w:szCs w:val="18"/>
                  </w:rPr>
                  <w:t>☐</w:t>
                </w:r>
              </w:sdtContent>
            </w:sdt>
          </w:p>
        </w:tc>
        <w:tc>
          <w:tcPr>
            <w:tcW w:w="2277" w:type="pct"/>
            <w:gridSpan w:val="2"/>
            <w:shd w:val="clear" w:color="auto" w:fill="auto"/>
            <w:vAlign w:val="center"/>
          </w:tcPr>
          <w:p w14:paraId="0B8DA134"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vAlign w:val="center"/>
          </w:tcPr>
          <w:p w14:paraId="536E081A"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696A8EAE" w14:textId="77777777" w:rsidTr="009C7A2E">
        <w:trPr>
          <w:trHeight w:val="317"/>
        </w:trPr>
        <w:tc>
          <w:tcPr>
            <w:tcW w:w="2278" w:type="pct"/>
            <w:gridSpan w:val="2"/>
            <w:shd w:val="clear" w:color="auto" w:fill="auto"/>
            <w:vAlign w:val="center"/>
          </w:tcPr>
          <w:p w14:paraId="25A7A11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Underlying cause of death# (</w:t>
            </w:r>
            <w:proofErr w:type="spellStart"/>
            <w:r w:rsidRPr="00AD2C31">
              <w:rPr>
                <w:rFonts w:ascii="Arial" w:eastAsia="SimSun" w:hAnsi="Arial" w:cs="Arial"/>
                <w:sz w:val="18"/>
                <w:szCs w:val="18"/>
              </w:rPr>
              <w:t>cause_of_death</w:t>
            </w:r>
            <w:proofErr w:type="spellEnd"/>
            <w:r w:rsidRPr="00AD2C31">
              <w:rPr>
                <w:rFonts w:ascii="Arial" w:eastAsia="SimSun" w:hAnsi="Arial" w:cs="Arial"/>
                <w:sz w:val="18"/>
                <w:szCs w:val="18"/>
              </w:rPr>
              <w:t>)</w:t>
            </w:r>
          </w:p>
        </w:tc>
        <w:sdt>
          <w:sdtPr>
            <w:rPr>
              <w:rFonts w:ascii="Arial" w:eastAsia="SimSun" w:hAnsi="Arial" w:cs="Arial"/>
              <w:sz w:val="18"/>
              <w:szCs w:val="18"/>
            </w:rPr>
            <w:id w:val="2056118154"/>
            <w14:checkbox>
              <w14:checked w14:val="0"/>
              <w14:checkedState w14:val="2612" w14:font="MS Gothic"/>
              <w14:uncheckedState w14:val="2610" w14:font="MS Gothic"/>
            </w14:checkbox>
          </w:sdtPr>
          <w:sdtEndPr/>
          <w:sdtContent>
            <w:tc>
              <w:tcPr>
                <w:tcW w:w="224" w:type="pct"/>
                <w:gridSpan w:val="2"/>
                <w:shd w:val="clear" w:color="auto" w:fill="auto"/>
                <w:vAlign w:val="center"/>
              </w:tcPr>
              <w:p w14:paraId="2ADBD6E8" w14:textId="77777777" w:rsidR="00EE10AB" w:rsidRPr="00AD2C31" w:rsidRDefault="00EE10AB" w:rsidP="009C7A2E">
                <w:pPr>
                  <w:tabs>
                    <w:tab w:val="left" w:pos="540"/>
                  </w:tabs>
                  <w:spacing w:before="40" w:after="40" w:line="240" w:lineRule="auto"/>
                  <w:rPr>
                    <w:rFonts w:ascii="Arial" w:eastAsia="SimSun" w:hAnsi="Arial" w:cs="Arial"/>
                    <w:sz w:val="18"/>
                    <w:szCs w:val="18"/>
                  </w:rPr>
                </w:pPr>
                <w:r w:rsidRPr="00AD2C31">
                  <w:rPr>
                    <w:rFonts w:ascii="Segoe UI Symbol" w:eastAsia="MS Gothic" w:hAnsi="Segoe UI Symbol" w:cs="Segoe UI Symbol"/>
                    <w:sz w:val="18"/>
                    <w:szCs w:val="18"/>
                  </w:rPr>
                  <w:t>☐</w:t>
                </w:r>
              </w:p>
            </w:tc>
          </w:sdtContent>
        </w:sdt>
        <w:tc>
          <w:tcPr>
            <w:tcW w:w="2277" w:type="pct"/>
            <w:gridSpan w:val="2"/>
            <w:shd w:val="clear" w:color="auto" w:fill="auto"/>
            <w:vAlign w:val="center"/>
          </w:tcPr>
          <w:p w14:paraId="4ED05D2B"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c>
          <w:tcPr>
            <w:tcW w:w="221" w:type="pct"/>
            <w:shd w:val="clear" w:color="auto" w:fill="auto"/>
            <w:vAlign w:val="center"/>
          </w:tcPr>
          <w:p w14:paraId="2A932120" w14:textId="77777777" w:rsidR="00EE10AB" w:rsidRPr="00AD2C31" w:rsidRDefault="00EE10AB" w:rsidP="009C7A2E">
            <w:pPr>
              <w:tabs>
                <w:tab w:val="left" w:pos="540"/>
              </w:tabs>
              <w:spacing w:before="40" w:after="40" w:line="240" w:lineRule="auto"/>
              <w:rPr>
                <w:rFonts w:ascii="Arial" w:eastAsia="SimSun" w:hAnsi="Arial" w:cs="Arial"/>
                <w:sz w:val="18"/>
                <w:szCs w:val="18"/>
              </w:rPr>
            </w:pPr>
          </w:p>
        </w:tc>
      </w:tr>
      <w:tr w:rsidR="00EE10AB" w:rsidRPr="00AD2C31" w14:paraId="3ED0C1DF" w14:textId="77777777" w:rsidTr="009C7A2E">
        <w:trPr>
          <w:trHeight w:val="317"/>
        </w:trPr>
        <w:tc>
          <w:tcPr>
            <w:tcW w:w="5000" w:type="pct"/>
            <w:gridSpan w:val="7"/>
            <w:shd w:val="clear" w:color="auto" w:fill="E2F0D8"/>
            <w:vAlign w:val="center"/>
          </w:tcPr>
          <w:p w14:paraId="37F0A30C" w14:textId="77777777" w:rsidR="00EE10AB" w:rsidRPr="00AD2C31" w:rsidRDefault="00EE10AB" w:rsidP="009C7A2E">
            <w:pPr>
              <w:spacing w:before="40" w:after="40" w:line="240" w:lineRule="auto"/>
              <w:rPr>
                <w:rFonts w:ascii="Arial" w:eastAsia="SimSun" w:hAnsi="Arial" w:cs="Arial"/>
                <w:sz w:val="18"/>
                <w:szCs w:val="18"/>
              </w:rPr>
            </w:pPr>
            <w:r w:rsidRPr="00AD2C31">
              <w:rPr>
                <w:rFonts w:ascii="Arial" w:eastAsia="SimSun" w:hAnsi="Arial" w:cs="Arial"/>
                <w:sz w:val="18"/>
                <w:szCs w:val="18"/>
              </w:rPr>
              <w:t xml:space="preserve">ACT Cancer Registry does </w:t>
            </w:r>
            <w:r w:rsidRPr="00AD2C31">
              <w:rPr>
                <w:rFonts w:ascii="Arial" w:eastAsia="SimSun" w:hAnsi="Arial" w:cs="Arial"/>
                <w:b/>
                <w:sz w:val="18"/>
                <w:szCs w:val="18"/>
              </w:rPr>
              <w:t>not</w:t>
            </w:r>
            <w:r w:rsidRPr="00AD2C31">
              <w:rPr>
                <w:rFonts w:ascii="Arial" w:eastAsia="SimSun" w:hAnsi="Arial" w:cs="Arial"/>
                <w:sz w:val="18"/>
                <w:szCs w:val="18"/>
              </w:rPr>
              <w:t xml:space="preserve"> release date of birth and does not usually release postcodes.</w:t>
            </w:r>
          </w:p>
          <w:p w14:paraId="25ABC42D" w14:textId="77777777" w:rsidR="00EE10AB" w:rsidRPr="00AD2C31" w:rsidRDefault="00EE10AB" w:rsidP="009C7A2E">
            <w:pPr>
              <w:spacing w:before="40" w:after="40" w:line="240" w:lineRule="auto"/>
              <w:rPr>
                <w:rFonts w:ascii="Arial" w:eastAsia="SimSun" w:hAnsi="Arial" w:cs="Arial"/>
                <w:sz w:val="18"/>
                <w:szCs w:val="18"/>
              </w:rPr>
            </w:pPr>
            <w:r w:rsidRPr="00AD2C31">
              <w:rPr>
                <w:rFonts w:ascii="Arial" w:eastAsia="SimSun" w:hAnsi="Arial" w:cs="Arial"/>
                <w:sz w:val="18"/>
                <w:szCs w:val="18"/>
              </w:rPr>
              <w:t>^Note that ACT is combined with NSW; ACT and NSW registrations cannot be distinguished.</w:t>
            </w:r>
          </w:p>
          <w:p w14:paraId="4991AA65" w14:textId="77777777" w:rsidR="00EE10AB" w:rsidRPr="00AD2C31" w:rsidRDefault="00EE10AB" w:rsidP="009C7A2E">
            <w:pPr>
              <w:spacing w:before="40" w:after="40" w:line="240" w:lineRule="auto"/>
              <w:rPr>
                <w:rFonts w:ascii="Arial" w:eastAsia="SimSun" w:hAnsi="Arial" w:cs="Arial"/>
                <w:sz w:val="18"/>
                <w:szCs w:val="18"/>
              </w:rPr>
            </w:pPr>
            <w:r w:rsidRPr="00AD2C31">
              <w:rPr>
                <w:rFonts w:ascii="Arial" w:eastAsia="SimSun" w:hAnsi="Arial" w:cs="Arial"/>
                <w:sz w:val="18"/>
                <w:szCs w:val="18"/>
              </w:rPr>
              <w:t>*ACT Cancer Registry usually only releases year of diagnosis and year of death. Month of diagnosis and month of death can be accessed if a strong justification is provided.</w:t>
            </w:r>
          </w:p>
          <w:p w14:paraId="7442B96F" w14:textId="77777777" w:rsidR="00EE10AB" w:rsidRPr="00AD2C31" w:rsidRDefault="00EE10AB" w:rsidP="009C7A2E">
            <w:pPr>
              <w:spacing w:before="40" w:after="40" w:line="240" w:lineRule="auto"/>
              <w:rPr>
                <w:rFonts w:ascii="Arial" w:eastAsia="SimSun" w:hAnsi="Arial" w:cs="Arial"/>
                <w:sz w:val="18"/>
                <w:szCs w:val="18"/>
              </w:rPr>
            </w:pPr>
            <w:r w:rsidRPr="00AD2C31">
              <w:rPr>
                <w:rFonts w:ascii="Arial" w:eastAsia="SimSun" w:hAnsi="Arial" w:cs="Arial"/>
                <w:sz w:val="18"/>
                <w:szCs w:val="18"/>
              </w:rPr>
              <w:t>#Cancer Registry-coded cause of death code.</w:t>
            </w:r>
          </w:p>
        </w:tc>
      </w:tr>
    </w:tbl>
    <w:p w14:paraId="4A2DA636" w14:textId="01A36C45" w:rsidR="00EE10AB" w:rsidRPr="00185C3E" w:rsidRDefault="00E159D4" w:rsidP="00E159D4">
      <w:pPr>
        <w:pStyle w:val="Heading5"/>
      </w:pPr>
      <w:r>
        <w:t>4.3</w:t>
      </w:r>
      <w:r w:rsidRPr="00AD2C31">
        <w:rPr>
          <w:szCs w:val="32"/>
        </w:rPr>
        <w:t xml:space="preserve"> National data sets</w:t>
      </w:r>
      <w:r>
        <w:rPr>
          <w:szCs w:val="32"/>
        </w:rPr>
        <w:t>: National Diabetes Services Scheme (NDDS)</w:t>
      </w:r>
    </w:p>
    <w:tbl>
      <w:tblPr>
        <w:tblStyle w:val="TableGrid80"/>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4A0" w:firstRow="1" w:lastRow="0" w:firstColumn="1" w:lastColumn="0" w:noHBand="0" w:noVBand="1"/>
      </w:tblPr>
      <w:tblGrid>
        <w:gridCol w:w="2801"/>
        <w:gridCol w:w="410"/>
        <w:gridCol w:w="1606"/>
        <w:gridCol w:w="1605"/>
        <w:gridCol w:w="3212"/>
      </w:tblGrid>
      <w:tr w:rsidR="00EE7E39" w:rsidRPr="00EE7E39" w14:paraId="645645CF" w14:textId="77777777" w:rsidTr="009C7A2E">
        <w:trPr>
          <w:trHeight w:val="317"/>
        </w:trPr>
        <w:tc>
          <w:tcPr>
            <w:tcW w:w="9634" w:type="dxa"/>
            <w:gridSpan w:val="5"/>
            <w:shd w:val="clear" w:color="auto" w:fill="297D96"/>
            <w:vAlign w:val="center"/>
          </w:tcPr>
          <w:p w14:paraId="52140024" w14:textId="77777777" w:rsidR="00EE7E39" w:rsidRPr="00866746" w:rsidRDefault="00EE7E39" w:rsidP="00866746">
            <w:pPr>
              <w:rPr>
                <w:b/>
                <w:bCs/>
                <w:sz w:val="18"/>
                <w:szCs w:val="18"/>
                <w:u w:color="000000"/>
              </w:rPr>
            </w:pPr>
            <w:r w:rsidRPr="00866746">
              <w:rPr>
                <w:b/>
                <w:bCs/>
                <w:sz w:val="18"/>
                <w:szCs w:val="18"/>
                <w:u w:color="000000"/>
              </w:rPr>
              <w:t>National data set: National Diabetes Services Scheme (NDSS)</w:t>
            </w:r>
          </w:p>
        </w:tc>
      </w:tr>
      <w:tr w:rsidR="00EE7E39" w:rsidRPr="00EE7E39" w14:paraId="3C21E0D8" w14:textId="77777777" w:rsidTr="009C7A2E">
        <w:trPr>
          <w:trHeight w:val="317"/>
        </w:trPr>
        <w:tc>
          <w:tcPr>
            <w:tcW w:w="9634" w:type="dxa"/>
            <w:gridSpan w:val="5"/>
            <w:shd w:val="clear" w:color="auto" w:fill="E1F2F7"/>
            <w:vAlign w:val="center"/>
          </w:tcPr>
          <w:p w14:paraId="5CC10325" w14:textId="77777777" w:rsidR="00EE7E39" w:rsidRPr="00714934" w:rsidRDefault="00EE7E39" w:rsidP="003C3550">
            <w:pPr>
              <w:rPr>
                <w:b/>
                <w:bCs/>
                <w:i/>
                <w:iCs/>
                <w:sz w:val="18"/>
                <w:szCs w:val="18"/>
                <w:u w:color="000000"/>
                <w:lang w:eastAsia="en-AU"/>
              </w:rPr>
            </w:pPr>
            <w:r w:rsidRPr="00714934">
              <w:rPr>
                <w:b/>
                <w:bCs/>
                <w:sz w:val="18"/>
                <w:szCs w:val="18"/>
                <w:u w:color="000000"/>
                <w:lang w:eastAsia="en-AU"/>
              </w:rPr>
              <w:t xml:space="preserve">Please list the variables required from the NDSS </w:t>
            </w:r>
            <w:r w:rsidRPr="00714934">
              <w:rPr>
                <w:b/>
                <w:bCs/>
                <w:i/>
                <w:iCs/>
                <w:sz w:val="18"/>
                <w:szCs w:val="18"/>
                <w:u w:color="000000"/>
                <w:lang w:eastAsia="en-AU"/>
              </w:rPr>
              <w:t>(available from January 1987)</w:t>
            </w:r>
          </w:p>
          <w:p w14:paraId="73A28053" w14:textId="77777777" w:rsidR="00EE7E39" w:rsidRPr="00714934" w:rsidRDefault="00EE7E39" w:rsidP="00714934">
            <w:pPr>
              <w:rPr>
                <w:rFonts w:eastAsia="MS Gothic"/>
                <w:color w:val="FFFFFF"/>
                <w:sz w:val="18"/>
                <w:szCs w:val="18"/>
                <w:u w:color="000000"/>
              </w:rPr>
            </w:pPr>
            <w:r w:rsidRPr="00714934">
              <w:rPr>
                <w:sz w:val="18"/>
                <w:szCs w:val="18"/>
                <w:u w:color="000000"/>
                <w:lang w:eastAsia="en-AU"/>
              </w:rPr>
              <w:t>For more information about the variables, the data dictionary for NDSS data supplied to AIHW can be requested.</w:t>
            </w:r>
          </w:p>
        </w:tc>
      </w:tr>
      <w:tr w:rsidR="00EE7E39" w:rsidRPr="00EE7E39" w14:paraId="3AEA2B8E" w14:textId="77777777" w:rsidTr="009C7A2E">
        <w:trPr>
          <w:trHeight w:val="317"/>
        </w:trPr>
        <w:tc>
          <w:tcPr>
            <w:tcW w:w="4817" w:type="dxa"/>
            <w:gridSpan w:val="3"/>
            <w:shd w:val="clear" w:color="auto" w:fill="E1F2F7"/>
            <w:vAlign w:val="center"/>
          </w:tcPr>
          <w:p w14:paraId="7ABB9F7F" w14:textId="77777777" w:rsidR="00EE7E39" w:rsidRPr="00714934" w:rsidRDefault="00EE7E39" w:rsidP="00714934">
            <w:pPr>
              <w:rPr>
                <w:b/>
                <w:bCs/>
                <w:sz w:val="18"/>
                <w:szCs w:val="18"/>
                <w:u w:color="000000"/>
              </w:rPr>
            </w:pPr>
            <w:r w:rsidRPr="00714934">
              <w:rPr>
                <w:b/>
                <w:bCs/>
                <w:sz w:val="18"/>
                <w:szCs w:val="18"/>
                <w:u w:color="000000"/>
              </w:rPr>
              <w:t>Data custodian</w:t>
            </w:r>
          </w:p>
        </w:tc>
        <w:tc>
          <w:tcPr>
            <w:tcW w:w="4817" w:type="dxa"/>
            <w:gridSpan w:val="2"/>
            <w:vAlign w:val="center"/>
          </w:tcPr>
          <w:p w14:paraId="0AE2D3F6" w14:textId="77777777" w:rsidR="00EE7E39" w:rsidRPr="00714934" w:rsidRDefault="00EE7E39" w:rsidP="00714934">
            <w:pPr>
              <w:rPr>
                <w:sz w:val="18"/>
                <w:szCs w:val="18"/>
                <w:u w:color="000000"/>
              </w:rPr>
            </w:pPr>
            <w:r w:rsidRPr="00714934">
              <w:rPr>
                <w:sz w:val="18"/>
                <w:szCs w:val="18"/>
                <w:u w:color="000000"/>
              </w:rPr>
              <w:t>Diabetes Australia</w:t>
            </w:r>
          </w:p>
        </w:tc>
      </w:tr>
      <w:tr w:rsidR="00EE7E39" w:rsidRPr="00EE7E39" w14:paraId="0285B192" w14:textId="77777777" w:rsidTr="009C7A2E">
        <w:trPr>
          <w:trHeight w:val="317"/>
        </w:trPr>
        <w:tc>
          <w:tcPr>
            <w:tcW w:w="4817" w:type="dxa"/>
            <w:gridSpan w:val="3"/>
            <w:shd w:val="clear" w:color="auto" w:fill="E1F2F7"/>
            <w:vAlign w:val="center"/>
          </w:tcPr>
          <w:p w14:paraId="4495C05A" w14:textId="77777777" w:rsidR="00EE7E39" w:rsidRPr="00714934" w:rsidRDefault="00EE7E39" w:rsidP="00714934">
            <w:pPr>
              <w:rPr>
                <w:b/>
                <w:bCs/>
                <w:sz w:val="18"/>
                <w:szCs w:val="18"/>
                <w:u w:color="000000"/>
              </w:rPr>
            </w:pPr>
            <w:r w:rsidRPr="00714934">
              <w:rPr>
                <w:b/>
                <w:bCs/>
                <w:sz w:val="18"/>
                <w:szCs w:val="18"/>
                <w:u w:color="000000"/>
              </w:rPr>
              <w:t>Data requested for the period</w:t>
            </w:r>
          </w:p>
        </w:tc>
        <w:tc>
          <w:tcPr>
            <w:tcW w:w="4817" w:type="dxa"/>
            <w:gridSpan w:val="2"/>
            <w:vAlign w:val="center"/>
          </w:tcPr>
          <w:p w14:paraId="40010766" w14:textId="77777777" w:rsidR="00EE7E39" w:rsidRPr="00714934" w:rsidRDefault="00EE7E39" w:rsidP="00714934">
            <w:pPr>
              <w:rPr>
                <w:sz w:val="18"/>
                <w:szCs w:val="18"/>
                <w:u w:color="000000"/>
              </w:rPr>
            </w:pPr>
            <w:r w:rsidRPr="00714934">
              <w:rPr>
                <w:sz w:val="18"/>
                <w:szCs w:val="18"/>
                <w:u w:color="000000"/>
              </w:rPr>
              <w:t>DD/MM/YYYY to DD/MM/YYYY</w:t>
            </w:r>
          </w:p>
        </w:tc>
      </w:tr>
      <w:tr w:rsidR="00EE7E39" w:rsidRPr="00EE7E39" w14:paraId="67CA1B08" w14:textId="77777777" w:rsidTr="009C7A2E">
        <w:trPr>
          <w:trHeight w:val="317"/>
        </w:trPr>
        <w:tc>
          <w:tcPr>
            <w:tcW w:w="3211" w:type="dxa"/>
            <w:gridSpan w:val="2"/>
            <w:shd w:val="clear" w:color="auto" w:fill="E1F2F7"/>
            <w:vAlign w:val="center"/>
          </w:tcPr>
          <w:p w14:paraId="5DF9D586" w14:textId="77777777" w:rsidR="00EE7E39" w:rsidRPr="00714934" w:rsidRDefault="00EE7E39" w:rsidP="00714934">
            <w:pPr>
              <w:rPr>
                <w:b/>
                <w:bCs/>
                <w:sz w:val="18"/>
                <w:szCs w:val="18"/>
                <w:u w:color="000000"/>
              </w:rPr>
            </w:pPr>
            <w:r w:rsidRPr="00714934">
              <w:rPr>
                <w:b/>
                <w:bCs/>
                <w:sz w:val="18"/>
                <w:szCs w:val="18"/>
                <w:u w:color="000000"/>
              </w:rPr>
              <w:t>Requested variables</w:t>
            </w:r>
          </w:p>
        </w:tc>
        <w:tc>
          <w:tcPr>
            <w:tcW w:w="3211" w:type="dxa"/>
            <w:gridSpan w:val="2"/>
            <w:shd w:val="clear" w:color="auto" w:fill="E1F2F7"/>
            <w:vAlign w:val="center"/>
          </w:tcPr>
          <w:p w14:paraId="54816B52" w14:textId="77777777" w:rsidR="00EE7E39" w:rsidRPr="00714934" w:rsidRDefault="00EE7E39" w:rsidP="00714934">
            <w:pPr>
              <w:rPr>
                <w:b/>
                <w:bCs/>
                <w:sz w:val="18"/>
                <w:szCs w:val="18"/>
                <w:u w:color="000000"/>
              </w:rPr>
            </w:pPr>
            <w:r w:rsidRPr="00714934">
              <w:rPr>
                <w:b/>
                <w:bCs/>
                <w:sz w:val="18"/>
                <w:szCs w:val="18"/>
                <w:u w:color="000000"/>
              </w:rPr>
              <w:t>Variable description</w:t>
            </w:r>
          </w:p>
        </w:tc>
        <w:tc>
          <w:tcPr>
            <w:tcW w:w="3212" w:type="dxa"/>
            <w:shd w:val="clear" w:color="auto" w:fill="E1F2F7"/>
            <w:vAlign w:val="center"/>
          </w:tcPr>
          <w:p w14:paraId="03FEFA04" w14:textId="77777777" w:rsidR="00EE7E39" w:rsidRPr="00714934" w:rsidRDefault="00EE7E39" w:rsidP="00714934">
            <w:pPr>
              <w:rPr>
                <w:b/>
                <w:bCs/>
                <w:sz w:val="18"/>
                <w:szCs w:val="18"/>
                <w:u w:color="000000"/>
              </w:rPr>
            </w:pPr>
            <w:r w:rsidRPr="00714934">
              <w:rPr>
                <w:b/>
                <w:bCs/>
                <w:sz w:val="18"/>
                <w:szCs w:val="18"/>
                <w:u w:color="000000"/>
              </w:rPr>
              <w:t>Justification for the requested variable</w:t>
            </w:r>
          </w:p>
        </w:tc>
      </w:tr>
      <w:tr w:rsidR="00EE7E39" w:rsidRPr="00EE7E39" w14:paraId="212FC835" w14:textId="77777777" w:rsidTr="009C7A2E">
        <w:trPr>
          <w:trHeight w:val="317"/>
        </w:trPr>
        <w:tc>
          <w:tcPr>
            <w:tcW w:w="2801" w:type="dxa"/>
            <w:shd w:val="clear" w:color="auto" w:fill="auto"/>
            <w:vAlign w:val="center"/>
          </w:tcPr>
          <w:p w14:paraId="4F7BE8D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From ID</w:t>
            </w:r>
          </w:p>
        </w:tc>
        <w:tc>
          <w:tcPr>
            <w:tcW w:w="410" w:type="dxa"/>
            <w:shd w:val="clear" w:color="auto" w:fill="auto"/>
            <w:vAlign w:val="center"/>
          </w:tcPr>
          <w:p w14:paraId="5FA1096D" w14:textId="78EADB38" w:rsidR="00EE7E39" w:rsidRPr="00714934" w:rsidRDefault="00F1454A" w:rsidP="00714934">
            <w:pPr>
              <w:rPr>
                <w:rFonts w:ascii="Arial" w:hAnsi="Arial"/>
                <w:sz w:val="18"/>
                <w:szCs w:val="18"/>
                <w:u w:color="000000"/>
              </w:rPr>
            </w:pPr>
            <w:sdt>
              <w:sdtPr>
                <w:rPr>
                  <w:rFonts w:ascii="Arial" w:hAnsi="Arial"/>
                  <w:sz w:val="18"/>
                  <w:szCs w:val="18"/>
                  <w:u w:color="000000"/>
                </w:rPr>
                <w:id w:val="-1427569051"/>
                <w14:checkbox>
                  <w14:checked w14:val="0"/>
                  <w14:checkedState w14:val="2612" w14:font="MS Gothic"/>
                  <w14:uncheckedState w14:val="2610" w14:font="MS Gothic"/>
                </w14:checkbox>
              </w:sdtPr>
              <w:sdtEndPr/>
              <w:sdtContent>
                <w:r w:rsidR="00714934">
                  <w:rPr>
                    <w:rFonts w:ascii="MS Gothic" w:eastAsia="MS Gothic" w:hAnsi="MS Gothic" w:hint="eastAsia"/>
                    <w:sz w:val="18"/>
                    <w:szCs w:val="18"/>
                    <w:u w:color="000000"/>
                    <w:lang w:eastAsia="en-AU"/>
                  </w:rPr>
                  <w:t>☐</w:t>
                </w:r>
              </w:sdtContent>
            </w:sdt>
          </w:p>
        </w:tc>
        <w:tc>
          <w:tcPr>
            <w:tcW w:w="3211" w:type="dxa"/>
            <w:gridSpan w:val="2"/>
            <w:vAlign w:val="center"/>
          </w:tcPr>
          <w:p w14:paraId="3FF37BB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Identifies which NDSS form version was used at the time of registration</w:t>
            </w:r>
          </w:p>
        </w:tc>
        <w:tc>
          <w:tcPr>
            <w:tcW w:w="3212" w:type="dxa"/>
            <w:vAlign w:val="center"/>
          </w:tcPr>
          <w:p w14:paraId="7ADD91D0" w14:textId="77777777" w:rsidR="00EE7E39" w:rsidRPr="00714934" w:rsidRDefault="00EE7E39" w:rsidP="00714934">
            <w:pPr>
              <w:rPr>
                <w:rFonts w:ascii="Arial" w:hAnsi="Arial"/>
                <w:sz w:val="18"/>
                <w:szCs w:val="18"/>
                <w:u w:color="000000"/>
              </w:rPr>
            </w:pPr>
          </w:p>
        </w:tc>
      </w:tr>
      <w:tr w:rsidR="00EE7E39" w:rsidRPr="00EE7E39" w14:paraId="60097EDF" w14:textId="77777777" w:rsidTr="009C7A2E">
        <w:trPr>
          <w:trHeight w:val="317"/>
        </w:trPr>
        <w:tc>
          <w:tcPr>
            <w:tcW w:w="2801" w:type="dxa"/>
            <w:shd w:val="clear" w:color="auto" w:fill="auto"/>
            <w:vAlign w:val="center"/>
          </w:tcPr>
          <w:p w14:paraId="4120659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Sex</w:t>
            </w:r>
          </w:p>
        </w:tc>
        <w:tc>
          <w:tcPr>
            <w:tcW w:w="410" w:type="dxa"/>
            <w:shd w:val="clear" w:color="auto" w:fill="auto"/>
            <w:vAlign w:val="center"/>
          </w:tcPr>
          <w:p w14:paraId="12E6C8AC" w14:textId="77777777" w:rsidR="00EE7E39" w:rsidRPr="00714934" w:rsidRDefault="00F1454A" w:rsidP="00714934">
            <w:pPr>
              <w:rPr>
                <w:rFonts w:ascii="Arial" w:hAnsi="Arial"/>
                <w:sz w:val="18"/>
                <w:szCs w:val="18"/>
                <w:u w:color="000000"/>
              </w:rPr>
            </w:pPr>
            <w:sdt>
              <w:sdtPr>
                <w:rPr>
                  <w:rFonts w:ascii="Arial" w:hAnsi="Arial"/>
                  <w:sz w:val="18"/>
                  <w:szCs w:val="18"/>
                  <w:u w:color="000000"/>
                </w:rPr>
                <w:id w:val="-890990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AAD2E6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Sex of NDSS registrant</w:t>
            </w:r>
          </w:p>
        </w:tc>
        <w:tc>
          <w:tcPr>
            <w:tcW w:w="3212" w:type="dxa"/>
            <w:vAlign w:val="center"/>
          </w:tcPr>
          <w:p w14:paraId="20D9D693" w14:textId="77777777" w:rsidR="00EE7E39" w:rsidRPr="00714934" w:rsidRDefault="00EE7E39" w:rsidP="00714934">
            <w:pPr>
              <w:rPr>
                <w:rFonts w:ascii="Arial" w:hAnsi="Arial"/>
                <w:sz w:val="18"/>
                <w:szCs w:val="18"/>
                <w:u w:color="000000"/>
              </w:rPr>
            </w:pPr>
          </w:p>
        </w:tc>
      </w:tr>
      <w:tr w:rsidR="00EE7E39" w:rsidRPr="00EE7E39" w14:paraId="24C901D3" w14:textId="77777777" w:rsidTr="009C7A2E">
        <w:trPr>
          <w:trHeight w:val="317"/>
        </w:trPr>
        <w:tc>
          <w:tcPr>
            <w:tcW w:w="2801" w:type="dxa"/>
            <w:shd w:val="clear" w:color="auto" w:fill="auto"/>
            <w:vAlign w:val="center"/>
          </w:tcPr>
          <w:p w14:paraId="6755171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State/Territory of usual residence</w:t>
            </w:r>
          </w:p>
        </w:tc>
        <w:tc>
          <w:tcPr>
            <w:tcW w:w="410" w:type="dxa"/>
            <w:shd w:val="clear" w:color="auto" w:fill="auto"/>
            <w:vAlign w:val="center"/>
          </w:tcPr>
          <w:p w14:paraId="4662A9C9" w14:textId="77777777" w:rsidR="00EE7E39" w:rsidRPr="00714934" w:rsidRDefault="00F1454A" w:rsidP="00714934">
            <w:pPr>
              <w:rPr>
                <w:rFonts w:ascii="Arial" w:hAnsi="Arial"/>
                <w:sz w:val="18"/>
                <w:szCs w:val="18"/>
                <w:u w:color="000000"/>
              </w:rPr>
            </w:pPr>
            <w:sdt>
              <w:sdtPr>
                <w:rPr>
                  <w:rFonts w:ascii="Arial" w:hAnsi="Arial"/>
                  <w:sz w:val="18"/>
                  <w:szCs w:val="18"/>
                  <w:u w:color="000000"/>
                </w:rPr>
                <w:id w:val="-1779253079"/>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2187037"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State or territory of residential/main address of NDSS registrant</w:t>
            </w:r>
          </w:p>
        </w:tc>
        <w:tc>
          <w:tcPr>
            <w:tcW w:w="3212" w:type="dxa"/>
            <w:vAlign w:val="center"/>
          </w:tcPr>
          <w:p w14:paraId="0E95D2EA" w14:textId="77777777" w:rsidR="00EE7E39" w:rsidRPr="00714934" w:rsidRDefault="00EE7E39" w:rsidP="00714934">
            <w:pPr>
              <w:rPr>
                <w:rFonts w:ascii="Arial" w:hAnsi="Arial"/>
                <w:sz w:val="18"/>
                <w:szCs w:val="18"/>
                <w:u w:color="000000"/>
              </w:rPr>
            </w:pPr>
          </w:p>
        </w:tc>
      </w:tr>
      <w:tr w:rsidR="00EE7E39" w:rsidRPr="00EE7E39" w14:paraId="1AE7429E" w14:textId="77777777" w:rsidTr="009C7A2E">
        <w:trPr>
          <w:trHeight w:val="317"/>
        </w:trPr>
        <w:tc>
          <w:tcPr>
            <w:tcW w:w="2801" w:type="dxa"/>
            <w:shd w:val="clear" w:color="auto" w:fill="auto"/>
            <w:vAlign w:val="center"/>
          </w:tcPr>
          <w:p w14:paraId="4E57B293"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Postcode</w:t>
            </w:r>
          </w:p>
        </w:tc>
        <w:tc>
          <w:tcPr>
            <w:tcW w:w="410" w:type="dxa"/>
            <w:shd w:val="clear" w:color="auto" w:fill="auto"/>
            <w:vAlign w:val="center"/>
          </w:tcPr>
          <w:p w14:paraId="156A90B7" w14:textId="77777777" w:rsidR="00EE7E39" w:rsidRPr="00714934" w:rsidRDefault="00F1454A" w:rsidP="00714934">
            <w:pPr>
              <w:rPr>
                <w:rFonts w:ascii="Arial" w:hAnsi="Arial"/>
                <w:sz w:val="18"/>
                <w:szCs w:val="18"/>
                <w:u w:color="000000"/>
              </w:rPr>
            </w:pPr>
            <w:sdt>
              <w:sdtPr>
                <w:rPr>
                  <w:rFonts w:ascii="Arial" w:hAnsi="Arial"/>
                  <w:sz w:val="18"/>
                  <w:szCs w:val="18"/>
                  <w:u w:color="000000"/>
                </w:rPr>
                <w:id w:val="-740563691"/>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43E71C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Postcode of residential/main address of NDSS registrant</w:t>
            </w:r>
          </w:p>
        </w:tc>
        <w:tc>
          <w:tcPr>
            <w:tcW w:w="3212" w:type="dxa"/>
            <w:vAlign w:val="center"/>
          </w:tcPr>
          <w:p w14:paraId="5A9ED892" w14:textId="77777777" w:rsidR="00EE7E39" w:rsidRPr="00714934" w:rsidRDefault="00EE7E39" w:rsidP="00714934">
            <w:pPr>
              <w:rPr>
                <w:rFonts w:ascii="Arial" w:hAnsi="Arial"/>
                <w:sz w:val="18"/>
                <w:szCs w:val="18"/>
                <w:u w:color="000000"/>
              </w:rPr>
            </w:pPr>
          </w:p>
        </w:tc>
      </w:tr>
      <w:tr w:rsidR="00EE7E39" w:rsidRPr="00EE7E39" w14:paraId="2899ED67" w14:textId="77777777" w:rsidTr="009C7A2E">
        <w:trPr>
          <w:trHeight w:val="317"/>
        </w:trPr>
        <w:tc>
          <w:tcPr>
            <w:tcW w:w="2801" w:type="dxa"/>
            <w:shd w:val="clear" w:color="auto" w:fill="auto"/>
            <w:vAlign w:val="center"/>
          </w:tcPr>
          <w:p w14:paraId="34F3584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Postcode at diagnosis</w:t>
            </w:r>
          </w:p>
        </w:tc>
        <w:tc>
          <w:tcPr>
            <w:tcW w:w="410" w:type="dxa"/>
            <w:shd w:val="clear" w:color="auto" w:fill="auto"/>
            <w:vAlign w:val="center"/>
          </w:tcPr>
          <w:p w14:paraId="768D7992" w14:textId="77777777" w:rsidR="00EE7E39" w:rsidRPr="00714934" w:rsidRDefault="00F1454A" w:rsidP="00714934">
            <w:pPr>
              <w:rPr>
                <w:rFonts w:ascii="Arial" w:hAnsi="Arial"/>
                <w:sz w:val="18"/>
                <w:szCs w:val="18"/>
                <w:u w:color="000000"/>
              </w:rPr>
            </w:pPr>
            <w:sdt>
              <w:sdtPr>
                <w:rPr>
                  <w:rFonts w:ascii="Arial" w:hAnsi="Arial"/>
                  <w:sz w:val="18"/>
                  <w:szCs w:val="18"/>
                  <w:u w:color="000000"/>
                </w:rPr>
                <w:id w:val="-1257592571"/>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2C7DCC9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Postcode of residential/main address of NDSS registrant at time of diagnosis</w:t>
            </w:r>
          </w:p>
        </w:tc>
        <w:tc>
          <w:tcPr>
            <w:tcW w:w="3212" w:type="dxa"/>
            <w:vAlign w:val="center"/>
          </w:tcPr>
          <w:p w14:paraId="711E0B07" w14:textId="77777777" w:rsidR="00EE7E39" w:rsidRPr="00714934" w:rsidRDefault="00EE7E39" w:rsidP="00714934">
            <w:pPr>
              <w:rPr>
                <w:rFonts w:ascii="Arial" w:hAnsi="Arial"/>
                <w:sz w:val="18"/>
                <w:szCs w:val="18"/>
                <w:u w:color="000000"/>
              </w:rPr>
            </w:pPr>
          </w:p>
        </w:tc>
      </w:tr>
      <w:tr w:rsidR="00EE7E39" w:rsidRPr="00EE7E39" w14:paraId="12E7CE55" w14:textId="77777777" w:rsidTr="009C7A2E">
        <w:trPr>
          <w:trHeight w:val="317"/>
        </w:trPr>
        <w:tc>
          <w:tcPr>
            <w:tcW w:w="2801" w:type="dxa"/>
            <w:shd w:val="clear" w:color="auto" w:fill="auto"/>
            <w:vAlign w:val="center"/>
          </w:tcPr>
          <w:p w14:paraId="3435449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State at time of diagnosis</w:t>
            </w:r>
          </w:p>
        </w:tc>
        <w:tc>
          <w:tcPr>
            <w:tcW w:w="410" w:type="dxa"/>
            <w:shd w:val="clear" w:color="auto" w:fill="auto"/>
            <w:vAlign w:val="center"/>
          </w:tcPr>
          <w:p w14:paraId="7A9502DC"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778215489"/>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19B9FF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State or territory of residential/main address of NDSS registrant at time of diagnosis</w:t>
            </w:r>
          </w:p>
        </w:tc>
        <w:tc>
          <w:tcPr>
            <w:tcW w:w="3212" w:type="dxa"/>
            <w:vAlign w:val="center"/>
          </w:tcPr>
          <w:p w14:paraId="0A55A6AC" w14:textId="77777777" w:rsidR="00EE7E39" w:rsidRPr="00714934" w:rsidRDefault="00EE7E39" w:rsidP="00714934">
            <w:pPr>
              <w:rPr>
                <w:rFonts w:ascii="Arial" w:hAnsi="Arial"/>
                <w:sz w:val="18"/>
                <w:szCs w:val="18"/>
                <w:u w:color="000000"/>
              </w:rPr>
            </w:pPr>
          </w:p>
        </w:tc>
      </w:tr>
      <w:tr w:rsidR="00EE7E39" w:rsidRPr="00EE7E39" w14:paraId="7DF0F2CA" w14:textId="77777777" w:rsidTr="009C7A2E">
        <w:trPr>
          <w:trHeight w:val="317"/>
        </w:trPr>
        <w:tc>
          <w:tcPr>
            <w:tcW w:w="2801" w:type="dxa"/>
            <w:shd w:val="clear" w:color="auto" w:fill="auto"/>
            <w:vAlign w:val="center"/>
          </w:tcPr>
          <w:p w14:paraId="61E34F0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Country at time of diagnosis</w:t>
            </w:r>
          </w:p>
        </w:tc>
        <w:tc>
          <w:tcPr>
            <w:tcW w:w="410" w:type="dxa"/>
            <w:shd w:val="clear" w:color="auto" w:fill="auto"/>
            <w:vAlign w:val="center"/>
          </w:tcPr>
          <w:p w14:paraId="685C53BA"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12719988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904F4A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Country of residential/main address of NDSS registrant at time of diagnosis</w:t>
            </w:r>
          </w:p>
        </w:tc>
        <w:tc>
          <w:tcPr>
            <w:tcW w:w="3212" w:type="dxa"/>
            <w:vAlign w:val="center"/>
          </w:tcPr>
          <w:p w14:paraId="0E2A0AE7" w14:textId="77777777" w:rsidR="00EE7E39" w:rsidRPr="00714934" w:rsidRDefault="00EE7E39" w:rsidP="00714934">
            <w:pPr>
              <w:rPr>
                <w:rFonts w:ascii="Arial" w:hAnsi="Arial"/>
                <w:sz w:val="18"/>
                <w:szCs w:val="18"/>
                <w:u w:color="000000"/>
              </w:rPr>
            </w:pPr>
          </w:p>
        </w:tc>
      </w:tr>
      <w:tr w:rsidR="00EE7E39" w:rsidRPr="00EE7E39" w14:paraId="3F37FEAA" w14:textId="77777777" w:rsidTr="009C7A2E">
        <w:trPr>
          <w:trHeight w:val="317"/>
        </w:trPr>
        <w:tc>
          <w:tcPr>
            <w:tcW w:w="2801" w:type="dxa"/>
            <w:shd w:val="clear" w:color="auto" w:fill="auto"/>
            <w:vAlign w:val="center"/>
          </w:tcPr>
          <w:p w14:paraId="1F9F3C6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birth (MM/YYYY)</w:t>
            </w:r>
          </w:p>
        </w:tc>
        <w:tc>
          <w:tcPr>
            <w:tcW w:w="410" w:type="dxa"/>
            <w:shd w:val="clear" w:color="auto" w:fill="auto"/>
            <w:vAlign w:val="center"/>
          </w:tcPr>
          <w:p w14:paraId="3ADCE933"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27053029"/>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7EB22B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birth of NDSS registrant</w:t>
            </w:r>
          </w:p>
        </w:tc>
        <w:tc>
          <w:tcPr>
            <w:tcW w:w="3212" w:type="dxa"/>
            <w:vAlign w:val="center"/>
          </w:tcPr>
          <w:p w14:paraId="229EBFFD" w14:textId="77777777" w:rsidR="00EE7E39" w:rsidRPr="00714934" w:rsidRDefault="00EE7E39" w:rsidP="00714934">
            <w:pPr>
              <w:rPr>
                <w:rFonts w:ascii="Arial" w:hAnsi="Arial"/>
                <w:sz w:val="18"/>
                <w:szCs w:val="18"/>
                <w:u w:color="000000"/>
              </w:rPr>
            </w:pPr>
          </w:p>
        </w:tc>
      </w:tr>
      <w:tr w:rsidR="00EE7E39" w:rsidRPr="00EE7E39" w14:paraId="699701CE" w14:textId="77777777" w:rsidTr="009C7A2E">
        <w:trPr>
          <w:trHeight w:val="317"/>
        </w:trPr>
        <w:tc>
          <w:tcPr>
            <w:tcW w:w="2801" w:type="dxa"/>
            <w:shd w:val="clear" w:color="auto" w:fill="auto"/>
            <w:vAlign w:val="center"/>
          </w:tcPr>
          <w:p w14:paraId="62318A9C"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Indigenous status</w:t>
            </w:r>
          </w:p>
        </w:tc>
        <w:tc>
          <w:tcPr>
            <w:tcW w:w="410" w:type="dxa"/>
            <w:shd w:val="clear" w:color="auto" w:fill="auto"/>
            <w:vAlign w:val="center"/>
          </w:tcPr>
          <w:p w14:paraId="219F6E1F" w14:textId="77777777" w:rsidR="00EE7E39" w:rsidRPr="00714934" w:rsidRDefault="00EE7E39" w:rsidP="00714934">
            <w:pPr>
              <w:rPr>
                <w:rFonts w:ascii="Arial" w:hAnsi="Arial"/>
                <w:sz w:val="18"/>
                <w:szCs w:val="18"/>
                <w:u w:color="000000"/>
                <w:lang w:eastAsia="en-AU"/>
              </w:rPr>
            </w:pPr>
          </w:p>
        </w:tc>
        <w:tc>
          <w:tcPr>
            <w:tcW w:w="3211" w:type="dxa"/>
            <w:gridSpan w:val="2"/>
            <w:vAlign w:val="center"/>
          </w:tcPr>
          <w:p w14:paraId="7C5060D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Indigenous status of NDSS registrant</w:t>
            </w:r>
          </w:p>
        </w:tc>
        <w:tc>
          <w:tcPr>
            <w:tcW w:w="3212" w:type="dxa"/>
            <w:vAlign w:val="center"/>
          </w:tcPr>
          <w:p w14:paraId="32A11B09" w14:textId="77777777" w:rsidR="00EE7E39" w:rsidRPr="00714934" w:rsidRDefault="00EE7E39" w:rsidP="00714934">
            <w:pPr>
              <w:rPr>
                <w:rFonts w:ascii="Arial" w:hAnsi="Arial"/>
                <w:sz w:val="18"/>
                <w:szCs w:val="18"/>
                <w:u w:color="000000"/>
              </w:rPr>
            </w:pPr>
          </w:p>
        </w:tc>
      </w:tr>
      <w:tr w:rsidR="00EE7E39" w:rsidRPr="00EE7E39" w14:paraId="6D246D4C" w14:textId="77777777" w:rsidTr="009C7A2E">
        <w:trPr>
          <w:trHeight w:val="317"/>
        </w:trPr>
        <w:tc>
          <w:tcPr>
            <w:tcW w:w="2801" w:type="dxa"/>
            <w:shd w:val="clear" w:color="auto" w:fill="auto"/>
            <w:vAlign w:val="center"/>
          </w:tcPr>
          <w:p w14:paraId="612D3E5C"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Country of birth</w:t>
            </w:r>
          </w:p>
        </w:tc>
        <w:tc>
          <w:tcPr>
            <w:tcW w:w="410" w:type="dxa"/>
            <w:shd w:val="clear" w:color="auto" w:fill="auto"/>
            <w:vAlign w:val="center"/>
          </w:tcPr>
          <w:p w14:paraId="1FBE394C"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83218914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FA8E55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Country of birth of NDSS registrant</w:t>
            </w:r>
          </w:p>
        </w:tc>
        <w:tc>
          <w:tcPr>
            <w:tcW w:w="3212" w:type="dxa"/>
            <w:vAlign w:val="center"/>
          </w:tcPr>
          <w:p w14:paraId="6D72EE14" w14:textId="77777777" w:rsidR="00EE7E39" w:rsidRPr="00714934" w:rsidRDefault="00EE7E39" w:rsidP="00714934">
            <w:pPr>
              <w:rPr>
                <w:rFonts w:ascii="Arial" w:hAnsi="Arial"/>
                <w:sz w:val="18"/>
                <w:szCs w:val="18"/>
                <w:u w:color="000000"/>
              </w:rPr>
            </w:pPr>
          </w:p>
        </w:tc>
      </w:tr>
      <w:tr w:rsidR="00EE7E39" w:rsidRPr="00EE7E39" w14:paraId="3AFA16FB" w14:textId="77777777" w:rsidTr="009C7A2E">
        <w:trPr>
          <w:trHeight w:val="317"/>
        </w:trPr>
        <w:tc>
          <w:tcPr>
            <w:tcW w:w="2801" w:type="dxa"/>
            <w:shd w:val="clear" w:color="auto" w:fill="auto"/>
            <w:vAlign w:val="center"/>
          </w:tcPr>
          <w:p w14:paraId="2981FC83"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Main language spoken at home</w:t>
            </w:r>
          </w:p>
        </w:tc>
        <w:tc>
          <w:tcPr>
            <w:tcW w:w="410" w:type="dxa"/>
            <w:shd w:val="clear" w:color="auto" w:fill="auto"/>
            <w:vAlign w:val="center"/>
          </w:tcPr>
          <w:p w14:paraId="7AC109D3"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232621223"/>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AA2D47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Main language spoken at home of NDSS registrant</w:t>
            </w:r>
          </w:p>
        </w:tc>
        <w:tc>
          <w:tcPr>
            <w:tcW w:w="3212" w:type="dxa"/>
            <w:vAlign w:val="center"/>
          </w:tcPr>
          <w:p w14:paraId="33BED4E5" w14:textId="77777777" w:rsidR="00EE7E39" w:rsidRPr="00714934" w:rsidRDefault="00EE7E39" w:rsidP="00714934">
            <w:pPr>
              <w:rPr>
                <w:rFonts w:ascii="Arial" w:hAnsi="Arial"/>
                <w:sz w:val="18"/>
                <w:szCs w:val="18"/>
                <w:u w:color="000000"/>
              </w:rPr>
            </w:pPr>
          </w:p>
        </w:tc>
      </w:tr>
      <w:tr w:rsidR="00EE7E39" w:rsidRPr="00EE7E39" w14:paraId="68B97A97" w14:textId="77777777" w:rsidTr="009C7A2E">
        <w:trPr>
          <w:trHeight w:val="317"/>
        </w:trPr>
        <w:tc>
          <w:tcPr>
            <w:tcW w:w="2801" w:type="dxa"/>
            <w:shd w:val="clear" w:color="auto" w:fill="auto"/>
            <w:vAlign w:val="center"/>
          </w:tcPr>
          <w:p w14:paraId="27506118"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Diagnosis date</w:t>
            </w:r>
          </w:p>
        </w:tc>
        <w:tc>
          <w:tcPr>
            <w:tcW w:w="410" w:type="dxa"/>
            <w:shd w:val="clear" w:color="auto" w:fill="auto"/>
            <w:vAlign w:val="center"/>
          </w:tcPr>
          <w:p w14:paraId="51A99B40"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97197783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72B5D5AA"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diagnosis of NDSS registrant</w:t>
            </w:r>
          </w:p>
        </w:tc>
        <w:tc>
          <w:tcPr>
            <w:tcW w:w="3212" w:type="dxa"/>
            <w:vAlign w:val="center"/>
          </w:tcPr>
          <w:p w14:paraId="44D2DEC8" w14:textId="77777777" w:rsidR="00EE7E39" w:rsidRPr="00714934" w:rsidRDefault="00EE7E39" w:rsidP="00714934">
            <w:pPr>
              <w:rPr>
                <w:rFonts w:ascii="Arial" w:hAnsi="Arial"/>
                <w:sz w:val="18"/>
                <w:szCs w:val="18"/>
                <w:u w:color="000000"/>
              </w:rPr>
            </w:pPr>
          </w:p>
        </w:tc>
      </w:tr>
      <w:tr w:rsidR="00EE7E39" w:rsidRPr="00EE7E39" w14:paraId="160F17F6" w14:textId="77777777" w:rsidTr="009C7A2E">
        <w:trPr>
          <w:trHeight w:val="317"/>
        </w:trPr>
        <w:tc>
          <w:tcPr>
            <w:tcW w:w="2801" w:type="dxa"/>
            <w:shd w:val="clear" w:color="auto" w:fill="auto"/>
            <w:vAlign w:val="center"/>
          </w:tcPr>
          <w:p w14:paraId="2EA0EE3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Time since diagnosis</w:t>
            </w:r>
          </w:p>
        </w:tc>
        <w:tc>
          <w:tcPr>
            <w:tcW w:w="410" w:type="dxa"/>
            <w:shd w:val="clear" w:color="auto" w:fill="auto"/>
            <w:vAlign w:val="center"/>
          </w:tcPr>
          <w:p w14:paraId="6EDE8086"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70570440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8F593C2" w14:textId="77777777" w:rsidR="00EE7E39" w:rsidRPr="00714934" w:rsidRDefault="00EE7E39" w:rsidP="00714934">
            <w:pPr>
              <w:rPr>
                <w:rFonts w:ascii="Arial" w:hAnsi="Arial"/>
                <w:i/>
                <w:iCs/>
                <w:sz w:val="18"/>
                <w:szCs w:val="18"/>
                <w:u w:color="000000"/>
              </w:rPr>
            </w:pPr>
            <w:r w:rsidRPr="00714934">
              <w:rPr>
                <w:rFonts w:ascii="Arial" w:hAnsi="Arial"/>
                <w:sz w:val="18"/>
                <w:szCs w:val="18"/>
                <w:u w:color="000000"/>
              </w:rPr>
              <w:t xml:space="preserve">The approximate time expired since original diagnosis at the NDSS ‘date of registration’ as advised by NDSS </w:t>
            </w:r>
            <w:r w:rsidRPr="00714934">
              <w:rPr>
                <w:rFonts w:ascii="Arial" w:hAnsi="Arial"/>
                <w:sz w:val="18"/>
                <w:szCs w:val="18"/>
                <w:u w:color="000000"/>
              </w:rPr>
              <w:lastRenderedPageBreak/>
              <w:t xml:space="preserve">registrant. </w:t>
            </w:r>
            <w:r w:rsidRPr="00714934">
              <w:rPr>
                <w:rFonts w:ascii="Arial" w:hAnsi="Arial"/>
                <w:i/>
                <w:iCs/>
                <w:sz w:val="18"/>
                <w:szCs w:val="18"/>
                <w:u w:color="000000"/>
              </w:rPr>
              <w:t>Used where ‘Diagnosis Date’ is unknown.</w:t>
            </w:r>
          </w:p>
        </w:tc>
        <w:tc>
          <w:tcPr>
            <w:tcW w:w="3212" w:type="dxa"/>
            <w:vAlign w:val="center"/>
          </w:tcPr>
          <w:p w14:paraId="303255B7" w14:textId="77777777" w:rsidR="00EE7E39" w:rsidRPr="00714934" w:rsidRDefault="00EE7E39" w:rsidP="00714934">
            <w:pPr>
              <w:rPr>
                <w:rFonts w:ascii="Arial" w:hAnsi="Arial"/>
                <w:sz w:val="18"/>
                <w:szCs w:val="18"/>
                <w:u w:color="000000"/>
              </w:rPr>
            </w:pPr>
          </w:p>
        </w:tc>
      </w:tr>
      <w:tr w:rsidR="00EE7E39" w:rsidRPr="00EE7E39" w14:paraId="7C1EDFF7" w14:textId="77777777" w:rsidTr="009C7A2E">
        <w:trPr>
          <w:trHeight w:val="317"/>
        </w:trPr>
        <w:tc>
          <w:tcPr>
            <w:tcW w:w="2801" w:type="dxa"/>
            <w:shd w:val="clear" w:color="auto" w:fill="auto"/>
            <w:vAlign w:val="center"/>
          </w:tcPr>
          <w:p w14:paraId="5C1700F9"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Diabetes type</w:t>
            </w:r>
          </w:p>
        </w:tc>
        <w:tc>
          <w:tcPr>
            <w:tcW w:w="410" w:type="dxa"/>
            <w:shd w:val="clear" w:color="auto" w:fill="auto"/>
            <w:vAlign w:val="center"/>
          </w:tcPr>
          <w:p w14:paraId="798D2AAB"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90004799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7AAD6A3"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NDSS registrants’ diabetes type as advised by the certifying health professional on the NDSS registration form</w:t>
            </w:r>
          </w:p>
        </w:tc>
        <w:tc>
          <w:tcPr>
            <w:tcW w:w="3212" w:type="dxa"/>
            <w:vAlign w:val="center"/>
          </w:tcPr>
          <w:p w14:paraId="2FF8F013" w14:textId="77777777" w:rsidR="00EE7E39" w:rsidRPr="00714934" w:rsidRDefault="00EE7E39" w:rsidP="00714934">
            <w:pPr>
              <w:rPr>
                <w:rFonts w:ascii="Arial" w:hAnsi="Arial"/>
                <w:sz w:val="18"/>
                <w:szCs w:val="18"/>
                <w:u w:color="000000"/>
              </w:rPr>
            </w:pPr>
          </w:p>
        </w:tc>
      </w:tr>
      <w:tr w:rsidR="00EE7E39" w:rsidRPr="00EE7E39" w14:paraId="5C200B91" w14:textId="77777777" w:rsidTr="009C7A2E">
        <w:trPr>
          <w:trHeight w:val="317"/>
        </w:trPr>
        <w:tc>
          <w:tcPr>
            <w:tcW w:w="2801" w:type="dxa"/>
            <w:shd w:val="clear" w:color="auto" w:fill="auto"/>
            <w:vAlign w:val="center"/>
          </w:tcPr>
          <w:p w14:paraId="4783097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Doctor-Insulin required</w:t>
            </w:r>
          </w:p>
        </w:tc>
        <w:tc>
          <w:tcPr>
            <w:tcW w:w="410" w:type="dxa"/>
            <w:shd w:val="clear" w:color="auto" w:fill="auto"/>
            <w:vAlign w:val="center"/>
          </w:tcPr>
          <w:p w14:paraId="090F8C2D"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537619750"/>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48161A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Does NDSS registrant requires insulin to treat diabetes as advised by the certifying health professional on the NDSS registration form</w:t>
            </w:r>
          </w:p>
        </w:tc>
        <w:tc>
          <w:tcPr>
            <w:tcW w:w="3212" w:type="dxa"/>
            <w:vAlign w:val="center"/>
          </w:tcPr>
          <w:p w14:paraId="628D270D" w14:textId="77777777" w:rsidR="00EE7E39" w:rsidRPr="00714934" w:rsidRDefault="00EE7E39" w:rsidP="00714934">
            <w:pPr>
              <w:rPr>
                <w:rFonts w:ascii="Arial" w:hAnsi="Arial"/>
                <w:sz w:val="18"/>
                <w:szCs w:val="18"/>
                <w:u w:color="000000"/>
              </w:rPr>
            </w:pPr>
          </w:p>
        </w:tc>
      </w:tr>
      <w:tr w:rsidR="00EE7E39" w:rsidRPr="00EE7E39" w14:paraId="7749AD55" w14:textId="77777777" w:rsidTr="009C7A2E">
        <w:trPr>
          <w:trHeight w:val="317"/>
        </w:trPr>
        <w:tc>
          <w:tcPr>
            <w:tcW w:w="2801" w:type="dxa"/>
            <w:shd w:val="clear" w:color="auto" w:fill="auto"/>
            <w:vAlign w:val="center"/>
          </w:tcPr>
          <w:p w14:paraId="54689E7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Insulin type – injection</w:t>
            </w:r>
          </w:p>
        </w:tc>
        <w:tc>
          <w:tcPr>
            <w:tcW w:w="410" w:type="dxa"/>
            <w:shd w:val="clear" w:color="auto" w:fill="auto"/>
            <w:vAlign w:val="center"/>
          </w:tcPr>
          <w:p w14:paraId="4C93ADBE"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410122666"/>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87D378D"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Does NDSS registrant use injection method to administer insulin as advised by the certifying health professional on the NDSS registration form</w:t>
            </w:r>
          </w:p>
        </w:tc>
        <w:tc>
          <w:tcPr>
            <w:tcW w:w="3212" w:type="dxa"/>
            <w:vAlign w:val="center"/>
          </w:tcPr>
          <w:p w14:paraId="56C8FAC8" w14:textId="77777777" w:rsidR="00EE7E39" w:rsidRPr="00714934" w:rsidRDefault="00EE7E39" w:rsidP="00714934">
            <w:pPr>
              <w:rPr>
                <w:rFonts w:ascii="Arial" w:hAnsi="Arial"/>
                <w:sz w:val="18"/>
                <w:szCs w:val="18"/>
                <w:u w:color="000000"/>
              </w:rPr>
            </w:pPr>
          </w:p>
        </w:tc>
      </w:tr>
      <w:tr w:rsidR="00EE7E39" w:rsidRPr="00EE7E39" w14:paraId="4DCB598A" w14:textId="77777777" w:rsidTr="009C7A2E">
        <w:trPr>
          <w:trHeight w:val="317"/>
        </w:trPr>
        <w:tc>
          <w:tcPr>
            <w:tcW w:w="2801" w:type="dxa"/>
            <w:shd w:val="clear" w:color="auto" w:fill="auto"/>
            <w:vAlign w:val="center"/>
          </w:tcPr>
          <w:p w14:paraId="608B9E8C"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Insulin type – pump</w:t>
            </w:r>
          </w:p>
        </w:tc>
        <w:tc>
          <w:tcPr>
            <w:tcW w:w="410" w:type="dxa"/>
            <w:shd w:val="clear" w:color="auto" w:fill="auto"/>
            <w:vAlign w:val="center"/>
          </w:tcPr>
          <w:p w14:paraId="674E46AF"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129936429"/>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0FAA20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Does NDSS registrant use a pump to administer insulin as advised by the certifying health professional on the NDSS registration form</w:t>
            </w:r>
          </w:p>
        </w:tc>
        <w:tc>
          <w:tcPr>
            <w:tcW w:w="3212" w:type="dxa"/>
            <w:vAlign w:val="center"/>
          </w:tcPr>
          <w:p w14:paraId="6A25F8EC" w14:textId="77777777" w:rsidR="00EE7E39" w:rsidRPr="00714934" w:rsidRDefault="00EE7E39" w:rsidP="00714934">
            <w:pPr>
              <w:rPr>
                <w:rFonts w:ascii="Arial" w:hAnsi="Arial"/>
                <w:sz w:val="18"/>
                <w:szCs w:val="18"/>
                <w:u w:color="000000"/>
              </w:rPr>
            </w:pPr>
          </w:p>
        </w:tc>
      </w:tr>
      <w:tr w:rsidR="00EE7E39" w:rsidRPr="00EE7E39" w14:paraId="370F56A7" w14:textId="77777777" w:rsidTr="009C7A2E">
        <w:trPr>
          <w:trHeight w:val="317"/>
        </w:trPr>
        <w:tc>
          <w:tcPr>
            <w:tcW w:w="2801" w:type="dxa"/>
            <w:shd w:val="clear" w:color="auto" w:fill="auto"/>
            <w:vAlign w:val="center"/>
          </w:tcPr>
          <w:p w14:paraId="0D36DAE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first insulin injection</w:t>
            </w:r>
          </w:p>
        </w:tc>
        <w:tc>
          <w:tcPr>
            <w:tcW w:w="410" w:type="dxa"/>
            <w:shd w:val="clear" w:color="auto" w:fill="auto"/>
            <w:vAlign w:val="center"/>
          </w:tcPr>
          <w:p w14:paraId="0C7791C1"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051147001"/>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21F4C7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first insulin use of NDSS registrant as advised by the certifying health professional on the NDSS registration form.</w:t>
            </w:r>
          </w:p>
        </w:tc>
        <w:tc>
          <w:tcPr>
            <w:tcW w:w="3212" w:type="dxa"/>
            <w:vAlign w:val="center"/>
          </w:tcPr>
          <w:p w14:paraId="65C44EC9" w14:textId="77777777" w:rsidR="00EE7E39" w:rsidRPr="00714934" w:rsidRDefault="00EE7E39" w:rsidP="00714934">
            <w:pPr>
              <w:rPr>
                <w:rFonts w:ascii="Arial" w:hAnsi="Arial"/>
                <w:sz w:val="18"/>
                <w:szCs w:val="18"/>
                <w:u w:color="000000"/>
              </w:rPr>
            </w:pPr>
          </w:p>
        </w:tc>
      </w:tr>
      <w:tr w:rsidR="00EE7E39" w:rsidRPr="00EE7E39" w14:paraId="7384B4F2" w14:textId="77777777" w:rsidTr="009C7A2E">
        <w:trPr>
          <w:trHeight w:val="317"/>
        </w:trPr>
        <w:tc>
          <w:tcPr>
            <w:tcW w:w="2801" w:type="dxa"/>
            <w:shd w:val="clear" w:color="auto" w:fill="auto"/>
            <w:vAlign w:val="center"/>
          </w:tcPr>
          <w:p w14:paraId="627C122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First insulin approx. dates</w:t>
            </w:r>
          </w:p>
        </w:tc>
        <w:tc>
          <w:tcPr>
            <w:tcW w:w="410" w:type="dxa"/>
            <w:shd w:val="clear" w:color="auto" w:fill="auto"/>
            <w:vAlign w:val="center"/>
          </w:tcPr>
          <w:p w14:paraId="4CD0E83D"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770309578"/>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056A3AFD" w14:textId="77777777" w:rsidR="00EE7E39" w:rsidRPr="00714934" w:rsidRDefault="00EE7E39" w:rsidP="00714934">
            <w:pPr>
              <w:rPr>
                <w:rFonts w:ascii="Arial" w:hAnsi="Arial"/>
                <w:i/>
                <w:iCs/>
                <w:sz w:val="18"/>
                <w:szCs w:val="18"/>
                <w:u w:color="000000"/>
              </w:rPr>
            </w:pPr>
            <w:r w:rsidRPr="00714934">
              <w:rPr>
                <w:rFonts w:ascii="Arial" w:hAnsi="Arial"/>
                <w:sz w:val="18"/>
                <w:szCs w:val="18"/>
                <w:u w:color="000000"/>
              </w:rPr>
              <w:t xml:space="preserve">The approximate amount of time expired since original insulin injection at the NDSS ‘date of registration’ as advised by NDSS registrant. </w:t>
            </w:r>
            <w:r w:rsidRPr="00714934">
              <w:rPr>
                <w:rFonts w:ascii="Arial" w:hAnsi="Arial"/>
                <w:i/>
                <w:iCs/>
                <w:sz w:val="18"/>
                <w:szCs w:val="18"/>
                <w:u w:color="000000"/>
              </w:rPr>
              <w:t>Used where exact ‘Date of First Insulin Injection’ is unknown.</w:t>
            </w:r>
          </w:p>
        </w:tc>
        <w:tc>
          <w:tcPr>
            <w:tcW w:w="3212" w:type="dxa"/>
            <w:vAlign w:val="center"/>
          </w:tcPr>
          <w:p w14:paraId="5765B2AE" w14:textId="77777777" w:rsidR="00EE7E39" w:rsidRPr="00714934" w:rsidRDefault="00EE7E39" w:rsidP="00714934">
            <w:pPr>
              <w:rPr>
                <w:rFonts w:ascii="Arial" w:hAnsi="Arial"/>
                <w:sz w:val="18"/>
                <w:szCs w:val="18"/>
                <w:u w:color="000000"/>
              </w:rPr>
            </w:pPr>
          </w:p>
        </w:tc>
      </w:tr>
      <w:tr w:rsidR="00EE7E39" w:rsidRPr="00EE7E39" w14:paraId="008DEFFE" w14:textId="77777777" w:rsidTr="009C7A2E">
        <w:trPr>
          <w:trHeight w:val="317"/>
        </w:trPr>
        <w:tc>
          <w:tcPr>
            <w:tcW w:w="2801" w:type="dxa"/>
            <w:shd w:val="clear" w:color="auto" w:fill="auto"/>
            <w:vAlign w:val="center"/>
          </w:tcPr>
          <w:p w14:paraId="451E8BC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Non-insulin injectable allowed</w:t>
            </w:r>
          </w:p>
        </w:tc>
        <w:tc>
          <w:tcPr>
            <w:tcW w:w="410" w:type="dxa"/>
            <w:shd w:val="clear" w:color="auto" w:fill="auto"/>
            <w:vAlign w:val="center"/>
          </w:tcPr>
          <w:p w14:paraId="3FE5C988"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2144107238"/>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D7137A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NDSS registrant </w:t>
            </w:r>
            <w:proofErr w:type="spellStart"/>
            <w:r w:rsidRPr="00714934">
              <w:rPr>
                <w:rFonts w:ascii="Arial" w:hAnsi="Arial"/>
                <w:sz w:val="18"/>
                <w:szCs w:val="18"/>
                <w:u w:color="000000"/>
              </w:rPr>
              <w:t>authorised</w:t>
            </w:r>
            <w:proofErr w:type="spellEnd"/>
            <w:r w:rsidRPr="00714934">
              <w:rPr>
                <w:rFonts w:ascii="Arial" w:hAnsi="Arial"/>
                <w:sz w:val="18"/>
                <w:szCs w:val="18"/>
                <w:u w:color="000000"/>
              </w:rPr>
              <w:t xml:space="preserve"> to be supplied with SHARPS for use with non-insulin injectable medication.</w:t>
            </w:r>
          </w:p>
        </w:tc>
        <w:tc>
          <w:tcPr>
            <w:tcW w:w="3212" w:type="dxa"/>
            <w:vAlign w:val="center"/>
          </w:tcPr>
          <w:p w14:paraId="2B6FF16F" w14:textId="77777777" w:rsidR="00EE7E39" w:rsidRPr="00714934" w:rsidRDefault="00EE7E39" w:rsidP="00714934">
            <w:pPr>
              <w:rPr>
                <w:rFonts w:ascii="Arial" w:hAnsi="Arial"/>
                <w:sz w:val="18"/>
                <w:szCs w:val="18"/>
                <w:u w:color="000000"/>
              </w:rPr>
            </w:pPr>
          </w:p>
        </w:tc>
      </w:tr>
      <w:tr w:rsidR="00EE7E39" w:rsidRPr="00EE7E39" w14:paraId="75FEC198" w14:textId="77777777" w:rsidTr="009C7A2E">
        <w:trPr>
          <w:trHeight w:val="317"/>
        </w:trPr>
        <w:tc>
          <w:tcPr>
            <w:tcW w:w="2801" w:type="dxa"/>
            <w:shd w:val="clear" w:color="auto" w:fill="auto"/>
            <w:vAlign w:val="center"/>
          </w:tcPr>
          <w:p w14:paraId="603C8D6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first non-insulin injected</w:t>
            </w:r>
          </w:p>
        </w:tc>
        <w:tc>
          <w:tcPr>
            <w:tcW w:w="410" w:type="dxa"/>
            <w:shd w:val="clear" w:color="auto" w:fill="auto"/>
            <w:vAlign w:val="center"/>
          </w:tcPr>
          <w:p w14:paraId="0E08C598"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610463496"/>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019100C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first non-insulin injectable medication use as advised by the certifying health professional on the NDSS registration form.</w:t>
            </w:r>
          </w:p>
        </w:tc>
        <w:tc>
          <w:tcPr>
            <w:tcW w:w="3212" w:type="dxa"/>
            <w:vAlign w:val="center"/>
          </w:tcPr>
          <w:p w14:paraId="32D6D038" w14:textId="77777777" w:rsidR="00EE7E39" w:rsidRPr="00714934" w:rsidRDefault="00EE7E39" w:rsidP="00714934">
            <w:pPr>
              <w:rPr>
                <w:rFonts w:ascii="Arial" w:hAnsi="Arial"/>
                <w:sz w:val="18"/>
                <w:szCs w:val="18"/>
                <w:u w:color="000000"/>
              </w:rPr>
            </w:pPr>
          </w:p>
        </w:tc>
      </w:tr>
      <w:tr w:rsidR="00EE7E39" w:rsidRPr="00EE7E39" w14:paraId="0498BD7B" w14:textId="77777777" w:rsidTr="009C7A2E">
        <w:trPr>
          <w:trHeight w:val="317"/>
        </w:trPr>
        <w:tc>
          <w:tcPr>
            <w:tcW w:w="2801" w:type="dxa"/>
            <w:shd w:val="clear" w:color="auto" w:fill="auto"/>
            <w:vAlign w:val="center"/>
          </w:tcPr>
          <w:p w14:paraId="4955D3F9"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Registration number [</w:t>
            </w:r>
            <w:r w:rsidRPr="00714934">
              <w:rPr>
                <w:rFonts w:ascii="Arial" w:hAnsi="Arial"/>
                <w:i/>
                <w:iCs/>
                <w:sz w:val="18"/>
                <w:szCs w:val="18"/>
                <w:u w:color="000000"/>
              </w:rPr>
              <w:t>scrambled</w:t>
            </w:r>
            <w:r w:rsidRPr="00714934">
              <w:rPr>
                <w:rFonts w:ascii="Arial" w:hAnsi="Arial"/>
                <w:sz w:val="18"/>
                <w:szCs w:val="18"/>
                <w:u w:color="000000"/>
              </w:rPr>
              <w:t>]</w:t>
            </w:r>
          </w:p>
        </w:tc>
        <w:tc>
          <w:tcPr>
            <w:tcW w:w="410" w:type="dxa"/>
            <w:shd w:val="clear" w:color="auto" w:fill="auto"/>
            <w:vAlign w:val="center"/>
          </w:tcPr>
          <w:p w14:paraId="7CB1E154"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208736638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F1E469B"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Registration number of NDSS registrant</w:t>
            </w:r>
          </w:p>
        </w:tc>
        <w:tc>
          <w:tcPr>
            <w:tcW w:w="3212" w:type="dxa"/>
            <w:vAlign w:val="center"/>
          </w:tcPr>
          <w:p w14:paraId="57878226" w14:textId="77777777" w:rsidR="00EE7E39" w:rsidRPr="00714934" w:rsidRDefault="00EE7E39" w:rsidP="00714934">
            <w:pPr>
              <w:rPr>
                <w:rFonts w:ascii="Arial" w:hAnsi="Arial"/>
                <w:sz w:val="18"/>
                <w:szCs w:val="18"/>
                <w:u w:color="000000"/>
              </w:rPr>
            </w:pPr>
          </w:p>
        </w:tc>
      </w:tr>
      <w:tr w:rsidR="00EE7E39" w:rsidRPr="00EE7E39" w14:paraId="378E7DD5" w14:textId="77777777" w:rsidTr="009C7A2E">
        <w:trPr>
          <w:trHeight w:val="317"/>
        </w:trPr>
        <w:tc>
          <w:tcPr>
            <w:tcW w:w="2801" w:type="dxa"/>
            <w:shd w:val="clear" w:color="auto" w:fill="auto"/>
            <w:vAlign w:val="center"/>
          </w:tcPr>
          <w:p w14:paraId="72A9CAB5"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Registration date</w:t>
            </w:r>
          </w:p>
        </w:tc>
        <w:tc>
          <w:tcPr>
            <w:tcW w:w="410" w:type="dxa"/>
            <w:shd w:val="clear" w:color="auto" w:fill="auto"/>
            <w:vAlign w:val="center"/>
          </w:tcPr>
          <w:p w14:paraId="76D27657"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529927573"/>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0312D9BA"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Date registration details </w:t>
            </w:r>
            <w:proofErr w:type="gramStart"/>
            <w:r w:rsidRPr="00714934">
              <w:rPr>
                <w:rFonts w:ascii="Arial" w:hAnsi="Arial"/>
                <w:sz w:val="18"/>
                <w:szCs w:val="18"/>
                <w:u w:color="000000"/>
              </w:rPr>
              <w:t>entered into</w:t>
            </w:r>
            <w:proofErr w:type="gramEnd"/>
            <w:r w:rsidRPr="00714934">
              <w:rPr>
                <w:rFonts w:ascii="Arial" w:hAnsi="Arial"/>
                <w:sz w:val="18"/>
                <w:szCs w:val="18"/>
                <w:u w:color="000000"/>
              </w:rPr>
              <w:t xml:space="preserve"> database</w:t>
            </w:r>
          </w:p>
        </w:tc>
        <w:tc>
          <w:tcPr>
            <w:tcW w:w="3212" w:type="dxa"/>
            <w:vAlign w:val="center"/>
          </w:tcPr>
          <w:p w14:paraId="05375A43" w14:textId="77777777" w:rsidR="00EE7E39" w:rsidRPr="00714934" w:rsidRDefault="00EE7E39" w:rsidP="00714934">
            <w:pPr>
              <w:rPr>
                <w:rFonts w:ascii="Arial" w:hAnsi="Arial"/>
                <w:sz w:val="18"/>
                <w:szCs w:val="18"/>
                <w:u w:color="000000"/>
              </w:rPr>
            </w:pPr>
          </w:p>
        </w:tc>
      </w:tr>
      <w:tr w:rsidR="00EE7E39" w:rsidRPr="00EE7E39" w14:paraId="692FCC2C" w14:textId="77777777" w:rsidTr="009C7A2E">
        <w:trPr>
          <w:trHeight w:val="317"/>
        </w:trPr>
        <w:tc>
          <w:tcPr>
            <w:tcW w:w="2801" w:type="dxa"/>
            <w:shd w:val="clear" w:color="auto" w:fill="auto"/>
            <w:vAlign w:val="center"/>
          </w:tcPr>
          <w:p w14:paraId="707E1568"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last modified</w:t>
            </w:r>
          </w:p>
        </w:tc>
        <w:tc>
          <w:tcPr>
            <w:tcW w:w="410" w:type="dxa"/>
            <w:shd w:val="clear" w:color="auto" w:fill="auto"/>
            <w:vAlign w:val="center"/>
          </w:tcPr>
          <w:p w14:paraId="30081AD0"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81760819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1F963EC"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the NDSS Registrant record last modified</w:t>
            </w:r>
          </w:p>
        </w:tc>
        <w:tc>
          <w:tcPr>
            <w:tcW w:w="3212" w:type="dxa"/>
            <w:vAlign w:val="center"/>
          </w:tcPr>
          <w:p w14:paraId="177B1DB8" w14:textId="77777777" w:rsidR="00EE7E39" w:rsidRPr="00714934" w:rsidRDefault="00EE7E39" w:rsidP="00714934">
            <w:pPr>
              <w:rPr>
                <w:rFonts w:ascii="Arial" w:hAnsi="Arial"/>
                <w:sz w:val="18"/>
                <w:szCs w:val="18"/>
                <w:u w:color="000000"/>
              </w:rPr>
            </w:pPr>
          </w:p>
        </w:tc>
      </w:tr>
      <w:tr w:rsidR="00EE7E39" w:rsidRPr="00EE7E39" w14:paraId="35D421ED" w14:textId="77777777" w:rsidTr="009C7A2E">
        <w:trPr>
          <w:trHeight w:val="317"/>
        </w:trPr>
        <w:tc>
          <w:tcPr>
            <w:tcW w:w="2801" w:type="dxa"/>
            <w:shd w:val="clear" w:color="auto" w:fill="auto"/>
            <w:vAlign w:val="center"/>
          </w:tcPr>
          <w:p w14:paraId="69B893E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Status</w:t>
            </w:r>
          </w:p>
        </w:tc>
        <w:tc>
          <w:tcPr>
            <w:tcW w:w="410" w:type="dxa"/>
            <w:shd w:val="clear" w:color="auto" w:fill="auto"/>
            <w:vAlign w:val="center"/>
          </w:tcPr>
          <w:p w14:paraId="690E7ED9"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63800210"/>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C252FAF"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Status of NDSS registration.</w:t>
            </w:r>
          </w:p>
        </w:tc>
        <w:tc>
          <w:tcPr>
            <w:tcW w:w="3212" w:type="dxa"/>
            <w:vAlign w:val="center"/>
          </w:tcPr>
          <w:p w14:paraId="69A33925" w14:textId="77777777" w:rsidR="00EE7E39" w:rsidRPr="00714934" w:rsidRDefault="00EE7E39" w:rsidP="00714934">
            <w:pPr>
              <w:rPr>
                <w:rFonts w:ascii="Arial" w:hAnsi="Arial"/>
                <w:sz w:val="18"/>
                <w:szCs w:val="18"/>
                <w:u w:color="000000"/>
              </w:rPr>
            </w:pPr>
          </w:p>
        </w:tc>
      </w:tr>
      <w:tr w:rsidR="00EE7E39" w:rsidRPr="00EE7E39" w14:paraId="73B3D231" w14:textId="77777777" w:rsidTr="009C7A2E">
        <w:trPr>
          <w:trHeight w:val="317"/>
        </w:trPr>
        <w:tc>
          <w:tcPr>
            <w:tcW w:w="2801" w:type="dxa"/>
            <w:shd w:val="clear" w:color="auto" w:fill="auto"/>
            <w:vAlign w:val="center"/>
          </w:tcPr>
          <w:p w14:paraId="262640A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Status reason code</w:t>
            </w:r>
          </w:p>
        </w:tc>
        <w:tc>
          <w:tcPr>
            <w:tcW w:w="410" w:type="dxa"/>
            <w:shd w:val="clear" w:color="auto" w:fill="auto"/>
            <w:vAlign w:val="center"/>
          </w:tcPr>
          <w:p w14:paraId="248A8841"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758018919"/>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7199F3B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Reason if Status = Not Current</w:t>
            </w:r>
          </w:p>
        </w:tc>
        <w:tc>
          <w:tcPr>
            <w:tcW w:w="3212" w:type="dxa"/>
            <w:vAlign w:val="center"/>
          </w:tcPr>
          <w:p w14:paraId="3A268B1E" w14:textId="77777777" w:rsidR="00EE7E39" w:rsidRPr="00714934" w:rsidRDefault="00EE7E39" w:rsidP="00714934">
            <w:pPr>
              <w:rPr>
                <w:rFonts w:ascii="Arial" w:hAnsi="Arial"/>
                <w:sz w:val="18"/>
                <w:szCs w:val="18"/>
                <w:u w:color="000000"/>
              </w:rPr>
            </w:pPr>
          </w:p>
        </w:tc>
      </w:tr>
      <w:tr w:rsidR="00EE7E39" w:rsidRPr="00EE7E39" w14:paraId="3F3023E7" w14:textId="77777777" w:rsidTr="009C7A2E">
        <w:trPr>
          <w:trHeight w:val="317"/>
        </w:trPr>
        <w:tc>
          <w:tcPr>
            <w:tcW w:w="2801" w:type="dxa"/>
            <w:shd w:val="clear" w:color="auto" w:fill="auto"/>
            <w:vAlign w:val="center"/>
          </w:tcPr>
          <w:p w14:paraId="549388E7"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NDI match applied</w:t>
            </w:r>
          </w:p>
        </w:tc>
        <w:tc>
          <w:tcPr>
            <w:tcW w:w="410" w:type="dxa"/>
            <w:shd w:val="clear" w:color="auto" w:fill="auto"/>
            <w:vAlign w:val="center"/>
          </w:tcPr>
          <w:p w14:paraId="3AF7DD5C"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67776677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1F3EB49"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Whether the NDSS registrant has been flagged as deceased based on the NDI-match probability</w:t>
            </w:r>
          </w:p>
        </w:tc>
        <w:tc>
          <w:tcPr>
            <w:tcW w:w="3212" w:type="dxa"/>
            <w:vAlign w:val="center"/>
          </w:tcPr>
          <w:p w14:paraId="159639B2" w14:textId="77777777" w:rsidR="00EE7E39" w:rsidRPr="00714934" w:rsidRDefault="00EE7E39" w:rsidP="00714934">
            <w:pPr>
              <w:rPr>
                <w:rFonts w:ascii="Arial" w:hAnsi="Arial"/>
                <w:sz w:val="18"/>
                <w:szCs w:val="18"/>
                <w:u w:color="000000"/>
              </w:rPr>
            </w:pPr>
          </w:p>
        </w:tc>
      </w:tr>
      <w:tr w:rsidR="00EE7E39" w:rsidRPr="00EE7E39" w14:paraId="658F73E6" w14:textId="77777777" w:rsidTr="009C7A2E">
        <w:trPr>
          <w:trHeight w:val="317"/>
        </w:trPr>
        <w:tc>
          <w:tcPr>
            <w:tcW w:w="2801" w:type="dxa"/>
            <w:shd w:val="clear" w:color="auto" w:fill="auto"/>
            <w:vAlign w:val="center"/>
          </w:tcPr>
          <w:p w14:paraId="34DE1E4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death</w:t>
            </w:r>
          </w:p>
        </w:tc>
        <w:tc>
          <w:tcPr>
            <w:tcW w:w="410" w:type="dxa"/>
            <w:shd w:val="clear" w:color="auto" w:fill="auto"/>
            <w:vAlign w:val="center"/>
          </w:tcPr>
          <w:p w14:paraId="483C369A"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728462293"/>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49077D3F"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death of NDSS registrant</w:t>
            </w:r>
          </w:p>
        </w:tc>
        <w:tc>
          <w:tcPr>
            <w:tcW w:w="3212" w:type="dxa"/>
            <w:vAlign w:val="center"/>
          </w:tcPr>
          <w:p w14:paraId="3F5CC8C8" w14:textId="77777777" w:rsidR="00EE7E39" w:rsidRPr="00714934" w:rsidRDefault="00EE7E39" w:rsidP="00714934">
            <w:pPr>
              <w:rPr>
                <w:rFonts w:ascii="Arial" w:hAnsi="Arial"/>
                <w:sz w:val="18"/>
                <w:szCs w:val="18"/>
                <w:u w:color="000000"/>
              </w:rPr>
            </w:pPr>
          </w:p>
        </w:tc>
      </w:tr>
      <w:tr w:rsidR="00EE7E39" w:rsidRPr="00EE7E39" w14:paraId="5F50A0CF" w14:textId="77777777" w:rsidTr="009C7A2E">
        <w:trPr>
          <w:trHeight w:val="317"/>
        </w:trPr>
        <w:tc>
          <w:tcPr>
            <w:tcW w:w="2801" w:type="dxa"/>
            <w:shd w:val="clear" w:color="auto" w:fill="auto"/>
            <w:vAlign w:val="center"/>
          </w:tcPr>
          <w:p w14:paraId="4B5E373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Member of GDM register</w:t>
            </w:r>
          </w:p>
        </w:tc>
        <w:tc>
          <w:tcPr>
            <w:tcW w:w="410" w:type="dxa"/>
            <w:shd w:val="clear" w:color="auto" w:fill="auto"/>
            <w:vAlign w:val="center"/>
          </w:tcPr>
          <w:p w14:paraId="78781735"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843856077"/>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21F463D"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Whether NDSS registrant has consented to being listed on the Gestational Diabetes Register registrant</w:t>
            </w:r>
          </w:p>
        </w:tc>
        <w:tc>
          <w:tcPr>
            <w:tcW w:w="3212" w:type="dxa"/>
            <w:vAlign w:val="center"/>
          </w:tcPr>
          <w:p w14:paraId="74D660E8" w14:textId="77777777" w:rsidR="00EE7E39" w:rsidRPr="00714934" w:rsidRDefault="00EE7E39" w:rsidP="00714934">
            <w:pPr>
              <w:rPr>
                <w:rFonts w:ascii="Arial" w:hAnsi="Arial"/>
                <w:sz w:val="18"/>
                <w:szCs w:val="18"/>
                <w:u w:color="000000"/>
              </w:rPr>
            </w:pPr>
          </w:p>
        </w:tc>
      </w:tr>
      <w:tr w:rsidR="00EE7E39" w:rsidRPr="00EE7E39" w14:paraId="4DC62C20" w14:textId="77777777" w:rsidTr="009C7A2E">
        <w:trPr>
          <w:trHeight w:val="317"/>
        </w:trPr>
        <w:tc>
          <w:tcPr>
            <w:tcW w:w="2801" w:type="dxa"/>
            <w:shd w:val="clear" w:color="auto" w:fill="auto"/>
            <w:vAlign w:val="center"/>
          </w:tcPr>
          <w:p w14:paraId="33362135"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last purchase</w:t>
            </w:r>
          </w:p>
        </w:tc>
        <w:tc>
          <w:tcPr>
            <w:tcW w:w="410" w:type="dxa"/>
            <w:shd w:val="clear" w:color="auto" w:fill="auto"/>
            <w:vAlign w:val="center"/>
          </w:tcPr>
          <w:p w14:paraId="3EA4B955"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696689545"/>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066CBD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last purchase of product by NDSS registrant</w:t>
            </w:r>
          </w:p>
        </w:tc>
        <w:tc>
          <w:tcPr>
            <w:tcW w:w="3212" w:type="dxa"/>
            <w:vAlign w:val="center"/>
          </w:tcPr>
          <w:p w14:paraId="12A7E343" w14:textId="77777777" w:rsidR="00EE7E39" w:rsidRPr="00714934" w:rsidRDefault="00EE7E39" w:rsidP="00714934">
            <w:pPr>
              <w:rPr>
                <w:rFonts w:ascii="Arial" w:hAnsi="Arial"/>
                <w:sz w:val="18"/>
                <w:szCs w:val="18"/>
                <w:u w:color="000000"/>
              </w:rPr>
            </w:pPr>
          </w:p>
        </w:tc>
      </w:tr>
      <w:tr w:rsidR="00EE7E39" w:rsidRPr="00EE7E39" w14:paraId="155C0559" w14:textId="77777777" w:rsidTr="009C7A2E">
        <w:trPr>
          <w:trHeight w:val="317"/>
        </w:trPr>
        <w:tc>
          <w:tcPr>
            <w:tcW w:w="2801" w:type="dxa"/>
            <w:shd w:val="clear" w:color="auto" w:fill="auto"/>
            <w:vAlign w:val="center"/>
          </w:tcPr>
          <w:p w14:paraId="46979699"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First purchase date</w:t>
            </w:r>
          </w:p>
        </w:tc>
        <w:tc>
          <w:tcPr>
            <w:tcW w:w="410" w:type="dxa"/>
            <w:shd w:val="clear" w:color="auto" w:fill="auto"/>
            <w:vAlign w:val="center"/>
          </w:tcPr>
          <w:p w14:paraId="407956A8"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537464276"/>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09FE342A"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This field is populated by a </w:t>
            </w:r>
            <w:proofErr w:type="spellStart"/>
            <w:r w:rsidRPr="00714934">
              <w:rPr>
                <w:rFonts w:ascii="Arial" w:hAnsi="Arial"/>
                <w:sz w:val="18"/>
                <w:szCs w:val="18"/>
                <w:u w:color="000000"/>
              </w:rPr>
              <w:t>CodeUnit</w:t>
            </w:r>
            <w:proofErr w:type="spellEnd"/>
            <w:r w:rsidRPr="00714934">
              <w:rPr>
                <w:rFonts w:ascii="Arial" w:hAnsi="Arial"/>
                <w:sz w:val="18"/>
                <w:szCs w:val="18"/>
                <w:u w:color="000000"/>
              </w:rPr>
              <w:t xml:space="preserve"> that run overnight to assess the first purchase date in the Posted Pre-Order Line database</w:t>
            </w:r>
          </w:p>
        </w:tc>
        <w:tc>
          <w:tcPr>
            <w:tcW w:w="3212" w:type="dxa"/>
            <w:vAlign w:val="center"/>
          </w:tcPr>
          <w:p w14:paraId="7823ED85" w14:textId="77777777" w:rsidR="00EE7E39" w:rsidRPr="00714934" w:rsidRDefault="00EE7E39" w:rsidP="00714934">
            <w:pPr>
              <w:rPr>
                <w:rFonts w:ascii="Arial" w:hAnsi="Arial"/>
                <w:sz w:val="18"/>
                <w:szCs w:val="18"/>
                <w:u w:color="000000"/>
              </w:rPr>
            </w:pPr>
          </w:p>
        </w:tc>
      </w:tr>
      <w:tr w:rsidR="00EE7E39" w:rsidRPr="00EE7E39" w14:paraId="7426B195" w14:textId="77777777" w:rsidTr="009C7A2E">
        <w:trPr>
          <w:trHeight w:val="317"/>
        </w:trPr>
        <w:tc>
          <w:tcPr>
            <w:tcW w:w="2801" w:type="dxa"/>
            <w:shd w:val="clear" w:color="auto" w:fill="auto"/>
            <w:vAlign w:val="center"/>
          </w:tcPr>
          <w:p w14:paraId="0645EEE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pump therapy commenced</w:t>
            </w:r>
          </w:p>
        </w:tc>
        <w:tc>
          <w:tcPr>
            <w:tcW w:w="410" w:type="dxa"/>
            <w:shd w:val="clear" w:color="auto" w:fill="auto"/>
            <w:vAlign w:val="center"/>
          </w:tcPr>
          <w:p w14:paraId="43EA6636"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564225782"/>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1260071A"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Date NDSS registrant was </w:t>
            </w:r>
            <w:proofErr w:type="spellStart"/>
            <w:r w:rsidRPr="00714934">
              <w:rPr>
                <w:rFonts w:ascii="Arial" w:hAnsi="Arial"/>
                <w:sz w:val="18"/>
                <w:szCs w:val="18"/>
                <w:u w:color="000000"/>
              </w:rPr>
              <w:t>authorised</w:t>
            </w:r>
            <w:proofErr w:type="spellEnd"/>
            <w:r w:rsidRPr="00714934">
              <w:rPr>
                <w:rFonts w:ascii="Arial" w:hAnsi="Arial"/>
                <w:sz w:val="18"/>
                <w:szCs w:val="18"/>
                <w:u w:color="000000"/>
              </w:rPr>
              <w:t xml:space="preserve"> to commence use of IPCs</w:t>
            </w:r>
          </w:p>
        </w:tc>
        <w:tc>
          <w:tcPr>
            <w:tcW w:w="3212" w:type="dxa"/>
            <w:vAlign w:val="center"/>
          </w:tcPr>
          <w:p w14:paraId="08FD2FFD" w14:textId="77777777" w:rsidR="00EE7E39" w:rsidRPr="00714934" w:rsidRDefault="00EE7E39" w:rsidP="00714934">
            <w:pPr>
              <w:rPr>
                <w:rFonts w:ascii="Arial" w:hAnsi="Arial"/>
                <w:sz w:val="18"/>
                <w:szCs w:val="18"/>
                <w:u w:color="000000"/>
              </w:rPr>
            </w:pPr>
          </w:p>
        </w:tc>
      </w:tr>
      <w:tr w:rsidR="00EE7E39" w:rsidRPr="00EE7E39" w14:paraId="61FCC390" w14:textId="77777777" w:rsidTr="009C7A2E">
        <w:trPr>
          <w:trHeight w:val="317"/>
        </w:trPr>
        <w:tc>
          <w:tcPr>
            <w:tcW w:w="2801" w:type="dxa"/>
            <w:shd w:val="clear" w:color="auto" w:fill="auto"/>
            <w:vAlign w:val="center"/>
          </w:tcPr>
          <w:p w14:paraId="0B77959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Diabetes treated by diet</w:t>
            </w:r>
          </w:p>
        </w:tc>
        <w:tc>
          <w:tcPr>
            <w:tcW w:w="410" w:type="dxa"/>
            <w:shd w:val="clear" w:color="auto" w:fill="auto"/>
            <w:vAlign w:val="center"/>
          </w:tcPr>
          <w:p w14:paraId="05B1C002"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984000280"/>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0F1FC886"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Method of treatment of Type 2 diabetes as indicated by the </w:t>
            </w:r>
            <w:r w:rsidRPr="00714934">
              <w:rPr>
                <w:rFonts w:ascii="Arial" w:hAnsi="Arial"/>
                <w:sz w:val="18"/>
                <w:szCs w:val="18"/>
                <w:u w:color="000000"/>
              </w:rPr>
              <w:lastRenderedPageBreak/>
              <w:t>certifying health professional at the time of registration</w:t>
            </w:r>
          </w:p>
        </w:tc>
        <w:tc>
          <w:tcPr>
            <w:tcW w:w="3212" w:type="dxa"/>
            <w:vAlign w:val="center"/>
          </w:tcPr>
          <w:p w14:paraId="515C6E35" w14:textId="77777777" w:rsidR="00EE7E39" w:rsidRPr="00714934" w:rsidRDefault="00EE7E39" w:rsidP="00714934">
            <w:pPr>
              <w:rPr>
                <w:rFonts w:ascii="Arial" w:hAnsi="Arial"/>
                <w:sz w:val="18"/>
                <w:szCs w:val="18"/>
                <w:u w:color="000000"/>
              </w:rPr>
            </w:pPr>
          </w:p>
        </w:tc>
      </w:tr>
      <w:tr w:rsidR="00EE7E39" w:rsidRPr="00EE7E39" w14:paraId="5DA6F822" w14:textId="77777777" w:rsidTr="009C7A2E">
        <w:trPr>
          <w:trHeight w:val="317"/>
        </w:trPr>
        <w:tc>
          <w:tcPr>
            <w:tcW w:w="2801" w:type="dxa"/>
            <w:shd w:val="clear" w:color="auto" w:fill="auto"/>
            <w:vAlign w:val="center"/>
          </w:tcPr>
          <w:p w14:paraId="38E76320"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Diabetes treated by exercise</w:t>
            </w:r>
          </w:p>
        </w:tc>
        <w:tc>
          <w:tcPr>
            <w:tcW w:w="410" w:type="dxa"/>
            <w:shd w:val="clear" w:color="auto" w:fill="auto"/>
            <w:vAlign w:val="center"/>
          </w:tcPr>
          <w:p w14:paraId="1FD2871D"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09113152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A9617C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Method of treatment of Type 2 diabetes as indicated by the certifying health professional at the time of registration</w:t>
            </w:r>
          </w:p>
        </w:tc>
        <w:tc>
          <w:tcPr>
            <w:tcW w:w="3212" w:type="dxa"/>
            <w:vAlign w:val="center"/>
          </w:tcPr>
          <w:p w14:paraId="1B1A5E79" w14:textId="77777777" w:rsidR="00EE7E39" w:rsidRPr="00714934" w:rsidRDefault="00EE7E39" w:rsidP="00714934">
            <w:pPr>
              <w:rPr>
                <w:rFonts w:ascii="Arial" w:hAnsi="Arial"/>
                <w:sz w:val="18"/>
                <w:szCs w:val="18"/>
                <w:u w:color="000000"/>
              </w:rPr>
            </w:pPr>
          </w:p>
        </w:tc>
      </w:tr>
      <w:tr w:rsidR="00EE7E39" w:rsidRPr="00EE7E39" w14:paraId="5476BEF5" w14:textId="77777777" w:rsidTr="009C7A2E">
        <w:trPr>
          <w:trHeight w:val="317"/>
        </w:trPr>
        <w:tc>
          <w:tcPr>
            <w:tcW w:w="2801" w:type="dxa"/>
            <w:shd w:val="clear" w:color="auto" w:fill="auto"/>
            <w:vAlign w:val="center"/>
          </w:tcPr>
          <w:p w14:paraId="698A28AF"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Diabetes treated by tablets</w:t>
            </w:r>
          </w:p>
        </w:tc>
        <w:tc>
          <w:tcPr>
            <w:tcW w:w="410" w:type="dxa"/>
            <w:shd w:val="clear" w:color="auto" w:fill="auto"/>
            <w:vAlign w:val="center"/>
          </w:tcPr>
          <w:p w14:paraId="7447B6D6"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729523263"/>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7E3E13D8"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Method of treatment of Type 2 diabetes as indicated by the certifying health professional at the time of registration</w:t>
            </w:r>
          </w:p>
        </w:tc>
        <w:tc>
          <w:tcPr>
            <w:tcW w:w="3212" w:type="dxa"/>
            <w:vAlign w:val="center"/>
          </w:tcPr>
          <w:p w14:paraId="2E8C3916" w14:textId="77777777" w:rsidR="00EE7E39" w:rsidRPr="00714934" w:rsidRDefault="00EE7E39" w:rsidP="00714934">
            <w:pPr>
              <w:rPr>
                <w:rFonts w:ascii="Arial" w:hAnsi="Arial"/>
                <w:sz w:val="18"/>
                <w:szCs w:val="18"/>
                <w:u w:color="000000"/>
              </w:rPr>
            </w:pPr>
          </w:p>
        </w:tc>
      </w:tr>
      <w:tr w:rsidR="00EE7E39" w:rsidRPr="00EE7E39" w14:paraId="7545BEFF" w14:textId="77777777" w:rsidTr="009C7A2E">
        <w:trPr>
          <w:trHeight w:val="317"/>
        </w:trPr>
        <w:tc>
          <w:tcPr>
            <w:tcW w:w="2801" w:type="dxa"/>
            <w:shd w:val="clear" w:color="auto" w:fill="auto"/>
            <w:vAlign w:val="center"/>
          </w:tcPr>
          <w:p w14:paraId="6A889F28"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GDM expiry date</w:t>
            </w:r>
          </w:p>
        </w:tc>
        <w:tc>
          <w:tcPr>
            <w:tcW w:w="410" w:type="dxa"/>
            <w:shd w:val="clear" w:color="auto" w:fill="auto"/>
            <w:vAlign w:val="center"/>
          </w:tcPr>
          <w:p w14:paraId="164EBFCA"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222603787"/>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6205E54"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 xml:space="preserve">End date of </w:t>
            </w:r>
            <w:proofErr w:type="gramStart"/>
            <w:r w:rsidRPr="00714934">
              <w:rPr>
                <w:rFonts w:ascii="Arial" w:hAnsi="Arial"/>
                <w:sz w:val="18"/>
                <w:szCs w:val="18"/>
                <w:u w:color="000000"/>
              </w:rPr>
              <w:t>12 month</w:t>
            </w:r>
            <w:proofErr w:type="gramEnd"/>
            <w:r w:rsidRPr="00714934">
              <w:rPr>
                <w:rFonts w:ascii="Arial" w:hAnsi="Arial"/>
                <w:sz w:val="18"/>
                <w:szCs w:val="18"/>
                <w:u w:color="000000"/>
              </w:rPr>
              <w:t xml:space="preserve"> NDSS registration period for all incidence of Gestational diabetes</w:t>
            </w:r>
          </w:p>
        </w:tc>
        <w:tc>
          <w:tcPr>
            <w:tcW w:w="3212" w:type="dxa"/>
            <w:vAlign w:val="center"/>
          </w:tcPr>
          <w:p w14:paraId="02CFB454" w14:textId="77777777" w:rsidR="00EE7E39" w:rsidRPr="00714934" w:rsidRDefault="00EE7E39" w:rsidP="00714934">
            <w:pPr>
              <w:rPr>
                <w:rFonts w:ascii="Arial" w:hAnsi="Arial"/>
                <w:sz w:val="18"/>
                <w:szCs w:val="18"/>
                <w:u w:color="000000"/>
              </w:rPr>
            </w:pPr>
          </w:p>
        </w:tc>
      </w:tr>
      <w:tr w:rsidR="00EE7E39" w:rsidRPr="00EE7E39" w14:paraId="027A132B" w14:textId="77777777" w:rsidTr="009C7A2E">
        <w:trPr>
          <w:trHeight w:val="317"/>
        </w:trPr>
        <w:tc>
          <w:tcPr>
            <w:tcW w:w="2801" w:type="dxa"/>
            <w:shd w:val="clear" w:color="auto" w:fill="auto"/>
            <w:vAlign w:val="center"/>
          </w:tcPr>
          <w:p w14:paraId="0FBD3D98"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GDM start date</w:t>
            </w:r>
          </w:p>
        </w:tc>
        <w:tc>
          <w:tcPr>
            <w:tcW w:w="410" w:type="dxa"/>
            <w:shd w:val="clear" w:color="auto" w:fill="auto"/>
            <w:vAlign w:val="center"/>
          </w:tcPr>
          <w:p w14:paraId="69F0AB7C"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80660865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50EFA7E3"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Commencement date NDSS registration for all incidence of Gestational diabetes</w:t>
            </w:r>
          </w:p>
        </w:tc>
        <w:tc>
          <w:tcPr>
            <w:tcW w:w="3212" w:type="dxa"/>
            <w:vAlign w:val="center"/>
          </w:tcPr>
          <w:p w14:paraId="15088243" w14:textId="77777777" w:rsidR="00EE7E39" w:rsidRPr="00714934" w:rsidRDefault="00EE7E39" w:rsidP="00714934">
            <w:pPr>
              <w:rPr>
                <w:rFonts w:ascii="Arial" w:hAnsi="Arial"/>
                <w:sz w:val="18"/>
                <w:szCs w:val="18"/>
                <w:u w:color="000000"/>
              </w:rPr>
            </w:pPr>
          </w:p>
        </w:tc>
      </w:tr>
      <w:tr w:rsidR="00EE7E39" w:rsidRPr="00EE7E39" w14:paraId="33903EDA" w14:textId="77777777" w:rsidTr="009C7A2E">
        <w:trPr>
          <w:trHeight w:val="317"/>
        </w:trPr>
        <w:tc>
          <w:tcPr>
            <w:tcW w:w="2801" w:type="dxa"/>
            <w:shd w:val="clear" w:color="auto" w:fill="auto"/>
            <w:vAlign w:val="center"/>
          </w:tcPr>
          <w:p w14:paraId="203E0F65"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(GDM history) Date of birth</w:t>
            </w:r>
          </w:p>
        </w:tc>
        <w:tc>
          <w:tcPr>
            <w:tcW w:w="410" w:type="dxa"/>
            <w:shd w:val="clear" w:color="auto" w:fill="auto"/>
            <w:vAlign w:val="center"/>
          </w:tcPr>
          <w:p w14:paraId="07E16712"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734776164"/>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D3BCBB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Expected date of birth or actual date of birth of child born to woman with Gestational diabetes who register with the NDSS</w:t>
            </w:r>
          </w:p>
        </w:tc>
        <w:tc>
          <w:tcPr>
            <w:tcW w:w="3212" w:type="dxa"/>
            <w:vAlign w:val="center"/>
          </w:tcPr>
          <w:p w14:paraId="2A02414F" w14:textId="77777777" w:rsidR="00EE7E39" w:rsidRPr="00714934" w:rsidRDefault="00EE7E39" w:rsidP="00714934">
            <w:pPr>
              <w:rPr>
                <w:rFonts w:ascii="Arial" w:hAnsi="Arial"/>
                <w:sz w:val="18"/>
                <w:szCs w:val="18"/>
                <w:u w:color="000000"/>
              </w:rPr>
            </w:pPr>
          </w:p>
        </w:tc>
      </w:tr>
      <w:tr w:rsidR="00EE7E39" w:rsidRPr="00EE7E39" w14:paraId="6265DC2C" w14:textId="77777777" w:rsidTr="009C7A2E">
        <w:trPr>
          <w:trHeight w:val="317"/>
        </w:trPr>
        <w:tc>
          <w:tcPr>
            <w:tcW w:w="2801" w:type="dxa"/>
            <w:shd w:val="clear" w:color="auto" w:fill="auto"/>
            <w:vAlign w:val="center"/>
          </w:tcPr>
          <w:p w14:paraId="3FC81227"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(GDM history) Date of death</w:t>
            </w:r>
          </w:p>
        </w:tc>
        <w:tc>
          <w:tcPr>
            <w:tcW w:w="410" w:type="dxa"/>
            <w:shd w:val="clear" w:color="auto" w:fill="auto"/>
            <w:vAlign w:val="center"/>
          </w:tcPr>
          <w:p w14:paraId="796D3DA7"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501236256"/>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6EE3278D"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Date of death (where reported) of child born to woman with Gestational diabetes who register with the NDSS</w:t>
            </w:r>
          </w:p>
        </w:tc>
        <w:tc>
          <w:tcPr>
            <w:tcW w:w="3212" w:type="dxa"/>
            <w:vAlign w:val="center"/>
          </w:tcPr>
          <w:p w14:paraId="1B713E0B" w14:textId="77777777" w:rsidR="00EE7E39" w:rsidRPr="00714934" w:rsidRDefault="00EE7E39" w:rsidP="00714934">
            <w:pPr>
              <w:rPr>
                <w:rFonts w:ascii="Arial" w:hAnsi="Arial"/>
                <w:sz w:val="18"/>
                <w:szCs w:val="18"/>
                <w:u w:color="000000"/>
              </w:rPr>
            </w:pPr>
          </w:p>
        </w:tc>
      </w:tr>
      <w:tr w:rsidR="00EE7E39" w:rsidRPr="00EE7E39" w14:paraId="5FBC7DE7" w14:textId="77777777" w:rsidTr="009C7A2E">
        <w:trPr>
          <w:trHeight w:val="317"/>
        </w:trPr>
        <w:tc>
          <w:tcPr>
            <w:tcW w:w="2801" w:type="dxa"/>
            <w:shd w:val="clear" w:color="auto" w:fill="auto"/>
            <w:vAlign w:val="center"/>
          </w:tcPr>
          <w:p w14:paraId="78BC7C51"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IPC category</w:t>
            </w:r>
          </w:p>
        </w:tc>
        <w:tc>
          <w:tcPr>
            <w:tcW w:w="410" w:type="dxa"/>
            <w:shd w:val="clear" w:color="auto" w:fill="auto"/>
            <w:vAlign w:val="center"/>
          </w:tcPr>
          <w:p w14:paraId="71FA24B0"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702439898"/>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245E581E"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Category of insulin requiring registrant certified for insulin access</w:t>
            </w:r>
          </w:p>
        </w:tc>
        <w:tc>
          <w:tcPr>
            <w:tcW w:w="3212" w:type="dxa"/>
            <w:vAlign w:val="center"/>
          </w:tcPr>
          <w:p w14:paraId="52674B31" w14:textId="77777777" w:rsidR="00EE7E39" w:rsidRPr="00714934" w:rsidRDefault="00EE7E39" w:rsidP="00714934">
            <w:pPr>
              <w:rPr>
                <w:rFonts w:ascii="Arial" w:hAnsi="Arial"/>
                <w:sz w:val="18"/>
                <w:szCs w:val="18"/>
                <w:u w:color="000000"/>
              </w:rPr>
            </w:pPr>
          </w:p>
        </w:tc>
      </w:tr>
      <w:tr w:rsidR="00EE7E39" w:rsidRPr="00EE7E39" w14:paraId="23B4EF46" w14:textId="77777777" w:rsidTr="009C7A2E">
        <w:trPr>
          <w:trHeight w:val="317"/>
        </w:trPr>
        <w:tc>
          <w:tcPr>
            <w:tcW w:w="2801" w:type="dxa"/>
            <w:shd w:val="clear" w:color="auto" w:fill="auto"/>
            <w:vAlign w:val="center"/>
          </w:tcPr>
          <w:p w14:paraId="5D36DE5C"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Type of injectable required</w:t>
            </w:r>
          </w:p>
        </w:tc>
        <w:tc>
          <w:tcPr>
            <w:tcW w:w="410" w:type="dxa"/>
            <w:shd w:val="clear" w:color="auto" w:fill="auto"/>
            <w:vAlign w:val="center"/>
          </w:tcPr>
          <w:p w14:paraId="1CFD484A" w14:textId="77777777" w:rsidR="00EE7E39" w:rsidRPr="00714934" w:rsidRDefault="00F1454A" w:rsidP="00714934">
            <w:pPr>
              <w:rPr>
                <w:rFonts w:ascii="Arial" w:hAnsi="Arial"/>
                <w:sz w:val="18"/>
                <w:szCs w:val="18"/>
                <w:u w:color="000000"/>
                <w:lang w:eastAsia="en-AU"/>
              </w:rPr>
            </w:pPr>
            <w:sdt>
              <w:sdtPr>
                <w:rPr>
                  <w:rFonts w:ascii="Arial" w:hAnsi="Arial"/>
                  <w:sz w:val="18"/>
                  <w:szCs w:val="18"/>
                  <w:u w:color="000000"/>
                </w:rPr>
                <w:id w:val="-1274315210"/>
                <w14:checkbox>
                  <w14:checked w14:val="0"/>
                  <w14:checkedState w14:val="2612" w14:font="MS Gothic"/>
                  <w14:uncheckedState w14:val="2610" w14:font="MS Gothic"/>
                </w14:checkbox>
              </w:sdtPr>
              <w:sdtEndPr/>
              <w:sdtContent>
                <w:r w:rsidR="00EE7E39" w:rsidRPr="00714934">
                  <w:rPr>
                    <w:rFonts w:ascii="Segoe UI Symbol" w:hAnsi="Segoe UI Symbol" w:cs="Segoe UI Symbol"/>
                    <w:sz w:val="18"/>
                    <w:szCs w:val="18"/>
                    <w:u w:color="000000"/>
                    <w:lang w:eastAsia="en-AU"/>
                  </w:rPr>
                  <w:t>☐</w:t>
                </w:r>
              </w:sdtContent>
            </w:sdt>
          </w:p>
        </w:tc>
        <w:tc>
          <w:tcPr>
            <w:tcW w:w="3211" w:type="dxa"/>
            <w:gridSpan w:val="2"/>
            <w:vAlign w:val="center"/>
          </w:tcPr>
          <w:p w14:paraId="3BCB02B2" w14:textId="77777777" w:rsidR="00EE7E39" w:rsidRPr="00714934" w:rsidRDefault="00EE7E39" w:rsidP="00714934">
            <w:pPr>
              <w:rPr>
                <w:rFonts w:ascii="Arial" w:hAnsi="Arial"/>
                <w:sz w:val="18"/>
                <w:szCs w:val="18"/>
                <w:u w:color="000000"/>
              </w:rPr>
            </w:pPr>
            <w:r w:rsidRPr="00714934">
              <w:rPr>
                <w:rFonts w:ascii="Arial" w:hAnsi="Arial"/>
                <w:sz w:val="18"/>
                <w:szCs w:val="18"/>
                <w:u w:color="000000"/>
              </w:rPr>
              <w:t>Type of non-insulin injectable medication used as advised by the certifying health professional</w:t>
            </w:r>
          </w:p>
        </w:tc>
        <w:tc>
          <w:tcPr>
            <w:tcW w:w="3212" w:type="dxa"/>
            <w:vAlign w:val="center"/>
          </w:tcPr>
          <w:p w14:paraId="763328E6" w14:textId="77777777" w:rsidR="00EE7E39" w:rsidRPr="00714934" w:rsidRDefault="00EE7E39" w:rsidP="00714934">
            <w:pPr>
              <w:rPr>
                <w:rFonts w:ascii="Arial" w:hAnsi="Arial"/>
                <w:sz w:val="18"/>
                <w:szCs w:val="18"/>
                <w:u w:color="000000"/>
              </w:rPr>
            </w:pPr>
          </w:p>
        </w:tc>
      </w:tr>
    </w:tbl>
    <w:p w14:paraId="75D98119" w14:textId="77777777" w:rsidR="00EE10AB" w:rsidRDefault="00EE10AB" w:rsidP="00AD2C31">
      <w:pPr>
        <w:pStyle w:val="AIHWbodytext"/>
      </w:pPr>
    </w:p>
    <w:p w14:paraId="61F82B83" w14:textId="204193CF" w:rsidR="00AD2C31" w:rsidRPr="00AD2C31" w:rsidRDefault="00AD2C31" w:rsidP="00A66C1C">
      <w:pPr>
        <w:pStyle w:val="Heading5"/>
        <w:rPr>
          <w:rFonts w:eastAsia="MS Gothic"/>
          <w:u w:color="000000"/>
        </w:rPr>
      </w:pPr>
      <w:r w:rsidRPr="00AD2C31">
        <w:rPr>
          <w:rFonts w:eastAsia="MS Gothic"/>
          <w:u w:color="000000"/>
        </w:rPr>
        <w:t>4.</w:t>
      </w:r>
      <w:r w:rsidR="00E159D4">
        <w:rPr>
          <w:rFonts w:eastAsia="MS Gothic"/>
          <w:u w:color="000000"/>
        </w:rPr>
        <w:t>4</w:t>
      </w:r>
      <w:r w:rsidRPr="00AD2C31">
        <w:rPr>
          <w:rFonts w:eastAsia="MS Gothic"/>
          <w:u w:color="000000"/>
        </w:rPr>
        <w:t xml:space="preserve"> Other </w:t>
      </w:r>
      <w:r w:rsidRPr="00E159D4">
        <w:rPr>
          <w:szCs w:val="32"/>
        </w:rPr>
        <w:t>Commonwealth</w:t>
      </w:r>
      <w:r w:rsidRPr="00AD2C31">
        <w:rPr>
          <w:rFonts w:eastAsia="MS Gothic"/>
          <w:u w:color="000000"/>
        </w:rPr>
        <w:t>/National data sets</w:t>
      </w:r>
    </w:p>
    <w:tbl>
      <w:tblP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4817"/>
        <w:gridCol w:w="4817"/>
      </w:tblGrid>
      <w:tr w:rsidR="00AD2C31" w:rsidRPr="00AD2C31" w14:paraId="0234AF15" w14:textId="77777777" w:rsidTr="009C7A2E">
        <w:trPr>
          <w:trHeight w:val="317"/>
        </w:trPr>
        <w:tc>
          <w:tcPr>
            <w:tcW w:w="5000" w:type="pct"/>
            <w:gridSpan w:val="2"/>
            <w:shd w:val="clear" w:color="auto" w:fill="297D96"/>
            <w:vAlign w:val="center"/>
          </w:tcPr>
          <w:p w14:paraId="08AA2406" w14:textId="77777777" w:rsidR="00AD2C31" w:rsidRPr="00AD2C31" w:rsidRDefault="00AD2C31" w:rsidP="00AD2C31">
            <w:pPr>
              <w:tabs>
                <w:tab w:val="left" w:pos="540"/>
              </w:tabs>
              <w:spacing w:before="40" w:after="40" w:line="240" w:lineRule="auto"/>
              <w:rPr>
                <w:rFonts w:ascii="Arial" w:eastAsia="SimSun" w:hAnsi="Arial" w:cs="Arial"/>
                <w:b/>
                <w:color w:val="FFFFFF"/>
                <w:sz w:val="20"/>
                <w:szCs w:val="20"/>
              </w:rPr>
            </w:pPr>
            <w:r w:rsidRPr="00AD2C31">
              <w:rPr>
                <w:rFonts w:ascii="Arial" w:eastAsia="SimSun" w:hAnsi="Arial" w:cs="Arial"/>
                <w:b/>
                <w:color w:val="FFFFFF"/>
                <w:sz w:val="20"/>
                <w:szCs w:val="20"/>
                <w:lang w:eastAsia="ko-KR"/>
              </w:rPr>
              <w:t>Other Commonwealth/National data sets</w:t>
            </w:r>
          </w:p>
        </w:tc>
      </w:tr>
      <w:tr w:rsidR="00AD2C31" w:rsidRPr="00AD2C31" w14:paraId="4901EABD" w14:textId="77777777" w:rsidTr="009C7A2E">
        <w:trPr>
          <w:trHeight w:val="317"/>
        </w:trPr>
        <w:tc>
          <w:tcPr>
            <w:tcW w:w="2500" w:type="pct"/>
            <w:shd w:val="clear" w:color="auto" w:fill="E1F2F7"/>
            <w:vAlign w:val="center"/>
          </w:tcPr>
          <w:p w14:paraId="3A2D753F"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Name of Commonwealth/National data set: </w:t>
            </w:r>
          </w:p>
        </w:tc>
        <w:tc>
          <w:tcPr>
            <w:tcW w:w="2500" w:type="pct"/>
            <w:shd w:val="clear" w:color="auto" w:fill="auto"/>
            <w:vAlign w:val="center"/>
          </w:tcPr>
          <w:p w14:paraId="7CF7C9B4" w14:textId="77777777" w:rsidR="00AD2C31" w:rsidRPr="00AD2C31" w:rsidRDefault="00AD2C31" w:rsidP="00AD2C31">
            <w:pPr>
              <w:tabs>
                <w:tab w:val="left" w:pos="540"/>
              </w:tabs>
              <w:spacing w:before="40" w:after="40" w:line="240" w:lineRule="auto"/>
              <w:rPr>
                <w:rFonts w:ascii="Arial" w:eastAsia="SimSun" w:hAnsi="Arial" w:cs="Arial"/>
                <w:bCs/>
                <w:sz w:val="18"/>
                <w:szCs w:val="18"/>
              </w:rPr>
            </w:pPr>
          </w:p>
        </w:tc>
      </w:tr>
      <w:tr w:rsidR="00AD2C31" w:rsidRPr="00AD2C31" w14:paraId="3BF3C29E" w14:textId="77777777" w:rsidTr="009C7A2E">
        <w:trPr>
          <w:trHeight w:val="317"/>
        </w:trPr>
        <w:tc>
          <w:tcPr>
            <w:tcW w:w="2500" w:type="pct"/>
            <w:shd w:val="clear" w:color="auto" w:fill="E1F2F7"/>
            <w:vAlign w:val="center"/>
          </w:tcPr>
          <w:p w14:paraId="6997214F"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Data custodian:</w:t>
            </w:r>
          </w:p>
        </w:tc>
        <w:tc>
          <w:tcPr>
            <w:tcW w:w="2500" w:type="pct"/>
            <w:shd w:val="clear" w:color="auto" w:fill="auto"/>
            <w:vAlign w:val="center"/>
          </w:tcPr>
          <w:p w14:paraId="65E5CCEE" w14:textId="77777777" w:rsidR="00AD2C31" w:rsidRPr="00AD2C31" w:rsidRDefault="00AD2C31" w:rsidP="00AD2C31">
            <w:pPr>
              <w:tabs>
                <w:tab w:val="left" w:pos="540"/>
              </w:tabs>
              <w:spacing w:before="40" w:after="40" w:line="240" w:lineRule="auto"/>
              <w:rPr>
                <w:rFonts w:ascii="Arial" w:eastAsia="SimSun" w:hAnsi="Arial" w:cs="Arial"/>
                <w:bCs/>
                <w:sz w:val="18"/>
                <w:szCs w:val="18"/>
              </w:rPr>
            </w:pPr>
          </w:p>
        </w:tc>
      </w:tr>
      <w:tr w:rsidR="00AD2C31" w:rsidRPr="00AD2C31" w14:paraId="792A01F8" w14:textId="77777777" w:rsidTr="009C7A2E">
        <w:trPr>
          <w:trHeight w:val="317"/>
        </w:trPr>
        <w:tc>
          <w:tcPr>
            <w:tcW w:w="5000" w:type="pct"/>
            <w:gridSpan w:val="2"/>
            <w:shd w:val="clear" w:color="auto" w:fill="FDE5D7"/>
            <w:vAlign w:val="center"/>
          </w:tcPr>
          <w:p w14:paraId="117E006B"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Copy and paste this table to add additional Commonwealth/National data sets as required.</w:t>
            </w:r>
          </w:p>
          <w:p w14:paraId="29E2B442"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Please remove this row after pasting.</w:t>
            </w:r>
          </w:p>
        </w:tc>
      </w:tr>
      <w:tr w:rsidR="00AD2C31" w:rsidRPr="00AD2C31" w14:paraId="4FFFE660" w14:textId="77777777" w:rsidTr="009C7A2E">
        <w:trPr>
          <w:trHeight w:val="317"/>
        </w:trPr>
        <w:tc>
          <w:tcPr>
            <w:tcW w:w="2500" w:type="pct"/>
            <w:shd w:val="clear" w:color="auto" w:fill="E1F2F7"/>
            <w:vAlign w:val="center"/>
          </w:tcPr>
          <w:p w14:paraId="5B9A778F"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Data requested for the period</w:t>
            </w:r>
          </w:p>
        </w:tc>
        <w:tc>
          <w:tcPr>
            <w:tcW w:w="2500" w:type="pct"/>
            <w:shd w:val="clear" w:color="auto" w:fill="auto"/>
            <w:vAlign w:val="center"/>
          </w:tcPr>
          <w:p w14:paraId="4FE99B84"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color w:val="000000"/>
                <w:sz w:val="18"/>
                <w:szCs w:val="18"/>
              </w:rPr>
              <w:t>DD/MM/YYYY to DD/MM/YYYY</w:t>
            </w:r>
          </w:p>
        </w:tc>
      </w:tr>
      <w:tr w:rsidR="00AD2C31" w:rsidRPr="00AD2C31" w14:paraId="0B2CFB62" w14:textId="77777777" w:rsidTr="009C7A2E">
        <w:trPr>
          <w:trHeight w:val="317"/>
        </w:trPr>
        <w:tc>
          <w:tcPr>
            <w:tcW w:w="2500" w:type="pct"/>
            <w:shd w:val="clear" w:color="auto" w:fill="E1F2F7"/>
          </w:tcPr>
          <w:p w14:paraId="2735DF65"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Please provide a justification for the release of the requested variables</w:t>
            </w:r>
          </w:p>
        </w:tc>
        <w:tc>
          <w:tcPr>
            <w:tcW w:w="2500" w:type="pct"/>
            <w:shd w:val="clear" w:color="auto" w:fill="auto"/>
          </w:tcPr>
          <w:p w14:paraId="58C7FC75" w14:textId="77777777" w:rsidR="00AD2C31" w:rsidRPr="00AD2C31" w:rsidRDefault="00AD2C31" w:rsidP="00AD2C31">
            <w:pPr>
              <w:tabs>
                <w:tab w:val="left" w:pos="540"/>
              </w:tabs>
              <w:spacing w:before="40" w:after="40" w:line="240" w:lineRule="auto"/>
              <w:rPr>
                <w:rFonts w:ascii="Arial" w:eastAsia="SimSun" w:hAnsi="Arial" w:cs="Arial"/>
                <w:color w:val="000000"/>
                <w:sz w:val="18"/>
                <w:szCs w:val="18"/>
              </w:rPr>
            </w:pPr>
          </w:p>
        </w:tc>
      </w:tr>
      <w:tr w:rsidR="00AD2C31" w:rsidRPr="00AD2C31" w14:paraId="78A92699" w14:textId="77777777" w:rsidTr="009C7A2E">
        <w:trPr>
          <w:trHeight w:val="317"/>
        </w:trPr>
        <w:tc>
          <w:tcPr>
            <w:tcW w:w="2500" w:type="pct"/>
            <w:shd w:val="clear" w:color="auto" w:fill="E1F2F7"/>
            <w:vAlign w:val="center"/>
          </w:tcPr>
          <w:p w14:paraId="57B4A123"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Requested variables</w:t>
            </w:r>
          </w:p>
        </w:tc>
        <w:tc>
          <w:tcPr>
            <w:tcW w:w="2500" w:type="pct"/>
            <w:shd w:val="clear" w:color="auto" w:fill="E1F2F7"/>
            <w:vAlign w:val="center"/>
          </w:tcPr>
          <w:p w14:paraId="4796A0F1"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Justification</w:t>
            </w:r>
          </w:p>
        </w:tc>
      </w:tr>
      <w:tr w:rsidR="00AD2C31" w:rsidRPr="00AD2C31" w14:paraId="60B34995" w14:textId="77777777" w:rsidTr="009C7A2E">
        <w:trPr>
          <w:trHeight w:val="317"/>
        </w:trPr>
        <w:tc>
          <w:tcPr>
            <w:tcW w:w="2500" w:type="pct"/>
            <w:shd w:val="clear" w:color="auto" w:fill="auto"/>
            <w:vAlign w:val="center"/>
          </w:tcPr>
          <w:p w14:paraId="0C3AAEC0"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c>
          <w:tcPr>
            <w:tcW w:w="2500" w:type="pct"/>
            <w:shd w:val="clear" w:color="auto" w:fill="auto"/>
            <w:vAlign w:val="center"/>
          </w:tcPr>
          <w:p w14:paraId="424EB645"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4E60C7BC" w14:textId="77777777" w:rsidTr="009C7A2E">
        <w:trPr>
          <w:trHeight w:val="317"/>
        </w:trPr>
        <w:tc>
          <w:tcPr>
            <w:tcW w:w="2500" w:type="pct"/>
            <w:shd w:val="clear" w:color="auto" w:fill="auto"/>
            <w:vAlign w:val="center"/>
          </w:tcPr>
          <w:p w14:paraId="591AD522"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c>
          <w:tcPr>
            <w:tcW w:w="2500" w:type="pct"/>
            <w:shd w:val="clear" w:color="auto" w:fill="auto"/>
            <w:vAlign w:val="center"/>
          </w:tcPr>
          <w:p w14:paraId="756F6ACA"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777F5BD3" w14:textId="77777777" w:rsidTr="009C7A2E">
        <w:trPr>
          <w:trHeight w:val="317"/>
        </w:trPr>
        <w:tc>
          <w:tcPr>
            <w:tcW w:w="2500" w:type="pct"/>
            <w:shd w:val="clear" w:color="auto" w:fill="auto"/>
            <w:vAlign w:val="center"/>
          </w:tcPr>
          <w:p w14:paraId="71DB56FA"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c>
          <w:tcPr>
            <w:tcW w:w="2500" w:type="pct"/>
            <w:shd w:val="clear" w:color="auto" w:fill="auto"/>
            <w:vAlign w:val="center"/>
          </w:tcPr>
          <w:p w14:paraId="06A4B34E"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6CF3E8EC" w14:textId="77777777" w:rsidTr="009C7A2E">
        <w:trPr>
          <w:trHeight w:val="317"/>
        </w:trPr>
        <w:tc>
          <w:tcPr>
            <w:tcW w:w="2500" w:type="pct"/>
            <w:shd w:val="clear" w:color="auto" w:fill="auto"/>
            <w:vAlign w:val="center"/>
          </w:tcPr>
          <w:p w14:paraId="6BF29919"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c>
          <w:tcPr>
            <w:tcW w:w="2500" w:type="pct"/>
            <w:shd w:val="clear" w:color="auto" w:fill="auto"/>
            <w:vAlign w:val="center"/>
          </w:tcPr>
          <w:p w14:paraId="54E84034"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047B165A" w14:textId="77777777" w:rsidTr="009C7A2E">
        <w:trPr>
          <w:trHeight w:val="317"/>
        </w:trPr>
        <w:tc>
          <w:tcPr>
            <w:tcW w:w="2500" w:type="pct"/>
            <w:shd w:val="clear" w:color="auto" w:fill="auto"/>
            <w:vAlign w:val="center"/>
          </w:tcPr>
          <w:p w14:paraId="643BA45C"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c>
          <w:tcPr>
            <w:tcW w:w="2500" w:type="pct"/>
            <w:shd w:val="clear" w:color="auto" w:fill="auto"/>
            <w:vAlign w:val="center"/>
          </w:tcPr>
          <w:p w14:paraId="5F1D5CB9"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bl>
    <w:p w14:paraId="26314D4B" w14:textId="77777777" w:rsidR="00AD2C31" w:rsidRPr="00AD2C31" w:rsidRDefault="00AD2C31" w:rsidP="000E02C3">
      <w:pPr>
        <w:spacing w:before="0" w:after="0" w:line="360" w:lineRule="auto"/>
        <w:rPr>
          <w:rFonts w:ascii="Arial" w:eastAsia="MS Mincho" w:hAnsi="Arial" w:cs="Arial"/>
          <w:sz w:val="20"/>
          <w:szCs w:val="20"/>
          <w:lang w:eastAsia="en-US"/>
        </w:rPr>
      </w:pPr>
    </w:p>
    <w:p w14:paraId="4C6F05E5" w14:textId="410F3DE0" w:rsidR="00AD2C31" w:rsidRPr="00AD2C31" w:rsidRDefault="00AD2C31" w:rsidP="00A66C1C">
      <w:pPr>
        <w:pStyle w:val="Heading5"/>
        <w:rPr>
          <w:rFonts w:eastAsia="MS Gothic"/>
          <w:u w:color="000000"/>
        </w:rPr>
      </w:pPr>
      <w:r w:rsidRPr="00AD2C31">
        <w:rPr>
          <w:rFonts w:eastAsia="MS Gothic"/>
          <w:u w:color="000000"/>
        </w:rPr>
        <w:t xml:space="preserve">4.4 State or territory data sets </w:t>
      </w:r>
      <w:r w:rsidR="00E30E24">
        <w:rPr>
          <w:rFonts w:eastAsia="MS Gothic"/>
          <w:u w:color="000000"/>
        </w:rPr>
        <w:t>(not in the NHDH)</w:t>
      </w:r>
    </w:p>
    <w:tbl>
      <w:tblPr>
        <w:tblStyle w:val="TableGrid70"/>
        <w:tblpPr w:leftFromText="180" w:rightFromText="180" w:vertAnchor="text" w:tblpY="1"/>
        <w:tblOverlap w:val="never"/>
        <w:tblW w:w="0" w:type="auto"/>
        <w:tblBorders>
          <w:top w:val="single" w:sz="4" w:space="0" w:color="7ABA4C"/>
          <w:left w:val="single" w:sz="4" w:space="0" w:color="7ABA4C"/>
          <w:bottom w:val="single" w:sz="4" w:space="0" w:color="7ABA4C"/>
          <w:right w:val="single" w:sz="4" w:space="0" w:color="7ABA4C"/>
          <w:insideH w:val="single" w:sz="4" w:space="0" w:color="7ABA4C"/>
          <w:insideV w:val="single" w:sz="4" w:space="0" w:color="7ABA4C"/>
        </w:tblBorders>
        <w:tblLook w:val="04A0" w:firstRow="1" w:lastRow="0" w:firstColumn="1" w:lastColumn="0" w:noHBand="0" w:noVBand="1"/>
      </w:tblPr>
      <w:tblGrid>
        <w:gridCol w:w="9060"/>
      </w:tblGrid>
      <w:tr w:rsidR="00AD2C31" w:rsidRPr="00AD2C31" w14:paraId="32A36721" w14:textId="77777777" w:rsidTr="009C7A2E">
        <w:trPr>
          <w:trHeight w:val="317"/>
        </w:trPr>
        <w:tc>
          <w:tcPr>
            <w:tcW w:w="9629" w:type="dxa"/>
            <w:shd w:val="clear" w:color="auto" w:fill="7ABA4C"/>
            <w:vAlign w:val="center"/>
          </w:tcPr>
          <w:p w14:paraId="5A420AC1" w14:textId="77777777" w:rsidR="00AD2C31" w:rsidRPr="00AD2C31" w:rsidRDefault="00AD2C31" w:rsidP="000E02C3">
            <w:pPr>
              <w:spacing w:line="260" w:lineRule="atLeast"/>
              <w:rPr>
                <w:bCs/>
                <w:sz w:val="20"/>
              </w:rPr>
            </w:pPr>
            <w:r w:rsidRPr="00AD2C31">
              <w:rPr>
                <w:bCs/>
                <w:color w:val="FFFFFF"/>
                <w:sz w:val="20"/>
              </w:rPr>
              <w:t>Note to researchers</w:t>
            </w:r>
          </w:p>
        </w:tc>
      </w:tr>
      <w:tr w:rsidR="00AD2C31" w:rsidRPr="00AD2C31" w14:paraId="51E5C2A7" w14:textId="77777777" w:rsidTr="009C7A2E">
        <w:trPr>
          <w:trHeight w:val="317"/>
        </w:trPr>
        <w:tc>
          <w:tcPr>
            <w:tcW w:w="9629" w:type="dxa"/>
            <w:shd w:val="clear" w:color="auto" w:fill="E2F0D8"/>
            <w:vAlign w:val="center"/>
          </w:tcPr>
          <w:p w14:paraId="41B82EBC" w14:textId="77777777" w:rsidR="00AD2C31" w:rsidRPr="00AD2C31" w:rsidRDefault="00AD2C31" w:rsidP="000E02C3">
            <w:pPr>
              <w:spacing w:line="260" w:lineRule="atLeast"/>
              <w:rPr>
                <w:sz w:val="18"/>
                <w:szCs w:val="18"/>
              </w:rPr>
            </w:pPr>
            <w:r w:rsidRPr="00AD2C31">
              <w:rPr>
                <w:sz w:val="18"/>
                <w:szCs w:val="18"/>
              </w:rPr>
              <w:t>You can provide us with exact copies of the state or territory variables lists submitted to the data custodian(s) as an appendix at the end of this form.</w:t>
            </w:r>
          </w:p>
        </w:tc>
      </w:tr>
    </w:tbl>
    <w:p w14:paraId="76697122" w14:textId="77777777" w:rsidR="00AD2C31" w:rsidRPr="00AD2C31" w:rsidRDefault="00AD2C31" w:rsidP="000E02C3">
      <w:pPr>
        <w:spacing w:before="0" w:after="0" w:line="360" w:lineRule="auto"/>
        <w:rPr>
          <w:rFonts w:ascii="Arial" w:eastAsia="MS Mincho" w:hAnsi="Arial" w:cs="Arial"/>
          <w:sz w:val="20"/>
          <w:szCs w:val="20"/>
          <w:lang w:eastAsia="en-US"/>
        </w:rPr>
      </w:pP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4817"/>
        <w:gridCol w:w="4817"/>
      </w:tblGrid>
      <w:tr w:rsidR="00AD2C31" w:rsidRPr="00AD2C31" w14:paraId="3E6D81ED" w14:textId="77777777" w:rsidTr="009C7A2E">
        <w:trPr>
          <w:trHeight w:val="317"/>
        </w:trPr>
        <w:tc>
          <w:tcPr>
            <w:tcW w:w="5000" w:type="pct"/>
            <w:gridSpan w:val="2"/>
            <w:shd w:val="clear" w:color="auto" w:fill="297D96"/>
            <w:vAlign w:val="center"/>
          </w:tcPr>
          <w:p w14:paraId="462617D8" w14:textId="77777777" w:rsidR="00AD2C31" w:rsidRPr="00AD2C31" w:rsidRDefault="00AD2C31" w:rsidP="00AD2C31">
            <w:pPr>
              <w:spacing w:before="40" w:after="40" w:line="240" w:lineRule="auto"/>
              <w:rPr>
                <w:rFonts w:ascii="Arial" w:eastAsia="SimSun" w:hAnsi="Arial" w:cs="Arial"/>
                <w:b/>
                <w:color w:val="FFFFFF"/>
                <w:sz w:val="20"/>
                <w:szCs w:val="20"/>
                <w:lang w:eastAsia="ko-KR"/>
              </w:rPr>
            </w:pPr>
            <w:r w:rsidRPr="00AD2C31">
              <w:rPr>
                <w:rFonts w:ascii="Arial" w:eastAsia="SimSun" w:hAnsi="Arial" w:cs="Arial"/>
                <w:b/>
                <w:color w:val="FFFFFF"/>
                <w:sz w:val="20"/>
                <w:szCs w:val="20"/>
                <w:lang w:eastAsia="ko-KR"/>
              </w:rPr>
              <w:t>State or territory data sets</w:t>
            </w:r>
          </w:p>
        </w:tc>
      </w:tr>
      <w:tr w:rsidR="00AD2C31" w:rsidRPr="00AD2C31" w14:paraId="4A5B251A" w14:textId="77777777" w:rsidTr="009C7A2E">
        <w:trPr>
          <w:trHeight w:val="317"/>
        </w:trPr>
        <w:tc>
          <w:tcPr>
            <w:tcW w:w="2500" w:type="pct"/>
            <w:shd w:val="clear" w:color="auto" w:fill="E1F2F7"/>
            <w:vAlign w:val="center"/>
          </w:tcPr>
          <w:p w14:paraId="0A1E2D61"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lastRenderedPageBreak/>
              <w:t xml:space="preserve">Name of state or territory data set: </w:t>
            </w:r>
          </w:p>
        </w:tc>
        <w:tc>
          <w:tcPr>
            <w:tcW w:w="2500" w:type="pct"/>
            <w:shd w:val="clear" w:color="auto" w:fill="auto"/>
            <w:vAlign w:val="center"/>
          </w:tcPr>
          <w:p w14:paraId="42BF9244" w14:textId="77777777" w:rsidR="00AD2C31" w:rsidRPr="00AD2C31" w:rsidRDefault="00AD2C31" w:rsidP="00AD2C31">
            <w:pPr>
              <w:spacing w:before="40" w:after="40" w:line="240" w:lineRule="auto"/>
              <w:rPr>
                <w:rFonts w:ascii="Arial" w:eastAsia="SimSun" w:hAnsi="Arial" w:cs="Arial"/>
                <w:bCs/>
                <w:sz w:val="18"/>
                <w:szCs w:val="18"/>
              </w:rPr>
            </w:pPr>
          </w:p>
        </w:tc>
      </w:tr>
      <w:tr w:rsidR="00AD2C31" w:rsidRPr="00AD2C31" w14:paraId="3D737720" w14:textId="77777777" w:rsidTr="009C7A2E">
        <w:trPr>
          <w:trHeight w:val="317"/>
        </w:trPr>
        <w:tc>
          <w:tcPr>
            <w:tcW w:w="2500" w:type="pct"/>
            <w:shd w:val="clear" w:color="auto" w:fill="E1F2F7"/>
            <w:vAlign w:val="center"/>
          </w:tcPr>
          <w:p w14:paraId="25AB2D97"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Data custodian:</w:t>
            </w:r>
          </w:p>
        </w:tc>
        <w:tc>
          <w:tcPr>
            <w:tcW w:w="2500" w:type="pct"/>
            <w:shd w:val="clear" w:color="auto" w:fill="auto"/>
            <w:vAlign w:val="center"/>
          </w:tcPr>
          <w:p w14:paraId="3300B6D9" w14:textId="77777777" w:rsidR="00AD2C31" w:rsidRPr="00AD2C31" w:rsidRDefault="00AD2C31" w:rsidP="00AD2C31">
            <w:pPr>
              <w:spacing w:before="40" w:after="40" w:line="240" w:lineRule="auto"/>
              <w:rPr>
                <w:rFonts w:ascii="Arial" w:eastAsia="SimSun" w:hAnsi="Arial" w:cs="Arial"/>
                <w:bCs/>
                <w:sz w:val="18"/>
                <w:szCs w:val="18"/>
              </w:rPr>
            </w:pPr>
          </w:p>
        </w:tc>
      </w:tr>
      <w:tr w:rsidR="00AD2C31" w:rsidRPr="00AD2C31" w14:paraId="2089DBF5" w14:textId="77777777" w:rsidTr="009C7A2E">
        <w:trPr>
          <w:trHeight w:val="317"/>
        </w:trPr>
        <w:tc>
          <w:tcPr>
            <w:tcW w:w="5000" w:type="pct"/>
            <w:gridSpan w:val="2"/>
            <w:shd w:val="clear" w:color="auto" w:fill="FDE5D7"/>
            <w:vAlign w:val="center"/>
          </w:tcPr>
          <w:p w14:paraId="11ADEDBB" w14:textId="77777777" w:rsidR="00AD2C31" w:rsidRPr="00AD2C31" w:rsidRDefault="00AD2C31" w:rsidP="00AD2C31">
            <w:pPr>
              <w:spacing w:before="40" w:after="40" w:line="240" w:lineRule="auto"/>
              <w:rPr>
                <w:rFonts w:ascii="Arial" w:eastAsia="SimSun" w:hAnsi="Arial" w:cs="Arial"/>
                <w:sz w:val="18"/>
                <w:szCs w:val="18"/>
              </w:rPr>
            </w:pPr>
            <w:r w:rsidRPr="00AD2C31">
              <w:rPr>
                <w:rFonts w:ascii="Arial" w:eastAsia="SimSun" w:hAnsi="Arial" w:cs="Arial"/>
                <w:sz w:val="18"/>
                <w:szCs w:val="18"/>
              </w:rPr>
              <w:t>Copy and paste this table to add additional state or territory data sets as required.</w:t>
            </w:r>
          </w:p>
          <w:p w14:paraId="5885D003" w14:textId="77777777" w:rsidR="00AD2C31" w:rsidRPr="00AD2C31" w:rsidRDefault="00AD2C31" w:rsidP="00AD2C31">
            <w:pPr>
              <w:spacing w:before="40" w:after="40" w:line="240" w:lineRule="auto"/>
              <w:rPr>
                <w:rFonts w:ascii="Arial" w:eastAsia="SimSun" w:hAnsi="Arial" w:cs="Arial"/>
                <w:sz w:val="18"/>
                <w:szCs w:val="18"/>
              </w:rPr>
            </w:pPr>
            <w:r w:rsidRPr="00AD2C31">
              <w:rPr>
                <w:rFonts w:ascii="Arial" w:eastAsia="SimSun" w:hAnsi="Arial" w:cs="Arial"/>
                <w:sz w:val="18"/>
                <w:szCs w:val="18"/>
              </w:rPr>
              <w:t>Please remove this row after pasting.</w:t>
            </w:r>
          </w:p>
        </w:tc>
      </w:tr>
      <w:tr w:rsidR="00AD2C31" w:rsidRPr="00AD2C31" w14:paraId="42C2699D" w14:textId="77777777" w:rsidTr="009C7A2E">
        <w:trPr>
          <w:trHeight w:val="317"/>
        </w:trPr>
        <w:tc>
          <w:tcPr>
            <w:tcW w:w="2500" w:type="pct"/>
            <w:shd w:val="clear" w:color="auto" w:fill="E1F2F7"/>
            <w:vAlign w:val="center"/>
          </w:tcPr>
          <w:p w14:paraId="63C809D0" w14:textId="77777777" w:rsidR="00AD2C31" w:rsidRPr="00AD2C31" w:rsidRDefault="00AD2C31" w:rsidP="00AD2C31">
            <w:pPr>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Data requested for the period</w:t>
            </w:r>
          </w:p>
        </w:tc>
        <w:tc>
          <w:tcPr>
            <w:tcW w:w="2500" w:type="pct"/>
            <w:shd w:val="clear" w:color="auto" w:fill="auto"/>
            <w:vAlign w:val="center"/>
          </w:tcPr>
          <w:p w14:paraId="0C2D592A" w14:textId="77777777" w:rsidR="00AD2C31" w:rsidRPr="00AD2C31" w:rsidRDefault="00AD2C31" w:rsidP="00AD2C31">
            <w:pPr>
              <w:spacing w:before="40" w:after="40" w:line="240" w:lineRule="auto"/>
              <w:rPr>
                <w:rFonts w:ascii="Arial" w:eastAsia="SimSun" w:hAnsi="Arial" w:cs="Arial"/>
                <w:b/>
                <w:color w:val="000000"/>
                <w:sz w:val="18"/>
                <w:szCs w:val="18"/>
              </w:rPr>
            </w:pPr>
            <w:r w:rsidRPr="00AD2C31">
              <w:rPr>
                <w:rFonts w:ascii="Arial" w:eastAsia="SimSun" w:hAnsi="Arial" w:cs="Arial"/>
                <w:color w:val="000000"/>
                <w:sz w:val="18"/>
                <w:szCs w:val="18"/>
              </w:rPr>
              <w:t>DD/MM/YYYY to DD/MM/YYYY</w:t>
            </w:r>
          </w:p>
        </w:tc>
      </w:tr>
      <w:tr w:rsidR="00AD2C31" w:rsidRPr="00AD2C31" w14:paraId="25CEDF8F" w14:textId="77777777" w:rsidTr="009C7A2E">
        <w:trPr>
          <w:trHeight w:val="317"/>
        </w:trPr>
        <w:tc>
          <w:tcPr>
            <w:tcW w:w="5000" w:type="pct"/>
            <w:gridSpan w:val="2"/>
            <w:shd w:val="clear" w:color="auto" w:fill="E1F2F7"/>
            <w:vAlign w:val="center"/>
          </w:tcPr>
          <w:p w14:paraId="375A7F35"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Requested variables</w:t>
            </w:r>
          </w:p>
        </w:tc>
      </w:tr>
      <w:tr w:rsidR="00AD2C31" w:rsidRPr="00AD2C31" w14:paraId="1B2DDABC" w14:textId="77777777" w:rsidTr="009C7A2E">
        <w:trPr>
          <w:trHeight w:val="317"/>
        </w:trPr>
        <w:tc>
          <w:tcPr>
            <w:tcW w:w="2500" w:type="pct"/>
            <w:shd w:val="clear" w:color="auto" w:fill="auto"/>
            <w:vAlign w:val="center"/>
          </w:tcPr>
          <w:p w14:paraId="0C63397C"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55A0F6EE"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0B3A2AA1" w14:textId="77777777" w:rsidTr="009C7A2E">
        <w:trPr>
          <w:trHeight w:val="317"/>
        </w:trPr>
        <w:tc>
          <w:tcPr>
            <w:tcW w:w="2500" w:type="pct"/>
            <w:shd w:val="clear" w:color="auto" w:fill="auto"/>
            <w:vAlign w:val="center"/>
          </w:tcPr>
          <w:p w14:paraId="492D22B5"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63994D5F"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79FDE229" w14:textId="77777777" w:rsidTr="009C7A2E">
        <w:trPr>
          <w:trHeight w:val="317"/>
        </w:trPr>
        <w:tc>
          <w:tcPr>
            <w:tcW w:w="2500" w:type="pct"/>
            <w:shd w:val="clear" w:color="auto" w:fill="auto"/>
            <w:vAlign w:val="center"/>
          </w:tcPr>
          <w:p w14:paraId="5182124B"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06049CBE"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243DC021" w14:textId="77777777" w:rsidTr="009C7A2E">
        <w:trPr>
          <w:trHeight w:val="317"/>
        </w:trPr>
        <w:tc>
          <w:tcPr>
            <w:tcW w:w="2500" w:type="pct"/>
            <w:shd w:val="clear" w:color="auto" w:fill="auto"/>
            <w:vAlign w:val="center"/>
          </w:tcPr>
          <w:p w14:paraId="1BDA477E"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1FF56559"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5C1AD80A" w14:textId="77777777" w:rsidTr="009C7A2E">
        <w:trPr>
          <w:trHeight w:val="317"/>
        </w:trPr>
        <w:tc>
          <w:tcPr>
            <w:tcW w:w="2500" w:type="pct"/>
            <w:shd w:val="clear" w:color="auto" w:fill="auto"/>
            <w:vAlign w:val="center"/>
          </w:tcPr>
          <w:p w14:paraId="70007FB0"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5E2F6AA3" w14:textId="77777777" w:rsidR="00AD2C31" w:rsidRPr="00AD2C31" w:rsidRDefault="00AD2C31" w:rsidP="00AD2C31">
            <w:pPr>
              <w:spacing w:before="40" w:after="40" w:line="240" w:lineRule="auto"/>
              <w:rPr>
                <w:rFonts w:ascii="Arial" w:eastAsia="SimSun" w:hAnsi="Arial" w:cs="Arial"/>
                <w:sz w:val="18"/>
                <w:szCs w:val="18"/>
              </w:rPr>
            </w:pPr>
          </w:p>
        </w:tc>
      </w:tr>
    </w:tbl>
    <w:p w14:paraId="5BC078FF" w14:textId="77777777" w:rsidR="00AD2C31" w:rsidRPr="00AD2C31" w:rsidRDefault="00AD2C31" w:rsidP="000E02C3">
      <w:pPr>
        <w:spacing w:before="0" w:after="0" w:line="360" w:lineRule="auto"/>
        <w:rPr>
          <w:rFonts w:ascii="Arial" w:eastAsia="MS Mincho" w:hAnsi="Arial" w:cs="Arial"/>
          <w:sz w:val="20"/>
          <w:szCs w:val="20"/>
          <w:lang w:eastAsia="en-US"/>
        </w:rPr>
      </w:pPr>
    </w:p>
    <w:p w14:paraId="01EEC16E" w14:textId="77777777" w:rsidR="00AD2C31" w:rsidRPr="00AD2C31" w:rsidRDefault="00AD2C31" w:rsidP="00A66C1C">
      <w:pPr>
        <w:pStyle w:val="Heading5"/>
        <w:rPr>
          <w:rFonts w:eastAsia="MS Gothic"/>
          <w:u w:color="000000"/>
        </w:rPr>
      </w:pPr>
      <w:r w:rsidRPr="00AD2C31">
        <w:rPr>
          <w:rFonts w:eastAsia="MS Gothic"/>
          <w:u w:color="000000"/>
        </w:rPr>
        <w:t>4.5 Other data sets that will be accessed by researchers</w:t>
      </w:r>
    </w:p>
    <w:tbl>
      <w:tblPr>
        <w:tblpPr w:leftFromText="180" w:rightFromText="180" w:vertAnchor="text" w:tblpY="1"/>
        <w:tblOverlap w:val="never"/>
        <w:tblW w:w="9634"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4817"/>
        <w:gridCol w:w="4817"/>
      </w:tblGrid>
      <w:tr w:rsidR="00AD2C31" w:rsidRPr="00AD2C31" w14:paraId="1336A442" w14:textId="77777777" w:rsidTr="009C7A2E">
        <w:trPr>
          <w:trHeight w:val="317"/>
        </w:trPr>
        <w:tc>
          <w:tcPr>
            <w:tcW w:w="5000" w:type="pct"/>
            <w:gridSpan w:val="2"/>
            <w:shd w:val="clear" w:color="auto" w:fill="297D96"/>
            <w:vAlign w:val="center"/>
          </w:tcPr>
          <w:p w14:paraId="3F7F56ED" w14:textId="77777777" w:rsidR="00AD2C31" w:rsidRPr="00AD2C31" w:rsidRDefault="00AD2C31" w:rsidP="00AD2C31">
            <w:pPr>
              <w:spacing w:before="40" w:after="40" w:line="240" w:lineRule="auto"/>
              <w:rPr>
                <w:rFonts w:ascii="Arial" w:eastAsia="SimSun" w:hAnsi="Arial" w:cs="Arial"/>
                <w:b/>
                <w:color w:val="FFFFFF"/>
                <w:sz w:val="20"/>
                <w:szCs w:val="20"/>
                <w:lang w:eastAsia="ko-KR"/>
              </w:rPr>
            </w:pPr>
            <w:r w:rsidRPr="00AD2C31">
              <w:rPr>
                <w:rFonts w:ascii="Arial" w:eastAsia="SimSun" w:hAnsi="Arial" w:cs="Arial"/>
                <w:b/>
                <w:color w:val="FFFFFF"/>
                <w:sz w:val="20"/>
                <w:szCs w:val="20"/>
                <w:lang w:eastAsia="ko-KR"/>
              </w:rPr>
              <w:t>Other data sets that will be accessed by researchers (such as data sets provided by the research team)</w:t>
            </w:r>
          </w:p>
        </w:tc>
      </w:tr>
      <w:tr w:rsidR="00AD2C31" w:rsidRPr="00AD2C31" w14:paraId="53698A3A" w14:textId="77777777" w:rsidTr="009C7A2E">
        <w:trPr>
          <w:trHeight w:val="317"/>
        </w:trPr>
        <w:tc>
          <w:tcPr>
            <w:tcW w:w="2500" w:type="pct"/>
            <w:shd w:val="clear" w:color="auto" w:fill="E1F2F7"/>
            <w:vAlign w:val="center"/>
          </w:tcPr>
          <w:p w14:paraId="32484082"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Name of other data set: </w:t>
            </w:r>
          </w:p>
        </w:tc>
        <w:tc>
          <w:tcPr>
            <w:tcW w:w="2500" w:type="pct"/>
            <w:shd w:val="clear" w:color="auto" w:fill="auto"/>
            <w:vAlign w:val="center"/>
          </w:tcPr>
          <w:p w14:paraId="18DF8E7A" w14:textId="77777777" w:rsidR="00AD2C31" w:rsidRPr="00AD2C31" w:rsidRDefault="00AD2C31" w:rsidP="00AD2C31">
            <w:pPr>
              <w:spacing w:before="40" w:after="40" w:line="240" w:lineRule="auto"/>
              <w:rPr>
                <w:rFonts w:ascii="Arial" w:eastAsia="SimSun" w:hAnsi="Arial" w:cs="Arial"/>
                <w:bCs/>
                <w:sz w:val="18"/>
                <w:szCs w:val="18"/>
              </w:rPr>
            </w:pPr>
          </w:p>
        </w:tc>
      </w:tr>
      <w:tr w:rsidR="00AD2C31" w:rsidRPr="00AD2C31" w14:paraId="5F2CD01B" w14:textId="77777777" w:rsidTr="009C7A2E">
        <w:trPr>
          <w:trHeight w:val="317"/>
        </w:trPr>
        <w:tc>
          <w:tcPr>
            <w:tcW w:w="2500" w:type="pct"/>
            <w:shd w:val="clear" w:color="auto" w:fill="E1F2F7"/>
            <w:vAlign w:val="center"/>
          </w:tcPr>
          <w:p w14:paraId="12E8BDD9"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Data custodian:</w:t>
            </w:r>
          </w:p>
        </w:tc>
        <w:tc>
          <w:tcPr>
            <w:tcW w:w="2500" w:type="pct"/>
            <w:shd w:val="clear" w:color="auto" w:fill="auto"/>
            <w:vAlign w:val="center"/>
          </w:tcPr>
          <w:p w14:paraId="05C7DB18" w14:textId="77777777" w:rsidR="00AD2C31" w:rsidRPr="00AD2C31" w:rsidRDefault="00AD2C31" w:rsidP="00AD2C31">
            <w:pPr>
              <w:spacing w:before="40" w:after="40" w:line="240" w:lineRule="auto"/>
              <w:rPr>
                <w:rFonts w:ascii="Arial" w:eastAsia="SimSun" w:hAnsi="Arial" w:cs="Arial"/>
                <w:bCs/>
                <w:sz w:val="18"/>
                <w:szCs w:val="18"/>
              </w:rPr>
            </w:pPr>
          </w:p>
        </w:tc>
      </w:tr>
      <w:tr w:rsidR="00AD2C31" w:rsidRPr="00AD2C31" w14:paraId="71795950" w14:textId="77777777" w:rsidTr="009C7A2E">
        <w:trPr>
          <w:trHeight w:val="317"/>
        </w:trPr>
        <w:tc>
          <w:tcPr>
            <w:tcW w:w="5000" w:type="pct"/>
            <w:gridSpan w:val="2"/>
            <w:shd w:val="clear" w:color="auto" w:fill="FDE5D7"/>
            <w:vAlign w:val="center"/>
          </w:tcPr>
          <w:p w14:paraId="553871FA" w14:textId="77777777" w:rsidR="00AD2C31" w:rsidRPr="00AD2C31" w:rsidRDefault="00AD2C31" w:rsidP="00AD2C31">
            <w:pPr>
              <w:spacing w:before="40" w:after="40" w:line="240" w:lineRule="auto"/>
              <w:rPr>
                <w:rFonts w:ascii="Arial" w:eastAsia="SimSun" w:hAnsi="Arial" w:cs="Arial"/>
                <w:sz w:val="18"/>
                <w:szCs w:val="18"/>
              </w:rPr>
            </w:pPr>
            <w:r w:rsidRPr="00AD2C31">
              <w:rPr>
                <w:rFonts w:ascii="Arial" w:eastAsia="SimSun" w:hAnsi="Arial" w:cs="Arial"/>
                <w:sz w:val="18"/>
                <w:szCs w:val="18"/>
              </w:rPr>
              <w:t>Copy and paste this table to add additional other data sets as required. Please remove this row after pasting.</w:t>
            </w:r>
          </w:p>
        </w:tc>
      </w:tr>
      <w:tr w:rsidR="00AD2C31" w:rsidRPr="00AD2C31" w14:paraId="3DB8EC24" w14:textId="77777777" w:rsidTr="009C7A2E">
        <w:trPr>
          <w:trHeight w:val="317"/>
        </w:trPr>
        <w:tc>
          <w:tcPr>
            <w:tcW w:w="2500" w:type="pct"/>
            <w:shd w:val="clear" w:color="auto" w:fill="E1F2F7"/>
            <w:vAlign w:val="center"/>
          </w:tcPr>
          <w:p w14:paraId="57643591" w14:textId="77777777" w:rsidR="00AD2C31" w:rsidRPr="00AD2C31" w:rsidRDefault="00AD2C31" w:rsidP="00AD2C31">
            <w:pPr>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Data requested for the period</w:t>
            </w:r>
          </w:p>
        </w:tc>
        <w:tc>
          <w:tcPr>
            <w:tcW w:w="2500" w:type="pct"/>
            <w:shd w:val="clear" w:color="auto" w:fill="auto"/>
            <w:vAlign w:val="center"/>
          </w:tcPr>
          <w:p w14:paraId="3A67DDE8" w14:textId="77777777" w:rsidR="00AD2C31" w:rsidRPr="00AD2C31" w:rsidRDefault="00AD2C31" w:rsidP="00AD2C31">
            <w:pPr>
              <w:spacing w:before="40" w:after="40" w:line="240" w:lineRule="auto"/>
              <w:rPr>
                <w:rFonts w:ascii="Arial" w:eastAsia="SimSun" w:hAnsi="Arial" w:cs="Arial"/>
                <w:b/>
                <w:color w:val="000000"/>
                <w:sz w:val="18"/>
                <w:szCs w:val="18"/>
              </w:rPr>
            </w:pPr>
            <w:r w:rsidRPr="00AD2C31">
              <w:rPr>
                <w:rFonts w:ascii="Arial" w:eastAsia="SimSun" w:hAnsi="Arial" w:cs="Arial"/>
                <w:color w:val="000000"/>
                <w:sz w:val="18"/>
                <w:szCs w:val="18"/>
              </w:rPr>
              <w:t>DD/MM/YYYY to DD/MM/YYYY</w:t>
            </w:r>
          </w:p>
        </w:tc>
      </w:tr>
      <w:tr w:rsidR="00AD2C31" w:rsidRPr="00AD2C31" w14:paraId="36329DE4" w14:textId="77777777" w:rsidTr="009C7A2E">
        <w:trPr>
          <w:trHeight w:val="317"/>
        </w:trPr>
        <w:tc>
          <w:tcPr>
            <w:tcW w:w="5000" w:type="pct"/>
            <w:gridSpan w:val="2"/>
            <w:shd w:val="clear" w:color="auto" w:fill="E1F2F7"/>
            <w:vAlign w:val="center"/>
          </w:tcPr>
          <w:p w14:paraId="7A47F944"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Requested variables</w:t>
            </w:r>
          </w:p>
        </w:tc>
      </w:tr>
      <w:tr w:rsidR="00AD2C31" w:rsidRPr="00AD2C31" w14:paraId="341A3370" w14:textId="77777777" w:rsidTr="009C7A2E">
        <w:trPr>
          <w:trHeight w:val="317"/>
        </w:trPr>
        <w:tc>
          <w:tcPr>
            <w:tcW w:w="2500" w:type="pct"/>
            <w:shd w:val="clear" w:color="auto" w:fill="auto"/>
            <w:vAlign w:val="center"/>
          </w:tcPr>
          <w:p w14:paraId="4EDFF4CA"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00BED5BC"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3F26A7A3" w14:textId="77777777" w:rsidTr="009C7A2E">
        <w:trPr>
          <w:trHeight w:val="317"/>
        </w:trPr>
        <w:tc>
          <w:tcPr>
            <w:tcW w:w="2500" w:type="pct"/>
            <w:shd w:val="clear" w:color="auto" w:fill="auto"/>
            <w:vAlign w:val="center"/>
          </w:tcPr>
          <w:p w14:paraId="6C34149F"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2508014D"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2FD83B89" w14:textId="77777777" w:rsidTr="009C7A2E">
        <w:trPr>
          <w:trHeight w:val="317"/>
        </w:trPr>
        <w:tc>
          <w:tcPr>
            <w:tcW w:w="2500" w:type="pct"/>
            <w:shd w:val="clear" w:color="auto" w:fill="auto"/>
            <w:vAlign w:val="center"/>
          </w:tcPr>
          <w:p w14:paraId="48F9E8B0"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366084ED"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3418A8A9" w14:textId="77777777" w:rsidTr="009C7A2E">
        <w:trPr>
          <w:trHeight w:val="317"/>
        </w:trPr>
        <w:tc>
          <w:tcPr>
            <w:tcW w:w="2500" w:type="pct"/>
            <w:shd w:val="clear" w:color="auto" w:fill="auto"/>
            <w:vAlign w:val="center"/>
          </w:tcPr>
          <w:p w14:paraId="1570BC88"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20FD6501" w14:textId="77777777" w:rsidR="00AD2C31" w:rsidRPr="00AD2C31" w:rsidRDefault="00AD2C31" w:rsidP="00AD2C31">
            <w:pPr>
              <w:spacing w:before="40" w:after="40" w:line="240" w:lineRule="auto"/>
              <w:rPr>
                <w:rFonts w:ascii="Arial" w:eastAsia="SimSun" w:hAnsi="Arial" w:cs="Arial"/>
                <w:sz w:val="18"/>
                <w:szCs w:val="18"/>
              </w:rPr>
            </w:pPr>
          </w:p>
        </w:tc>
      </w:tr>
      <w:tr w:rsidR="00AD2C31" w:rsidRPr="00AD2C31" w14:paraId="2AF99A81" w14:textId="77777777" w:rsidTr="009C7A2E">
        <w:trPr>
          <w:trHeight w:val="317"/>
        </w:trPr>
        <w:tc>
          <w:tcPr>
            <w:tcW w:w="2500" w:type="pct"/>
            <w:shd w:val="clear" w:color="auto" w:fill="auto"/>
            <w:vAlign w:val="center"/>
          </w:tcPr>
          <w:p w14:paraId="310B384F" w14:textId="77777777" w:rsidR="00AD2C31" w:rsidRPr="00AD2C31" w:rsidRDefault="00AD2C31" w:rsidP="00AD2C31">
            <w:pPr>
              <w:spacing w:before="40" w:after="40" w:line="240" w:lineRule="auto"/>
              <w:rPr>
                <w:rFonts w:ascii="Arial" w:eastAsia="SimSun" w:hAnsi="Arial" w:cs="Arial"/>
                <w:sz w:val="18"/>
                <w:szCs w:val="18"/>
              </w:rPr>
            </w:pPr>
          </w:p>
        </w:tc>
        <w:tc>
          <w:tcPr>
            <w:tcW w:w="2500" w:type="pct"/>
            <w:shd w:val="clear" w:color="auto" w:fill="auto"/>
            <w:vAlign w:val="center"/>
          </w:tcPr>
          <w:p w14:paraId="167BEB2B" w14:textId="77777777" w:rsidR="00AD2C31" w:rsidRPr="00AD2C31" w:rsidRDefault="00AD2C31" w:rsidP="00AD2C31">
            <w:pPr>
              <w:spacing w:before="40" w:after="40" w:line="240" w:lineRule="auto"/>
              <w:rPr>
                <w:rFonts w:ascii="Arial" w:eastAsia="SimSun" w:hAnsi="Arial" w:cs="Arial"/>
                <w:sz w:val="18"/>
                <w:szCs w:val="18"/>
              </w:rPr>
            </w:pPr>
          </w:p>
        </w:tc>
      </w:tr>
    </w:tbl>
    <w:p w14:paraId="222866D0" w14:textId="435E23FA" w:rsidR="00AD2C31" w:rsidRPr="009C02DA" w:rsidRDefault="00AD2C31" w:rsidP="009C02DA">
      <w:pPr>
        <w:pStyle w:val="Heading4"/>
        <w:numPr>
          <w:ilvl w:val="0"/>
          <w:numId w:val="76"/>
        </w:numPr>
        <w:rPr>
          <w:rFonts w:cs="Arial"/>
        </w:rPr>
      </w:pPr>
      <w:r w:rsidRPr="00EF496B">
        <w:rPr>
          <w:rFonts w:cs="Arial"/>
        </w:rPr>
        <w:t xml:space="preserve">Data confidentiality, storage, and access </w:t>
      </w:r>
      <w:proofErr w:type="spellStart"/>
      <w:r w:rsidRPr="00EF496B">
        <w:rPr>
          <w:rFonts w:cs="Arial"/>
        </w:rPr>
        <w:t>safeguard</w:t>
      </w:r>
      <w:r w:rsidRPr="009C02DA">
        <w:rPr>
          <w:rFonts w:eastAsia="MS Gothic" w:cs="Arial"/>
          <w:bCs/>
          <w:color w:val="FFFFFF"/>
          <w:sz w:val="20"/>
          <w:szCs w:val="20"/>
          <w:u w:color="000000"/>
          <w:lang w:eastAsia="ko-KR"/>
        </w:rPr>
        <w:t>Participant</w:t>
      </w:r>
      <w:proofErr w:type="spellEnd"/>
      <w:r w:rsidRPr="009C02DA">
        <w:rPr>
          <w:rFonts w:eastAsia="MS Gothic" w:cs="Arial"/>
          <w:bCs/>
          <w:color w:val="FFFFFF"/>
          <w:sz w:val="20"/>
          <w:szCs w:val="20"/>
          <w:u w:color="000000"/>
          <w:lang w:eastAsia="ko-KR"/>
        </w:rPr>
        <w:t xml:space="preserve"> re-identification risks</w:t>
      </w: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9493"/>
      </w:tblGrid>
      <w:tr w:rsidR="00AD2C31" w:rsidRPr="00AD2C31" w14:paraId="3FAAC170" w14:textId="77777777" w:rsidTr="009C7A2E">
        <w:trPr>
          <w:trHeight w:val="317"/>
        </w:trPr>
        <w:tc>
          <w:tcPr>
            <w:tcW w:w="5000" w:type="pct"/>
            <w:shd w:val="clear" w:color="auto" w:fill="297D96"/>
            <w:vAlign w:val="center"/>
          </w:tcPr>
          <w:p w14:paraId="02FD04B8" w14:textId="77777777" w:rsidR="00AD2C31" w:rsidRPr="00AD2C31" w:rsidRDefault="00AD2C31" w:rsidP="00AD2C31">
            <w:pPr>
              <w:keepNext/>
              <w:tabs>
                <w:tab w:val="left" w:pos="540"/>
              </w:tabs>
              <w:spacing w:before="40" w:after="40" w:line="240" w:lineRule="auto"/>
              <w:rPr>
                <w:rFonts w:ascii="Arial" w:eastAsia="SimSun" w:hAnsi="Arial" w:cs="Arial"/>
                <w:b/>
                <w:color w:val="FFFFFF"/>
                <w:sz w:val="20"/>
                <w:szCs w:val="20"/>
              </w:rPr>
            </w:pPr>
            <w:r w:rsidRPr="00AD2C31">
              <w:rPr>
                <w:rFonts w:ascii="Arial" w:eastAsia="SimSun" w:hAnsi="Arial" w:cs="Arial"/>
                <w:b/>
                <w:color w:val="FFFFFF"/>
                <w:sz w:val="20"/>
                <w:szCs w:val="20"/>
              </w:rPr>
              <w:t>5.1 Participant re-identification risks</w:t>
            </w:r>
          </w:p>
        </w:tc>
      </w:tr>
      <w:tr w:rsidR="00AD2C31" w:rsidRPr="00AD2C31" w14:paraId="67BEC3DF" w14:textId="77777777" w:rsidTr="009C7A2E">
        <w:trPr>
          <w:trHeight w:val="317"/>
        </w:trPr>
        <w:tc>
          <w:tcPr>
            <w:tcW w:w="5000" w:type="pct"/>
            <w:shd w:val="clear" w:color="auto" w:fill="E1F2F7"/>
            <w:vAlign w:val="center"/>
          </w:tcPr>
          <w:p w14:paraId="14CBC12E" w14:textId="77777777" w:rsidR="00AD2C31" w:rsidRPr="00AD2C31" w:rsidRDefault="00AD2C31" w:rsidP="00AD2C31">
            <w:pPr>
              <w:keepNext/>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sz w:val="18"/>
                <w:szCs w:val="18"/>
              </w:rPr>
              <w:t>Please list any variables within the linked unit record data set, that when combined, may allow the re-identification of participants: e.g. date of birth, date of death, age, sex, gender, ethnicity, First Nations status, veteran status, marital status, country of birth, hospital names in rural areas, rare diseases in rural areas, postcode, other personal unique characteristics.</w:t>
            </w:r>
          </w:p>
        </w:tc>
      </w:tr>
      <w:tr w:rsidR="00AD2C31" w:rsidRPr="00AD2C31" w14:paraId="230E5222" w14:textId="77777777" w:rsidTr="009C7A2E">
        <w:trPr>
          <w:trHeight w:val="317"/>
        </w:trPr>
        <w:tc>
          <w:tcPr>
            <w:tcW w:w="5000" w:type="pct"/>
            <w:shd w:val="clear" w:color="auto" w:fill="auto"/>
          </w:tcPr>
          <w:p w14:paraId="1C6D2AC4" w14:textId="77777777" w:rsidR="00AD2C31" w:rsidRPr="00AD2C31" w:rsidRDefault="00AD2C31" w:rsidP="00AD2C31">
            <w:pPr>
              <w:keepNext/>
              <w:numPr>
                <w:ilvl w:val="0"/>
                <w:numId w:val="75"/>
              </w:numPr>
              <w:tabs>
                <w:tab w:val="left" w:pos="540"/>
              </w:tabs>
              <w:spacing w:before="40" w:after="40" w:line="240" w:lineRule="auto"/>
              <w:contextualSpacing/>
              <w:rPr>
                <w:rFonts w:ascii="Arial" w:eastAsia="SimSun" w:hAnsi="Arial" w:cs="Arial"/>
                <w:sz w:val="18"/>
                <w:szCs w:val="18"/>
              </w:rPr>
            </w:pPr>
          </w:p>
        </w:tc>
      </w:tr>
      <w:tr w:rsidR="00AD2C31" w:rsidRPr="00AD2C31" w14:paraId="5F116F35" w14:textId="77777777" w:rsidTr="009C7A2E">
        <w:trPr>
          <w:trHeight w:val="317"/>
        </w:trPr>
        <w:tc>
          <w:tcPr>
            <w:tcW w:w="5000" w:type="pct"/>
            <w:shd w:val="clear" w:color="auto" w:fill="E1F2F7"/>
          </w:tcPr>
          <w:p w14:paraId="7771AD47"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Why are these variables required to deliver project outcomes?</w:t>
            </w:r>
          </w:p>
        </w:tc>
      </w:tr>
      <w:tr w:rsidR="00AD2C31" w:rsidRPr="00AD2C31" w14:paraId="5E7FB813" w14:textId="77777777" w:rsidTr="009C7A2E">
        <w:trPr>
          <w:trHeight w:val="317"/>
        </w:trPr>
        <w:tc>
          <w:tcPr>
            <w:tcW w:w="5000" w:type="pct"/>
            <w:shd w:val="clear" w:color="auto" w:fill="FFFFFF"/>
          </w:tcPr>
          <w:p w14:paraId="3AE42C2E" w14:textId="77777777" w:rsidR="00AD2C31" w:rsidRPr="00AD2C31" w:rsidRDefault="00AD2C31" w:rsidP="00AD2C31">
            <w:pPr>
              <w:keepNext/>
              <w:tabs>
                <w:tab w:val="left" w:pos="540"/>
              </w:tabs>
              <w:spacing w:before="40" w:after="40" w:line="240" w:lineRule="auto"/>
              <w:rPr>
                <w:rFonts w:ascii="Arial" w:eastAsia="SimSun" w:hAnsi="Arial" w:cs="Arial"/>
                <w:b/>
                <w:sz w:val="20"/>
                <w:szCs w:val="20"/>
              </w:rPr>
            </w:pPr>
          </w:p>
        </w:tc>
      </w:tr>
    </w:tbl>
    <w:p w14:paraId="64C5A929" w14:textId="0D96F7C7" w:rsidR="00AD2C31" w:rsidRPr="00AD2C31" w:rsidRDefault="00AD2C31" w:rsidP="009C02DA">
      <w:pPr>
        <w:rPr>
          <w:rFonts w:eastAsia="MS Gothic"/>
          <w:u w:color="000000"/>
          <w:lang w:eastAsia="ko-KR"/>
        </w:rPr>
      </w:pP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6007"/>
        <w:gridCol w:w="1642"/>
        <w:gridCol w:w="101"/>
        <w:gridCol w:w="1743"/>
      </w:tblGrid>
      <w:tr w:rsidR="00AD2C31" w:rsidRPr="00AD2C31" w14:paraId="69CAB1A9" w14:textId="77777777" w:rsidTr="009C7A2E">
        <w:trPr>
          <w:trHeight w:val="317"/>
        </w:trPr>
        <w:tc>
          <w:tcPr>
            <w:tcW w:w="5000" w:type="pct"/>
            <w:gridSpan w:val="4"/>
            <w:shd w:val="clear" w:color="auto" w:fill="297D96"/>
            <w:vAlign w:val="center"/>
          </w:tcPr>
          <w:p w14:paraId="0DF77831"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FFFFFF"/>
                <w:sz w:val="20"/>
                <w:szCs w:val="20"/>
              </w:rPr>
              <w:t>5.2 Additional safeguards</w:t>
            </w:r>
          </w:p>
        </w:tc>
      </w:tr>
      <w:tr w:rsidR="00AD2C31" w:rsidRPr="00AD2C31" w14:paraId="6A4295A0" w14:textId="77777777" w:rsidTr="009C7A2E">
        <w:trPr>
          <w:trHeight w:val="317"/>
        </w:trPr>
        <w:tc>
          <w:tcPr>
            <w:tcW w:w="5000" w:type="pct"/>
            <w:gridSpan w:val="4"/>
            <w:tcBorders>
              <w:bottom w:val="single" w:sz="4" w:space="0" w:color="297D96"/>
            </w:tcBorders>
            <w:shd w:val="clear" w:color="auto" w:fill="E1F2F7"/>
            <w:vAlign w:val="center"/>
          </w:tcPr>
          <w:p w14:paraId="200E93A3"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 xml:space="preserve">During analyses, participant re-identification may occur where researchers have provided cohort information or work in the same organisation as the data custodian or provider. In addition to the s.29 </w:t>
            </w:r>
            <w:r w:rsidRPr="00AD2C31">
              <w:rPr>
                <w:rFonts w:ascii="Arial" w:eastAsia="SimSun" w:hAnsi="Arial" w:cs="Arial"/>
                <w:i/>
                <w:sz w:val="18"/>
                <w:szCs w:val="18"/>
              </w:rPr>
              <w:t>Undertaking of Confidentiality</w:t>
            </w:r>
            <w:r w:rsidRPr="00AD2C31">
              <w:rPr>
                <w:rFonts w:ascii="Arial" w:eastAsia="SimSun" w:hAnsi="Arial" w:cs="Arial"/>
                <w:sz w:val="18"/>
                <w:szCs w:val="18"/>
              </w:rPr>
              <w:t>, further safeguards are required in these circumstances</w:t>
            </w:r>
          </w:p>
        </w:tc>
      </w:tr>
      <w:tr w:rsidR="00AD2C31" w:rsidRPr="00AD2C31" w14:paraId="6BD16FC5" w14:textId="77777777" w:rsidTr="009C7A2E">
        <w:trPr>
          <w:trHeight w:val="317"/>
        </w:trPr>
        <w:tc>
          <w:tcPr>
            <w:tcW w:w="4029" w:type="pct"/>
            <w:gridSpan w:val="2"/>
            <w:tcBorders>
              <w:bottom w:val="single" w:sz="4" w:space="0" w:color="297D96"/>
              <w:right w:val="nil"/>
            </w:tcBorders>
            <w:shd w:val="clear" w:color="auto" w:fill="auto"/>
            <w:vAlign w:val="center"/>
          </w:tcPr>
          <w:p w14:paraId="17730AEC" w14:textId="77777777" w:rsidR="00AD2C31" w:rsidRPr="00AD2C31" w:rsidRDefault="00AD2C31" w:rsidP="00AD2C31">
            <w:pPr>
              <w:keepNext/>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 xml:space="preserve">Please acknowledge that cell sizes less than six (6) will not be included in any report or publication. </w:t>
            </w:r>
          </w:p>
        </w:tc>
        <w:tc>
          <w:tcPr>
            <w:tcW w:w="971" w:type="pct"/>
            <w:gridSpan w:val="2"/>
            <w:tcBorders>
              <w:top w:val="nil"/>
              <w:left w:val="nil"/>
              <w:bottom w:val="nil"/>
              <w:right w:val="single" w:sz="4" w:space="0" w:color="297D96"/>
            </w:tcBorders>
            <w:shd w:val="clear" w:color="auto" w:fill="auto"/>
            <w:vAlign w:val="center"/>
          </w:tcPr>
          <w:p w14:paraId="3376B383" w14:textId="77777777" w:rsidR="00AD2C31" w:rsidRPr="00AD2C31" w:rsidRDefault="00F1454A" w:rsidP="00AD2C31">
            <w:pPr>
              <w:keepNext/>
              <w:tabs>
                <w:tab w:val="left" w:pos="540"/>
              </w:tabs>
              <w:spacing w:before="40" w:after="40" w:line="240" w:lineRule="auto"/>
              <w:jc w:val="center"/>
              <w:rPr>
                <w:rFonts w:ascii="Arial" w:eastAsia="SimSun" w:hAnsi="Arial" w:cs="Arial"/>
                <w:sz w:val="18"/>
                <w:szCs w:val="18"/>
              </w:rPr>
            </w:pPr>
            <w:sdt>
              <w:sdtPr>
                <w:rPr>
                  <w:rFonts w:ascii="Arial" w:eastAsia="MS Gothic" w:hAnsi="Arial" w:cs="Arial"/>
                  <w:sz w:val="18"/>
                  <w:szCs w:val="18"/>
                </w:rPr>
                <w:id w:val="1347903930"/>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MS Gothic" w:hAnsi="Arial" w:cs="Arial"/>
                <w:sz w:val="18"/>
                <w:szCs w:val="18"/>
              </w:rPr>
              <w:t xml:space="preserve"> </w:t>
            </w:r>
            <w:r w:rsidR="00AD2C31" w:rsidRPr="00AD2C31">
              <w:rPr>
                <w:rFonts w:ascii="Arial" w:eastAsia="MS Gothic" w:hAnsi="Arial" w:cs="Arial"/>
                <w:b/>
                <w:bCs/>
                <w:sz w:val="18"/>
                <w:szCs w:val="18"/>
              </w:rPr>
              <w:t>YES</w:t>
            </w:r>
          </w:p>
        </w:tc>
      </w:tr>
      <w:tr w:rsidR="00AD2C31" w:rsidRPr="00AD2C31" w14:paraId="129D9522" w14:textId="77777777" w:rsidTr="009C7A2E">
        <w:trPr>
          <w:trHeight w:val="317"/>
        </w:trPr>
        <w:tc>
          <w:tcPr>
            <w:tcW w:w="5000" w:type="pct"/>
            <w:gridSpan w:val="4"/>
            <w:tcBorders>
              <w:top w:val="single" w:sz="4" w:space="0" w:color="297D96"/>
              <w:left w:val="single" w:sz="4" w:space="0" w:color="297D96"/>
              <w:bottom w:val="nil"/>
              <w:right w:val="single" w:sz="4" w:space="0" w:color="297D96"/>
            </w:tcBorders>
            <w:shd w:val="clear" w:color="auto" w:fill="auto"/>
            <w:vAlign w:val="center"/>
          </w:tcPr>
          <w:p w14:paraId="5CB9C7D5" w14:textId="77777777" w:rsidR="00AD2C31" w:rsidRPr="00AD2C31" w:rsidRDefault="00AD2C31" w:rsidP="00AD2C31">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lastRenderedPageBreak/>
              <w:t xml:space="preserve">1. Where researchers have access to personal identifiers and content data for study participants, they will not access personal identifiers </w:t>
            </w:r>
            <w:r w:rsidRPr="00AD2C31">
              <w:rPr>
                <w:rFonts w:ascii="Arial" w:eastAsia="SimSun" w:hAnsi="Arial" w:cs="Arial"/>
                <w:i/>
                <w:sz w:val="18"/>
                <w:szCs w:val="18"/>
              </w:rPr>
              <w:t>and</w:t>
            </w:r>
            <w:r w:rsidRPr="00AD2C31">
              <w:rPr>
                <w:rFonts w:ascii="Arial" w:eastAsia="SimSun" w:hAnsi="Arial" w:cs="Arial"/>
                <w:sz w:val="18"/>
                <w:szCs w:val="18"/>
              </w:rPr>
              <w:t xml:space="preserve"> content data at the same time for the duration of the project.</w:t>
            </w:r>
          </w:p>
          <w:p w14:paraId="5E342C8A" w14:textId="77777777" w:rsidR="00AD2C31" w:rsidRPr="00AD2C31" w:rsidRDefault="00AD2C31" w:rsidP="00AD2C31">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2. An independent data manager (not part of the research team) will be assigned and will be responsible for ensuring that personal identifiers and content data for participants are stored in separate data collections for the duration of the project. The independent data manager will also be responsible for ensuring that only approved investigators will access the data. </w:t>
            </w:r>
          </w:p>
        </w:tc>
      </w:tr>
      <w:tr w:rsidR="00AD2C31" w:rsidRPr="00AD2C31" w14:paraId="7486E37B" w14:textId="77777777" w:rsidTr="009C7A2E">
        <w:trPr>
          <w:trHeight w:val="317"/>
        </w:trPr>
        <w:tc>
          <w:tcPr>
            <w:tcW w:w="3164" w:type="pct"/>
            <w:tcBorders>
              <w:top w:val="nil"/>
              <w:left w:val="single" w:sz="4" w:space="0" w:color="297D96"/>
              <w:bottom w:val="single" w:sz="4" w:space="0" w:color="297D96"/>
              <w:right w:val="nil"/>
            </w:tcBorders>
            <w:shd w:val="clear" w:color="auto" w:fill="auto"/>
            <w:vAlign w:val="center"/>
          </w:tcPr>
          <w:p w14:paraId="426EFB83" w14:textId="77777777" w:rsidR="00AD2C31" w:rsidRPr="00AD2C31" w:rsidRDefault="00AD2C31" w:rsidP="00AD2C31">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Please agree that these safeguards</w:t>
            </w:r>
            <w:r w:rsidRPr="00AD2C31">
              <w:rPr>
                <w:rFonts w:ascii="Arial" w:eastAsia="SimSun" w:hAnsi="Arial" w:cs="Arial"/>
                <w:b/>
                <w:sz w:val="18"/>
                <w:szCs w:val="18"/>
              </w:rPr>
              <w:t xml:space="preserve"> </w:t>
            </w:r>
            <w:r w:rsidRPr="00AD2C31">
              <w:rPr>
                <w:rFonts w:ascii="Arial" w:eastAsia="SimSun" w:hAnsi="Arial" w:cs="Arial"/>
                <w:sz w:val="18"/>
                <w:szCs w:val="18"/>
              </w:rPr>
              <w:t>will be implemented for your study:</w:t>
            </w:r>
          </w:p>
        </w:tc>
        <w:tc>
          <w:tcPr>
            <w:tcW w:w="918" w:type="pct"/>
            <w:gridSpan w:val="2"/>
            <w:tcBorders>
              <w:top w:val="nil"/>
              <w:left w:val="nil"/>
              <w:bottom w:val="single" w:sz="4" w:space="0" w:color="297D96"/>
              <w:right w:val="nil"/>
            </w:tcBorders>
            <w:shd w:val="clear" w:color="auto" w:fill="auto"/>
            <w:vAlign w:val="center"/>
          </w:tcPr>
          <w:p w14:paraId="36B3B957" w14:textId="77777777" w:rsidR="00AD2C31" w:rsidRPr="00AD2C31" w:rsidRDefault="00F1454A" w:rsidP="00AD2C31">
            <w:pPr>
              <w:keepNext/>
              <w:tabs>
                <w:tab w:val="left" w:pos="540"/>
              </w:tabs>
              <w:spacing w:before="40" w:after="40" w:line="240" w:lineRule="auto"/>
              <w:jc w:val="center"/>
              <w:rPr>
                <w:rFonts w:ascii="Arial" w:eastAsia="SimSun" w:hAnsi="Arial" w:cs="Arial"/>
                <w:sz w:val="18"/>
                <w:szCs w:val="18"/>
              </w:rPr>
            </w:pPr>
            <w:sdt>
              <w:sdtPr>
                <w:rPr>
                  <w:rFonts w:ascii="Arial" w:eastAsia="MS Gothic" w:hAnsi="Arial" w:cs="Arial"/>
                  <w:sz w:val="18"/>
                  <w:szCs w:val="18"/>
                </w:rPr>
                <w:id w:val="-1521696890"/>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MS Gothic" w:hAnsi="Arial" w:cs="Arial"/>
                <w:sz w:val="18"/>
                <w:szCs w:val="18"/>
              </w:rPr>
              <w:t xml:space="preserve"> </w:t>
            </w:r>
            <w:r w:rsidR="00AD2C31" w:rsidRPr="00AD2C31">
              <w:rPr>
                <w:rFonts w:ascii="Arial" w:eastAsia="MS Gothic" w:hAnsi="Arial" w:cs="Arial"/>
                <w:b/>
                <w:bCs/>
                <w:sz w:val="18"/>
                <w:szCs w:val="18"/>
              </w:rPr>
              <w:t>YES</w:t>
            </w:r>
          </w:p>
        </w:tc>
        <w:tc>
          <w:tcPr>
            <w:tcW w:w="918" w:type="pct"/>
            <w:tcBorders>
              <w:top w:val="nil"/>
              <w:left w:val="nil"/>
              <w:bottom w:val="single" w:sz="4" w:space="0" w:color="297D96"/>
              <w:right w:val="single" w:sz="4" w:space="0" w:color="297D96"/>
            </w:tcBorders>
            <w:shd w:val="clear" w:color="auto" w:fill="auto"/>
            <w:vAlign w:val="center"/>
          </w:tcPr>
          <w:p w14:paraId="27DA15E6" w14:textId="77777777" w:rsidR="00AD2C31" w:rsidRPr="00AD2C31" w:rsidRDefault="00F1454A" w:rsidP="00AD2C31">
            <w:pPr>
              <w:keepNext/>
              <w:tabs>
                <w:tab w:val="left" w:pos="540"/>
              </w:tabs>
              <w:spacing w:before="40" w:after="40" w:line="240" w:lineRule="auto"/>
              <w:jc w:val="center"/>
              <w:rPr>
                <w:rFonts w:ascii="Arial" w:eastAsia="SimSun" w:hAnsi="Arial" w:cs="Arial"/>
                <w:sz w:val="18"/>
                <w:szCs w:val="18"/>
              </w:rPr>
            </w:pPr>
            <w:sdt>
              <w:sdtPr>
                <w:rPr>
                  <w:rFonts w:ascii="Arial" w:eastAsia="MS Gothic" w:hAnsi="Arial" w:cs="Arial"/>
                  <w:sz w:val="18"/>
                  <w:szCs w:val="18"/>
                </w:rPr>
                <w:id w:val="-804774266"/>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SimSun" w:hAnsi="Arial" w:cs="Arial"/>
                <w:sz w:val="18"/>
                <w:szCs w:val="18"/>
              </w:rPr>
              <w:t xml:space="preserve"> </w:t>
            </w:r>
            <w:r w:rsidR="00AD2C31" w:rsidRPr="00AD2C31">
              <w:rPr>
                <w:rFonts w:ascii="Arial" w:eastAsia="SimSun" w:hAnsi="Arial" w:cs="Arial"/>
                <w:b/>
                <w:bCs/>
                <w:sz w:val="18"/>
                <w:szCs w:val="18"/>
              </w:rPr>
              <w:t>Not applicable</w:t>
            </w:r>
          </w:p>
        </w:tc>
      </w:tr>
      <w:tr w:rsidR="00AD2C31" w:rsidRPr="00AD2C31" w14:paraId="0E5C1F03" w14:textId="77777777" w:rsidTr="009C7A2E">
        <w:trPr>
          <w:trHeight w:val="317"/>
        </w:trPr>
        <w:tc>
          <w:tcPr>
            <w:tcW w:w="5000" w:type="pct"/>
            <w:gridSpan w:val="4"/>
            <w:tcBorders>
              <w:top w:val="single" w:sz="4" w:space="0" w:color="297D96"/>
            </w:tcBorders>
            <w:shd w:val="clear" w:color="auto" w:fill="FDE5D7"/>
            <w:vAlign w:val="center"/>
          </w:tcPr>
          <w:p w14:paraId="75D1D819"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 xml:space="preserve">Please complete the next question if the lead institution </w:t>
            </w:r>
            <w:r w:rsidRPr="00AD2C31">
              <w:rPr>
                <w:rFonts w:ascii="Arial" w:eastAsia="SimSun" w:hAnsi="Arial" w:cs="Arial"/>
                <w:b/>
                <w:bCs/>
                <w:sz w:val="18"/>
                <w:szCs w:val="18"/>
              </w:rPr>
              <w:t xml:space="preserve">is </w:t>
            </w:r>
            <w:r w:rsidRPr="00AD2C31">
              <w:rPr>
                <w:rFonts w:ascii="Arial" w:eastAsia="SimSun" w:hAnsi="Arial" w:cs="Arial"/>
                <w:b/>
                <w:bCs/>
                <w:sz w:val="18"/>
                <w:szCs w:val="18"/>
                <w:u w:val="single"/>
              </w:rPr>
              <w:t>NOT</w:t>
            </w:r>
            <w:r w:rsidRPr="00AD2C31">
              <w:rPr>
                <w:rFonts w:ascii="Arial" w:eastAsia="SimSun" w:hAnsi="Arial" w:cs="Arial"/>
                <w:b/>
                <w:bCs/>
                <w:sz w:val="18"/>
                <w:szCs w:val="18"/>
              </w:rPr>
              <w:t xml:space="preserve"> a</w:t>
            </w:r>
            <w:r w:rsidRPr="00AD2C31">
              <w:rPr>
                <w:rFonts w:ascii="Arial" w:eastAsia="SimSun" w:hAnsi="Arial" w:cs="Arial"/>
                <w:sz w:val="18"/>
                <w:szCs w:val="18"/>
              </w:rPr>
              <w:t xml:space="preserve"> </w:t>
            </w:r>
            <w:r w:rsidRPr="00AD2C31">
              <w:rPr>
                <w:rFonts w:ascii="Arial" w:eastAsia="SimSun" w:hAnsi="Arial" w:cs="Arial"/>
                <w:b/>
                <w:sz w:val="18"/>
                <w:szCs w:val="18"/>
              </w:rPr>
              <w:t>state or federal government agency.</w:t>
            </w:r>
          </w:p>
        </w:tc>
      </w:tr>
      <w:tr w:rsidR="00AD2C31" w:rsidRPr="00AD2C31" w14:paraId="4C68B57C" w14:textId="77777777" w:rsidTr="009C7A2E">
        <w:trPr>
          <w:trHeight w:val="317"/>
        </w:trPr>
        <w:tc>
          <w:tcPr>
            <w:tcW w:w="5000" w:type="pct"/>
            <w:gridSpan w:val="4"/>
            <w:tcBorders>
              <w:top w:val="single" w:sz="4" w:space="0" w:color="297D96"/>
            </w:tcBorders>
            <w:shd w:val="clear" w:color="auto" w:fill="E1F2F7"/>
            <w:vAlign w:val="center"/>
          </w:tcPr>
          <w:p w14:paraId="7F1E672A"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000000"/>
                <w:sz w:val="18"/>
                <w:szCs w:val="18"/>
              </w:rPr>
              <w:t xml:space="preserve">Please describe the lead institution’s security policies and governance arrangements (including confidentiality agreements): i.e. are researchers required to sign undertakings to comply with the university’s IT policy? Describe any training in confidentiality and privacy that are required. </w:t>
            </w:r>
          </w:p>
        </w:tc>
      </w:tr>
      <w:tr w:rsidR="00AD2C31" w:rsidRPr="00AD2C31" w14:paraId="793D4CAF" w14:textId="77777777" w:rsidTr="009C7A2E">
        <w:trPr>
          <w:trHeight w:val="317"/>
        </w:trPr>
        <w:tc>
          <w:tcPr>
            <w:tcW w:w="5000" w:type="pct"/>
            <w:gridSpan w:val="4"/>
            <w:tcBorders>
              <w:top w:val="single" w:sz="4" w:space="0" w:color="297D96"/>
            </w:tcBorders>
            <w:shd w:val="clear" w:color="auto" w:fill="E2F0D8"/>
            <w:vAlign w:val="center"/>
          </w:tcPr>
          <w:p w14:paraId="6807405E" w14:textId="77777777" w:rsidR="00AD2C31" w:rsidRPr="00AD2C31" w:rsidRDefault="00AD2C31" w:rsidP="00AD2C31">
            <w:pPr>
              <w:keepNext/>
              <w:tabs>
                <w:tab w:val="left" w:pos="540"/>
              </w:tabs>
              <w:spacing w:before="40" w:after="40" w:line="240" w:lineRule="auto"/>
              <w:rPr>
                <w:rFonts w:ascii="Arial" w:eastAsia="SimSun" w:hAnsi="Arial" w:cs="Arial"/>
                <w:bCs/>
                <w:color w:val="000000"/>
                <w:sz w:val="18"/>
                <w:szCs w:val="18"/>
              </w:rPr>
            </w:pPr>
            <w:r w:rsidRPr="00AD2C31">
              <w:rPr>
                <w:rFonts w:ascii="Arial" w:eastAsia="SimSun" w:hAnsi="Arial" w:cs="Arial"/>
                <w:bCs/>
                <w:color w:val="000000"/>
                <w:sz w:val="18"/>
                <w:szCs w:val="18"/>
              </w:rPr>
              <w:t>Please do not describe your data storage security arrangements in this section. You will be asked to describe those arrangement in the online ethics (EthOS) application.</w:t>
            </w:r>
          </w:p>
        </w:tc>
      </w:tr>
      <w:tr w:rsidR="00AD2C31" w:rsidRPr="00AD2C31" w14:paraId="6D686FB7" w14:textId="77777777" w:rsidTr="009C7A2E">
        <w:trPr>
          <w:trHeight w:val="317"/>
        </w:trPr>
        <w:tc>
          <w:tcPr>
            <w:tcW w:w="5000" w:type="pct"/>
            <w:gridSpan w:val="4"/>
            <w:tcBorders>
              <w:top w:val="single" w:sz="4" w:space="0" w:color="297D96"/>
            </w:tcBorders>
            <w:shd w:val="clear" w:color="auto" w:fill="auto"/>
            <w:vAlign w:val="center"/>
          </w:tcPr>
          <w:p w14:paraId="3FB3BD0D" w14:textId="77777777" w:rsidR="00AD2C31" w:rsidRPr="00AD2C31" w:rsidRDefault="00AD2C31" w:rsidP="00AD2C31">
            <w:pPr>
              <w:keepNext/>
              <w:tabs>
                <w:tab w:val="left" w:pos="540"/>
              </w:tabs>
              <w:spacing w:before="40" w:after="40" w:line="240" w:lineRule="auto"/>
              <w:rPr>
                <w:rFonts w:ascii="Arial" w:eastAsia="SimSun" w:hAnsi="Arial" w:cs="Arial"/>
                <w:b/>
                <w:sz w:val="18"/>
                <w:szCs w:val="18"/>
              </w:rPr>
            </w:pPr>
          </w:p>
        </w:tc>
      </w:tr>
      <w:tr w:rsidR="00AD2C31" w:rsidRPr="00AD2C31" w14:paraId="489FE777" w14:textId="77777777" w:rsidTr="009C7A2E">
        <w:trPr>
          <w:trHeight w:val="317"/>
        </w:trPr>
        <w:tc>
          <w:tcPr>
            <w:tcW w:w="5000" w:type="pct"/>
            <w:gridSpan w:val="4"/>
            <w:tcBorders>
              <w:top w:val="single" w:sz="4" w:space="0" w:color="297D96"/>
            </w:tcBorders>
            <w:shd w:val="clear" w:color="auto" w:fill="E1F2F7"/>
            <w:vAlign w:val="center"/>
          </w:tcPr>
          <w:p w14:paraId="5A92B112" w14:textId="77777777" w:rsidR="00AD2C31" w:rsidRPr="00AD2C31" w:rsidRDefault="00AD2C31" w:rsidP="00AD2C31">
            <w:pPr>
              <w:keepNext/>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If applicable to your project, please describe any other re-identification safeguards that you will implement</w:t>
            </w:r>
          </w:p>
        </w:tc>
      </w:tr>
      <w:tr w:rsidR="00AD2C31" w:rsidRPr="00AD2C31" w14:paraId="6EE79A7A" w14:textId="77777777" w:rsidTr="009C7A2E">
        <w:trPr>
          <w:trHeight w:val="317"/>
        </w:trPr>
        <w:tc>
          <w:tcPr>
            <w:tcW w:w="5000" w:type="pct"/>
            <w:gridSpan w:val="4"/>
            <w:shd w:val="clear" w:color="auto" w:fill="auto"/>
            <w:vAlign w:val="center"/>
          </w:tcPr>
          <w:p w14:paraId="397F9799" w14:textId="77777777" w:rsidR="00AD2C31" w:rsidRPr="00AD2C31" w:rsidRDefault="00AD2C31" w:rsidP="00AD2C31">
            <w:pPr>
              <w:keepNext/>
              <w:tabs>
                <w:tab w:val="left" w:pos="540"/>
              </w:tabs>
              <w:spacing w:before="40" w:after="40" w:line="240" w:lineRule="auto"/>
              <w:rPr>
                <w:rFonts w:ascii="Arial" w:eastAsia="SimSun" w:hAnsi="Arial" w:cs="Arial"/>
                <w:sz w:val="18"/>
                <w:szCs w:val="18"/>
              </w:rPr>
            </w:pPr>
          </w:p>
        </w:tc>
      </w:tr>
    </w:tbl>
    <w:p w14:paraId="461E289D" w14:textId="5D99B020" w:rsidR="00AD2C31" w:rsidRPr="00AD2C31" w:rsidRDefault="00AD2C31" w:rsidP="009C02DA">
      <w:pPr>
        <w:rPr>
          <w:rFonts w:eastAsia="MS Gothic"/>
          <w:u w:color="000000"/>
          <w:lang w:eastAsia="ko-KR"/>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1224"/>
        <w:gridCol w:w="1002"/>
        <w:gridCol w:w="794"/>
        <w:gridCol w:w="503"/>
        <w:gridCol w:w="1295"/>
      </w:tblGrid>
      <w:tr w:rsidR="00AD2C31" w:rsidRPr="00AD2C31" w14:paraId="09029238" w14:textId="77777777" w:rsidTr="009C7A2E">
        <w:trPr>
          <w:trHeight w:val="317"/>
        </w:trPr>
        <w:tc>
          <w:tcPr>
            <w:tcW w:w="5000" w:type="pct"/>
            <w:gridSpan w:val="6"/>
            <w:tcBorders>
              <w:top w:val="single" w:sz="4" w:space="0" w:color="297D96"/>
              <w:left w:val="single" w:sz="4" w:space="0" w:color="297D96"/>
              <w:bottom w:val="single" w:sz="4" w:space="0" w:color="297D96"/>
              <w:right w:val="single" w:sz="4" w:space="0" w:color="297D96"/>
            </w:tcBorders>
            <w:shd w:val="clear" w:color="auto" w:fill="297D96"/>
            <w:vAlign w:val="center"/>
          </w:tcPr>
          <w:p w14:paraId="0E08F744" w14:textId="77777777" w:rsidR="00AD2C31" w:rsidRPr="00AD2C31" w:rsidRDefault="00AD2C31" w:rsidP="00AD2C31">
            <w:pPr>
              <w:keepNext/>
              <w:spacing w:before="40" w:after="40" w:line="240" w:lineRule="auto"/>
              <w:rPr>
                <w:rFonts w:ascii="Arial" w:eastAsia="SimSun" w:hAnsi="Arial" w:cs="Arial"/>
                <w:b/>
                <w:color w:val="FFFFFF"/>
                <w:sz w:val="20"/>
                <w:szCs w:val="20"/>
                <w:lang w:eastAsia="ko-KR"/>
              </w:rPr>
            </w:pPr>
            <w:r w:rsidRPr="00AD2C31">
              <w:rPr>
                <w:rFonts w:ascii="Arial" w:eastAsia="SimSun" w:hAnsi="Arial" w:cs="Arial"/>
                <w:b/>
                <w:color w:val="FFFFFF"/>
                <w:sz w:val="20"/>
                <w:szCs w:val="20"/>
                <w:lang w:eastAsia="ko-KR"/>
              </w:rPr>
              <w:t>5.3 Data storage sites</w:t>
            </w:r>
          </w:p>
        </w:tc>
      </w:tr>
      <w:tr w:rsidR="00AD2C31" w:rsidRPr="00AD2C31" w14:paraId="7C24EEE7"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tcBorders>
              <w:top w:val="single" w:sz="4" w:space="0" w:color="297D96"/>
              <w:left w:val="single" w:sz="4" w:space="0" w:color="297D96"/>
              <w:bottom w:val="single" w:sz="4" w:space="0" w:color="297D96"/>
              <w:right w:val="single" w:sz="4" w:space="0" w:color="297D96"/>
            </w:tcBorders>
            <w:shd w:val="clear" w:color="auto" w:fill="E1F2F7"/>
            <w:vAlign w:val="center"/>
          </w:tcPr>
          <w:p w14:paraId="42B02FC2" w14:textId="77777777" w:rsidR="00AD2C31" w:rsidRPr="00AD2C31" w:rsidRDefault="00AD2C31" w:rsidP="00AD2C31">
            <w:pPr>
              <w:keepNext/>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Please list all the sites where your project-related data will be stored..</w:t>
            </w:r>
          </w:p>
        </w:tc>
      </w:tr>
      <w:tr w:rsidR="00AD2C31" w:rsidRPr="00AD2C31" w14:paraId="13DAC3A6"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tcBorders>
              <w:top w:val="single" w:sz="4" w:space="0" w:color="297D96"/>
              <w:left w:val="single" w:sz="4" w:space="0" w:color="297D96"/>
              <w:bottom w:val="single" w:sz="4" w:space="0" w:color="297D96"/>
              <w:right w:val="single" w:sz="4" w:space="0" w:color="297D96"/>
            </w:tcBorders>
            <w:shd w:val="clear" w:color="auto" w:fill="auto"/>
            <w:vAlign w:val="center"/>
          </w:tcPr>
          <w:p w14:paraId="2FEE146C" w14:textId="77777777" w:rsidR="00AD2C31" w:rsidRPr="00AD2C31" w:rsidRDefault="00AD2C31" w:rsidP="00AD2C31">
            <w:pPr>
              <w:keepNext/>
              <w:spacing w:before="40" w:after="40" w:line="240" w:lineRule="auto"/>
              <w:rPr>
                <w:rFonts w:ascii="Arial" w:eastAsia="SimSun" w:hAnsi="Arial" w:cs="Arial"/>
                <w:b/>
                <w:i/>
                <w:iCs/>
                <w:color w:val="000000"/>
                <w:sz w:val="18"/>
                <w:szCs w:val="18"/>
              </w:rPr>
            </w:pPr>
            <w:r w:rsidRPr="00AD2C31">
              <w:rPr>
                <w:rFonts w:ascii="Arial" w:eastAsia="SimSun" w:hAnsi="Arial" w:cs="Arial"/>
                <w:i/>
                <w:iCs/>
                <w:color w:val="000000"/>
                <w:sz w:val="18"/>
                <w:szCs w:val="18"/>
              </w:rPr>
              <w:t>Personal identifier data storage locations</w:t>
            </w:r>
          </w:p>
        </w:tc>
        <w:tc>
          <w:tcPr>
            <w:tcW w:w="2500" w:type="pct"/>
            <w:gridSpan w:val="5"/>
            <w:tcBorders>
              <w:top w:val="single" w:sz="4" w:space="0" w:color="297D96"/>
              <w:left w:val="single" w:sz="4" w:space="0" w:color="297D96"/>
              <w:bottom w:val="single" w:sz="4" w:space="0" w:color="297D96"/>
              <w:right w:val="single" w:sz="4" w:space="0" w:color="297D96"/>
            </w:tcBorders>
            <w:shd w:val="clear" w:color="auto" w:fill="auto"/>
            <w:vAlign w:val="center"/>
          </w:tcPr>
          <w:p w14:paraId="5B923A7D" w14:textId="77777777" w:rsidR="00AD2C31" w:rsidRPr="00AD2C31" w:rsidRDefault="00AD2C31" w:rsidP="00AD2C31">
            <w:pPr>
              <w:keepNext/>
              <w:spacing w:before="40" w:after="40" w:line="240" w:lineRule="auto"/>
              <w:rPr>
                <w:rFonts w:ascii="Arial" w:eastAsia="SimSun" w:hAnsi="Arial" w:cs="Arial"/>
                <w:b/>
                <w:i/>
                <w:iCs/>
                <w:color w:val="000000"/>
                <w:sz w:val="18"/>
                <w:szCs w:val="18"/>
              </w:rPr>
            </w:pPr>
            <w:r w:rsidRPr="00AD2C31">
              <w:rPr>
                <w:rFonts w:ascii="Arial" w:eastAsia="SimSun" w:hAnsi="Arial" w:cs="Arial"/>
                <w:i/>
                <w:iCs/>
                <w:color w:val="000000"/>
                <w:sz w:val="18"/>
                <w:szCs w:val="18"/>
              </w:rPr>
              <w:t>De-identified linked unit-record data storage locations</w:t>
            </w:r>
          </w:p>
        </w:tc>
      </w:tr>
      <w:tr w:rsidR="00AD2C31" w:rsidRPr="00AD2C31" w14:paraId="274072C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tcBorders>
              <w:top w:val="single" w:sz="4" w:space="0" w:color="297D96"/>
              <w:left w:val="single" w:sz="4" w:space="0" w:color="297D96"/>
              <w:bottom w:val="single" w:sz="4" w:space="0" w:color="297D96"/>
              <w:right w:val="single" w:sz="4" w:space="0" w:color="297D96"/>
            </w:tcBorders>
            <w:shd w:val="clear" w:color="auto" w:fill="auto"/>
            <w:vAlign w:val="center"/>
          </w:tcPr>
          <w:p w14:paraId="4A9082E8" w14:textId="77777777" w:rsidR="00AD2C31" w:rsidRPr="00AD2C31" w:rsidRDefault="00AD2C31" w:rsidP="00AD2C31">
            <w:pPr>
              <w:keepNext/>
              <w:numPr>
                <w:ilvl w:val="0"/>
                <w:numId w:val="69"/>
              </w:numPr>
              <w:spacing w:before="40" w:after="40" w:line="240" w:lineRule="auto"/>
              <w:ind w:left="447"/>
              <w:contextualSpacing/>
              <w:rPr>
                <w:rFonts w:ascii="Arial" w:eastAsia="SimSun" w:hAnsi="Arial" w:cs="Arial"/>
                <w:bCs/>
                <w:color w:val="000000"/>
                <w:sz w:val="18"/>
                <w:szCs w:val="18"/>
              </w:rPr>
            </w:pPr>
          </w:p>
        </w:tc>
        <w:tc>
          <w:tcPr>
            <w:tcW w:w="2500" w:type="pct"/>
            <w:gridSpan w:val="5"/>
            <w:tcBorders>
              <w:top w:val="single" w:sz="4" w:space="0" w:color="297D96"/>
              <w:left w:val="single" w:sz="4" w:space="0" w:color="297D96"/>
              <w:bottom w:val="single" w:sz="4" w:space="0" w:color="297D96"/>
              <w:right w:val="single" w:sz="4" w:space="0" w:color="297D96"/>
            </w:tcBorders>
            <w:shd w:val="clear" w:color="auto" w:fill="auto"/>
            <w:vAlign w:val="center"/>
          </w:tcPr>
          <w:p w14:paraId="24FAE2B0" w14:textId="77777777" w:rsidR="00AD2C31" w:rsidRPr="00AD2C31" w:rsidRDefault="00AD2C31" w:rsidP="00AD2C31">
            <w:pPr>
              <w:keepNext/>
              <w:numPr>
                <w:ilvl w:val="0"/>
                <w:numId w:val="69"/>
              </w:numPr>
              <w:spacing w:before="40" w:after="40" w:line="240" w:lineRule="auto"/>
              <w:ind w:left="393"/>
              <w:contextualSpacing/>
              <w:rPr>
                <w:rFonts w:ascii="Arial" w:eastAsia="SimSun" w:hAnsi="Arial" w:cs="Arial"/>
                <w:color w:val="000000"/>
                <w:sz w:val="18"/>
                <w:szCs w:val="18"/>
              </w:rPr>
            </w:pPr>
            <w:r w:rsidRPr="00AD2C31">
              <w:rPr>
                <w:rFonts w:ascii="Arial" w:eastAsia="SimSun" w:hAnsi="Arial" w:cs="Arial"/>
                <w:color w:val="000000"/>
                <w:sz w:val="18"/>
                <w:szCs w:val="18"/>
              </w:rPr>
              <w:t>NHDH SAE</w:t>
            </w:r>
          </w:p>
          <w:p w14:paraId="47D73CB3" w14:textId="77777777" w:rsidR="00AD2C31" w:rsidRPr="00AD2C31" w:rsidRDefault="00AD2C31" w:rsidP="00AD2C31">
            <w:pPr>
              <w:keepNext/>
              <w:numPr>
                <w:ilvl w:val="0"/>
                <w:numId w:val="69"/>
              </w:numPr>
              <w:spacing w:before="40" w:after="40" w:line="240" w:lineRule="auto"/>
              <w:ind w:left="393"/>
              <w:contextualSpacing/>
              <w:rPr>
                <w:rFonts w:ascii="Arial" w:eastAsia="SimSun" w:hAnsi="Arial" w:cs="Arial"/>
                <w:bCs/>
                <w:color w:val="000000"/>
                <w:sz w:val="18"/>
                <w:szCs w:val="18"/>
              </w:rPr>
            </w:pPr>
          </w:p>
        </w:tc>
      </w:tr>
      <w:tr w:rsidR="00AD2C31" w:rsidRPr="00AD2C31" w14:paraId="6009D808"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tcBorders>
              <w:top w:val="single" w:sz="4" w:space="0" w:color="297D96"/>
              <w:left w:val="single" w:sz="4" w:space="0" w:color="297D96"/>
              <w:bottom w:val="nil"/>
              <w:right w:val="single" w:sz="4" w:space="0" w:color="297D96"/>
            </w:tcBorders>
            <w:shd w:val="clear" w:color="auto" w:fill="auto"/>
            <w:vAlign w:val="center"/>
          </w:tcPr>
          <w:p w14:paraId="6E80D8CB"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Where additional content data or the personal identifiers of study participants are held outside SAEs, or held across multiple SAEs, researchers will have their access to this information suspended while they are working in the SAE.</w:t>
            </w:r>
          </w:p>
        </w:tc>
      </w:tr>
      <w:tr w:rsidR="00AD2C31" w:rsidRPr="00AD2C31" w14:paraId="251E2928"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135" w:type="pct"/>
            <w:gridSpan w:val="2"/>
            <w:tcBorders>
              <w:top w:val="nil"/>
              <w:left w:val="single" w:sz="4" w:space="0" w:color="297D96"/>
              <w:bottom w:val="single" w:sz="4" w:space="0" w:color="297D96"/>
              <w:right w:val="nil"/>
            </w:tcBorders>
            <w:shd w:val="clear" w:color="auto" w:fill="auto"/>
            <w:vAlign w:val="center"/>
          </w:tcPr>
          <w:p w14:paraId="74B1A782"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Please agree that this safeguard</w:t>
            </w:r>
            <w:r w:rsidRPr="00AD2C31">
              <w:rPr>
                <w:rFonts w:ascii="Arial" w:eastAsia="SimSun" w:hAnsi="Arial" w:cs="Arial"/>
                <w:b/>
                <w:sz w:val="18"/>
                <w:szCs w:val="18"/>
              </w:rPr>
              <w:t xml:space="preserve"> </w:t>
            </w:r>
            <w:r w:rsidRPr="00AD2C31">
              <w:rPr>
                <w:rFonts w:ascii="Arial" w:eastAsia="SimSun" w:hAnsi="Arial" w:cs="Arial"/>
                <w:sz w:val="18"/>
                <w:szCs w:val="18"/>
              </w:rPr>
              <w:t>will be implemented for your study.</w:t>
            </w:r>
          </w:p>
        </w:tc>
        <w:tc>
          <w:tcPr>
            <w:tcW w:w="932" w:type="pct"/>
            <w:gridSpan w:val="2"/>
            <w:tcBorders>
              <w:top w:val="nil"/>
              <w:left w:val="nil"/>
              <w:bottom w:val="single" w:sz="4" w:space="0" w:color="297D96"/>
              <w:right w:val="nil"/>
            </w:tcBorders>
            <w:shd w:val="clear" w:color="auto" w:fill="auto"/>
            <w:vAlign w:val="center"/>
          </w:tcPr>
          <w:p w14:paraId="5E74290D" w14:textId="77777777" w:rsidR="00AD2C31" w:rsidRPr="00AD2C31" w:rsidRDefault="00F1454A" w:rsidP="00AD2C31">
            <w:pPr>
              <w:tabs>
                <w:tab w:val="left" w:pos="540"/>
              </w:tabs>
              <w:spacing w:before="40" w:after="40" w:line="240" w:lineRule="auto"/>
              <w:jc w:val="center"/>
              <w:rPr>
                <w:rFonts w:ascii="Arial" w:eastAsia="SimSun" w:hAnsi="Arial" w:cs="Arial"/>
                <w:sz w:val="18"/>
                <w:szCs w:val="18"/>
              </w:rPr>
            </w:pPr>
            <w:sdt>
              <w:sdtPr>
                <w:rPr>
                  <w:rFonts w:ascii="Arial" w:eastAsia="MS Gothic" w:hAnsi="Arial" w:cs="Arial"/>
                  <w:sz w:val="18"/>
                  <w:szCs w:val="18"/>
                </w:rPr>
                <w:id w:val="328789646"/>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SimSun" w:hAnsi="Arial" w:cs="Arial"/>
                <w:b/>
                <w:sz w:val="18"/>
                <w:szCs w:val="18"/>
              </w:rPr>
              <w:t xml:space="preserve"> YES</w:t>
            </w:r>
          </w:p>
        </w:tc>
        <w:tc>
          <w:tcPr>
            <w:tcW w:w="933" w:type="pct"/>
            <w:gridSpan w:val="2"/>
            <w:tcBorders>
              <w:top w:val="nil"/>
              <w:left w:val="nil"/>
              <w:bottom w:val="single" w:sz="4" w:space="0" w:color="297D96"/>
              <w:right w:val="single" w:sz="4" w:space="0" w:color="297D96"/>
            </w:tcBorders>
            <w:shd w:val="clear" w:color="auto" w:fill="auto"/>
            <w:vAlign w:val="center"/>
          </w:tcPr>
          <w:p w14:paraId="2957B742" w14:textId="77777777" w:rsidR="00AD2C31" w:rsidRPr="00AD2C31" w:rsidRDefault="00F1454A" w:rsidP="00AD2C31">
            <w:pPr>
              <w:tabs>
                <w:tab w:val="left" w:pos="540"/>
              </w:tabs>
              <w:spacing w:before="40" w:after="40" w:line="240" w:lineRule="auto"/>
              <w:jc w:val="center"/>
              <w:rPr>
                <w:rFonts w:ascii="Arial" w:eastAsia="SimSun" w:hAnsi="Arial" w:cs="Arial"/>
                <w:sz w:val="18"/>
                <w:szCs w:val="18"/>
              </w:rPr>
            </w:pPr>
            <w:sdt>
              <w:sdtPr>
                <w:rPr>
                  <w:rFonts w:ascii="Arial" w:eastAsia="MS Gothic" w:hAnsi="Arial" w:cs="Arial"/>
                  <w:sz w:val="18"/>
                  <w:szCs w:val="18"/>
                </w:rPr>
                <w:id w:val="-1922246668"/>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MS Gothic" w:hAnsi="Arial" w:cs="Arial"/>
                <w:sz w:val="18"/>
                <w:szCs w:val="18"/>
              </w:rPr>
              <w:t xml:space="preserve"> </w:t>
            </w:r>
            <w:r w:rsidR="00AD2C31" w:rsidRPr="00AD2C31">
              <w:rPr>
                <w:rFonts w:ascii="Arial" w:eastAsia="MS Gothic" w:hAnsi="Arial" w:cs="Arial"/>
                <w:b/>
                <w:bCs/>
                <w:sz w:val="18"/>
                <w:szCs w:val="18"/>
              </w:rPr>
              <w:t>Not applicable</w:t>
            </w:r>
          </w:p>
        </w:tc>
      </w:tr>
      <w:tr w:rsidR="00AD2C31" w:rsidRPr="00AD2C31" w14:paraId="3BF402D3"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tcBorders>
              <w:top w:val="single" w:sz="4" w:space="0" w:color="297D96"/>
            </w:tcBorders>
            <w:shd w:val="clear" w:color="auto" w:fill="E1F2F7"/>
            <w:vAlign w:val="center"/>
          </w:tcPr>
          <w:p w14:paraId="111DB6A1"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‘YES’, please describe the arrangements for suspension (e.g. IT access to researcher-held content data blocked for the duration of the study)</w:t>
            </w:r>
          </w:p>
        </w:tc>
      </w:tr>
      <w:tr w:rsidR="00AD2C31" w:rsidRPr="00AD2C31" w14:paraId="482CF43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auto"/>
            <w:vAlign w:val="center"/>
          </w:tcPr>
          <w:p w14:paraId="1B1D254E"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6E94845F"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7ABA4C"/>
            <w:vAlign w:val="center"/>
          </w:tcPr>
          <w:p w14:paraId="7FA16B0B"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r w:rsidRPr="00AD2C31">
              <w:rPr>
                <w:rFonts w:ascii="Arial" w:eastAsia="SimSun" w:hAnsi="Arial" w:cs="Arial"/>
                <w:b/>
                <w:color w:val="FFFFFF"/>
                <w:sz w:val="18"/>
                <w:szCs w:val="18"/>
              </w:rPr>
              <w:t>Did you know…?</w:t>
            </w:r>
          </w:p>
        </w:tc>
      </w:tr>
      <w:tr w:rsidR="00AD2C31" w:rsidRPr="00AD2C31" w14:paraId="71CE3C31"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E2F0D8"/>
            <w:vAlign w:val="center"/>
          </w:tcPr>
          <w:p w14:paraId="52A7289F"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If data sets are stored in a secure access environment </w:t>
            </w:r>
            <w:r w:rsidRPr="00AD2C31">
              <w:rPr>
                <w:rFonts w:ascii="Arial" w:eastAsia="SimSun" w:hAnsi="Arial" w:cs="Arial"/>
                <w:i/>
                <w:sz w:val="18"/>
                <w:szCs w:val="18"/>
              </w:rPr>
              <w:t>and</w:t>
            </w:r>
            <w:r w:rsidRPr="00AD2C31">
              <w:rPr>
                <w:rFonts w:ascii="Arial" w:eastAsia="SimSun" w:hAnsi="Arial" w:cs="Arial"/>
                <w:sz w:val="18"/>
                <w:szCs w:val="18"/>
              </w:rPr>
              <w:t xml:space="preserve"> outside a secure access environment (e.g. a university network), personal identification numbers allocated by linkage units should be different. This ensures that it is not possible to make connections between the two environments and protects participant privacy. </w:t>
            </w:r>
          </w:p>
        </w:tc>
      </w:tr>
      <w:tr w:rsidR="00AD2C31" w:rsidRPr="00AD2C31" w14:paraId="1555E3AE"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3655" w:type="pct"/>
            <w:gridSpan w:val="3"/>
            <w:tcBorders>
              <w:right w:val="single" w:sz="4" w:space="0" w:color="297D96"/>
            </w:tcBorders>
            <w:shd w:val="clear" w:color="auto" w:fill="E1F2F7"/>
            <w:vAlign w:val="center"/>
          </w:tcPr>
          <w:p w14:paraId="0FE81B3D"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Will any data stored and analysed within the secure</w:t>
            </w:r>
            <w:r w:rsidRPr="00AD2C31">
              <w:rPr>
                <w:rFonts w:ascii="Arial" w:eastAsia="SimSun" w:hAnsi="Arial" w:cs="Arial"/>
                <w:sz w:val="18"/>
                <w:szCs w:val="18"/>
              </w:rPr>
              <w:t xml:space="preserve"> </w:t>
            </w:r>
            <w:r w:rsidRPr="00AD2C31">
              <w:rPr>
                <w:rFonts w:ascii="Arial" w:eastAsia="SimSun" w:hAnsi="Arial" w:cs="Arial"/>
                <w:b/>
                <w:sz w:val="18"/>
                <w:szCs w:val="18"/>
              </w:rPr>
              <w:t>access environment also be stored outside the secure</w:t>
            </w:r>
            <w:r w:rsidRPr="00AD2C31">
              <w:rPr>
                <w:rFonts w:ascii="Arial" w:eastAsia="SimSun" w:hAnsi="Arial" w:cs="Arial"/>
                <w:sz w:val="18"/>
                <w:szCs w:val="18"/>
              </w:rPr>
              <w:t xml:space="preserve"> </w:t>
            </w:r>
            <w:r w:rsidRPr="00AD2C31">
              <w:rPr>
                <w:rFonts w:ascii="Arial" w:eastAsia="SimSun" w:hAnsi="Arial" w:cs="Arial"/>
                <w:b/>
                <w:sz w:val="18"/>
                <w:szCs w:val="18"/>
              </w:rPr>
              <w:t>access environment?</w:t>
            </w:r>
          </w:p>
        </w:tc>
        <w:tc>
          <w:tcPr>
            <w:tcW w:w="673" w:type="pct"/>
            <w:gridSpan w:val="2"/>
            <w:tcBorders>
              <w:top w:val="nil"/>
              <w:left w:val="single" w:sz="4" w:space="0" w:color="297D96"/>
              <w:bottom w:val="nil"/>
              <w:right w:val="nil"/>
            </w:tcBorders>
            <w:shd w:val="clear" w:color="auto" w:fill="auto"/>
            <w:vAlign w:val="center"/>
          </w:tcPr>
          <w:p w14:paraId="5669BB51" w14:textId="77777777" w:rsidR="00AD2C31" w:rsidRPr="00AD2C31" w:rsidRDefault="00F1454A" w:rsidP="00AD2C31">
            <w:pPr>
              <w:tabs>
                <w:tab w:val="left" w:pos="540"/>
              </w:tabs>
              <w:spacing w:before="40" w:after="40" w:line="240" w:lineRule="auto"/>
              <w:jc w:val="center"/>
              <w:rPr>
                <w:rFonts w:ascii="Arial" w:eastAsia="SimSun" w:hAnsi="Arial" w:cs="Arial"/>
                <w:b/>
                <w:bCs/>
                <w:sz w:val="18"/>
                <w:szCs w:val="18"/>
              </w:rPr>
            </w:pPr>
            <w:sdt>
              <w:sdtPr>
                <w:rPr>
                  <w:rFonts w:ascii="Arial" w:eastAsia="Calibri" w:hAnsi="Arial" w:cs="Arial"/>
                  <w:sz w:val="18"/>
                  <w:szCs w:val="18"/>
                  <w:lang w:eastAsia="en-US"/>
                </w:rPr>
                <w:id w:val="1597360214"/>
                <w14:checkbox>
                  <w14:checked w14:val="0"/>
                  <w14:checkedState w14:val="2612" w14:font="MS Gothic"/>
                  <w14:uncheckedState w14:val="2610" w14:font="MS Gothic"/>
                </w14:checkbox>
              </w:sdtPr>
              <w:sdtEndPr/>
              <w:sdtContent>
                <w:r w:rsidR="00AD2C31" w:rsidRPr="00AD2C31">
                  <w:rPr>
                    <w:rFonts w:ascii="Segoe UI Symbol" w:eastAsia="Calibri" w:hAnsi="Segoe UI Symbol" w:cs="Segoe UI Symbol"/>
                    <w:sz w:val="18"/>
                    <w:szCs w:val="18"/>
                    <w:lang w:eastAsia="en-US"/>
                  </w:rPr>
                  <w:t>☐</w:t>
                </w:r>
              </w:sdtContent>
            </w:sdt>
            <w:r w:rsidR="00AD2C31" w:rsidRPr="00AD2C31">
              <w:rPr>
                <w:rFonts w:ascii="Arial" w:eastAsia="Calibri" w:hAnsi="Arial" w:cs="Arial"/>
                <w:sz w:val="18"/>
                <w:szCs w:val="18"/>
                <w:lang w:eastAsia="en-US"/>
              </w:rPr>
              <w:t xml:space="preserve"> </w:t>
            </w:r>
            <w:r w:rsidR="00AD2C31" w:rsidRPr="00AD2C31">
              <w:rPr>
                <w:rFonts w:ascii="Arial" w:eastAsia="Calibri" w:hAnsi="Arial" w:cs="Arial"/>
                <w:b/>
                <w:bCs/>
                <w:sz w:val="18"/>
                <w:szCs w:val="18"/>
                <w:lang w:eastAsia="en-US"/>
              </w:rPr>
              <w:t>YES</w:t>
            </w:r>
          </w:p>
        </w:tc>
        <w:tc>
          <w:tcPr>
            <w:tcW w:w="672" w:type="pct"/>
            <w:tcBorders>
              <w:left w:val="nil"/>
            </w:tcBorders>
            <w:shd w:val="clear" w:color="auto" w:fill="auto"/>
            <w:vAlign w:val="center"/>
          </w:tcPr>
          <w:p w14:paraId="3143E932" w14:textId="77777777" w:rsidR="00AD2C31" w:rsidRPr="00AD2C31" w:rsidRDefault="00F1454A" w:rsidP="00AD2C31">
            <w:pPr>
              <w:tabs>
                <w:tab w:val="left" w:pos="540"/>
              </w:tabs>
              <w:spacing w:before="40" w:after="40" w:line="240" w:lineRule="auto"/>
              <w:jc w:val="center"/>
              <w:rPr>
                <w:rFonts w:ascii="Arial" w:eastAsia="SimSun" w:hAnsi="Arial" w:cs="Arial"/>
                <w:b/>
                <w:sz w:val="18"/>
                <w:szCs w:val="18"/>
              </w:rPr>
            </w:pPr>
            <w:sdt>
              <w:sdtPr>
                <w:rPr>
                  <w:rFonts w:ascii="Arial" w:eastAsia="Calibri" w:hAnsi="Arial" w:cs="Arial"/>
                  <w:sz w:val="18"/>
                  <w:szCs w:val="18"/>
                  <w:lang w:eastAsia="en-US"/>
                </w:rPr>
                <w:id w:val="-168948840"/>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lang w:eastAsia="en-US"/>
                  </w:rPr>
                  <w:t>☐</w:t>
                </w:r>
              </w:sdtContent>
            </w:sdt>
            <w:r w:rsidR="00AD2C31" w:rsidRPr="00AD2C31">
              <w:rPr>
                <w:rFonts w:ascii="Arial" w:eastAsia="Calibri" w:hAnsi="Arial" w:cs="Arial"/>
                <w:sz w:val="18"/>
                <w:szCs w:val="18"/>
                <w:lang w:eastAsia="en-US"/>
              </w:rPr>
              <w:t xml:space="preserve"> </w:t>
            </w:r>
            <w:r w:rsidR="00AD2C31" w:rsidRPr="00AD2C31">
              <w:rPr>
                <w:rFonts w:ascii="Arial" w:eastAsia="Calibri" w:hAnsi="Arial" w:cs="Arial"/>
                <w:b/>
                <w:bCs/>
                <w:sz w:val="18"/>
                <w:szCs w:val="18"/>
                <w:lang w:eastAsia="en-US"/>
              </w:rPr>
              <w:t>NO</w:t>
            </w:r>
          </w:p>
        </w:tc>
      </w:tr>
      <w:tr w:rsidR="00AD2C31" w:rsidRPr="00AD2C31" w14:paraId="41E9209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E1F2F7"/>
            <w:vAlign w:val="center"/>
          </w:tcPr>
          <w:p w14:paraId="1B0C4CC0"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r w:rsidRPr="00AD2C31">
              <w:rPr>
                <w:rFonts w:ascii="Arial" w:eastAsia="SimSun" w:hAnsi="Arial" w:cs="Arial"/>
                <w:b/>
                <w:sz w:val="18"/>
                <w:szCs w:val="18"/>
              </w:rPr>
              <w:t>If ‘YES’, please list the data sets that will be stored in the two environments</w:t>
            </w:r>
          </w:p>
        </w:tc>
      </w:tr>
      <w:tr w:rsidR="00AD2C31" w:rsidRPr="00AD2C31" w14:paraId="646D948D"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shd w:val="clear" w:color="auto" w:fill="FFFFFF"/>
            <w:vAlign w:val="center"/>
          </w:tcPr>
          <w:p w14:paraId="27951016"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c>
          <w:tcPr>
            <w:tcW w:w="2500" w:type="pct"/>
            <w:gridSpan w:val="5"/>
            <w:shd w:val="clear" w:color="auto" w:fill="FFFFFF"/>
            <w:vAlign w:val="center"/>
          </w:tcPr>
          <w:p w14:paraId="1C96E8CC"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r>
      <w:tr w:rsidR="00AD2C31" w:rsidRPr="00AD2C31" w14:paraId="50495263"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shd w:val="clear" w:color="auto" w:fill="FFFFFF"/>
            <w:vAlign w:val="center"/>
          </w:tcPr>
          <w:p w14:paraId="5AE8D923"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c>
          <w:tcPr>
            <w:tcW w:w="2500" w:type="pct"/>
            <w:gridSpan w:val="5"/>
            <w:shd w:val="clear" w:color="auto" w:fill="FFFFFF"/>
            <w:vAlign w:val="center"/>
          </w:tcPr>
          <w:p w14:paraId="31DEED7B"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r>
      <w:tr w:rsidR="00AD2C31" w:rsidRPr="00AD2C31" w14:paraId="4B078A42"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2500" w:type="pct"/>
            <w:shd w:val="clear" w:color="auto" w:fill="FFFFFF"/>
            <w:vAlign w:val="center"/>
          </w:tcPr>
          <w:p w14:paraId="27EA7D7A"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c>
          <w:tcPr>
            <w:tcW w:w="2500" w:type="pct"/>
            <w:gridSpan w:val="5"/>
            <w:shd w:val="clear" w:color="auto" w:fill="FFFFFF"/>
            <w:vAlign w:val="center"/>
          </w:tcPr>
          <w:p w14:paraId="69DC7F2B" w14:textId="77777777" w:rsidR="00AD2C31" w:rsidRPr="00AD2C31" w:rsidRDefault="00AD2C31" w:rsidP="00AD2C31">
            <w:pPr>
              <w:tabs>
                <w:tab w:val="left" w:pos="540"/>
              </w:tabs>
              <w:spacing w:before="40" w:after="40" w:line="240" w:lineRule="auto"/>
              <w:rPr>
                <w:rFonts w:ascii="Arial" w:eastAsia="Calibri" w:hAnsi="Arial" w:cs="Arial"/>
                <w:b/>
                <w:sz w:val="18"/>
                <w:szCs w:val="18"/>
                <w:lang w:eastAsia="en-US"/>
              </w:rPr>
            </w:pPr>
          </w:p>
        </w:tc>
      </w:tr>
      <w:tr w:rsidR="00AD2C31" w:rsidRPr="00AD2C31" w14:paraId="434CDAF5"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E1F2F7"/>
            <w:vAlign w:val="center"/>
          </w:tcPr>
          <w:p w14:paraId="7B4FE68E"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applicable to your project, please describe any other re-identification safeguards that you will implement</w:t>
            </w:r>
          </w:p>
        </w:tc>
      </w:tr>
      <w:tr w:rsidR="00AD2C31" w:rsidRPr="00AD2C31" w14:paraId="13AF14EF" w14:textId="77777777" w:rsidTr="009C7A2E">
        <w:tblPrEx>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PrEx>
        <w:trPr>
          <w:trHeight w:val="317"/>
        </w:trPr>
        <w:tc>
          <w:tcPr>
            <w:tcW w:w="5000" w:type="pct"/>
            <w:gridSpan w:val="6"/>
            <w:shd w:val="clear" w:color="auto" w:fill="auto"/>
            <w:vAlign w:val="center"/>
          </w:tcPr>
          <w:p w14:paraId="7678CF21" w14:textId="77777777" w:rsidR="00AD2C31" w:rsidRPr="00AD2C31" w:rsidRDefault="00AD2C31" w:rsidP="00AD2C31">
            <w:pPr>
              <w:tabs>
                <w:tab w:val="left" w:pos="540"/>
              </w:tabs>
              <w:spacing w:before="40" w:after="40" w:line="240" w:lineRule="auto"/>
              <w:rPr>
                <w:rFonts w:ascii="Arial" w:eastAsia="SimSun" w:hAnsi="Arial" w:cs="Arial"/>
                <w:b/>
                <w:sz w:val="18"/>
                <w:szCs w:val="18"/>
              </w:rPr>
            </w:pPr>
          </w:p>
        </w:tc>
      </w:tr>
    </w:tbl>
    <w:p w14:paraId="3EC2D6B0" w14:textId="5680A6CB" w:rsidR="00AD2C31" w:rsidRPr="00AD2C31" w:rsidRDefault="00AD2C31" w:rsidP="009C02DA">
      <w:pPr>
        <w:rPr>
          <w:rFonts w:eastAsia="MS Gothic"/>
          <w:u w:color="000000"/>
          <w:lang w:eastAsia="ko-KR"/>
        </w:rPr>
      </w:pP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5969"/>
        <w:gridCol w:w="1762"/>
        <w:gridCol w:w="201"/>
        <w:gridCol w:w="21"/>
        <w:gridCol w:w="1540"/>
      </w:tblGrid>
      <w:tr w:rsidR="00AD2C31" w:rsidRPr="00AD2C31" w14:paraId="11E71557" w14:textId="77777777" w:rsidTr="009C7A2E">
        <w:trPr>
          <w:trHeight w:val="317"/>
        </w:trPr>
        <w:tc>
          <w:tcPr>
            <w:tcW w:w="5000" w:type="pct"/>
            <w:gridSpan w:val="5"/>
            <w:shd w:val="clear" w:color="auto" w:fill="297D96"/>
            <w:vAlign w:val="center"/>
          </w:tcPr>
          <w:p w14:paraId="53B2EAD0" w14:textId="77777777" w:rsidR="00AD2C31" w:rsidRPr="00AD2C31" w:rsidRDefault="00AD2C31" w:rsidP="00AD2C31">
            <w:pPr>
              <w:keepNext/>
              <w:tabs>
                <w:tab w:val="left" w:pos="540"/>
              </w:tabs>
              <w:spacing w:before="40" w:after="40" w:line="240" w:lineRule="auto"/>
              <w:rPr>
                <w:rFonts w:ascii="Arial" w:eastAsia="SimSun" w:hAnsi="Arial" w:cs="Arial"/>
                <w:b/>
                <w:color w:val="FFFFFF"/>
                <w:sz w:val="20"/>
                <w:szCs w:val="20"/>
                <w:lang w:eastAsia="ko-KR"/>
              </w:rPr>
            </w:pPr>
            <w:r w:rsidRPr="00AD2C31">
              <w:rPr>
                <w:rFonts w:ascii="Arial" w:eastAsia="SimSun" w:hAnsi="Arial" w:cs="Arial"/>
                <w:b/>
                <w:color w:val="FFFFFF"/>
                <w:sz w:val="20"/>
                <w:szCs w:val="20"/>
                <w:lang w:eastAsia="ko-KR"/>
              </w:rPr>
              <w:t>5.4 Requirements for data release by AIHW</w:t>
            </w:r>
          </w:p>
        </w:tc>
      </w:tr>
      <w:tr w:rsidR="00AD2C31" w:rsidRPr="00AD2C31" w14:paraId="1CB25769" w14:textId="77777777" w:rsidTr="009C7A2E">
        <w:trPr>
          <w:trHeight w:val="317"/>
        </w:trPr>
        <w:tc>
          <w:tcPr>
            <w:tcW w:w="5000" w:type="pct"/>
            <w:gridSpan w:val="5"/>
            <w:shd w:val="clear" w:color="auto" w:fill="E2F0D8"/>
            <w:vAlign w:val="center"/>
          </w:tcPr>
          <w:p w14:paraId="692A7408"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Data release is subject to 1) data custodian </w:t>
            </w:r>
            <w:r w:rsidRPr="00AD2C31">
              <w:rPr>
                <w:rFonts w:ascii="Arial" w:eastAsia="SimSun" w:hAnsi="Arial" w:cs="Arial"/>
                <w:b/>
                <w:sz w:val="18"/>
                <w:szCs w:val="18"/>
                <w:u w:val="single"/>
              </w:rPr>
              <w:t>and</w:t>
            </w:r>
            <w:r w:rsidRPr="00AD2C31">
              <w:rPr>
                <w:rFonts w:ascii="Arial" w:eastAsia="SimSun" w:hAnsi="Arial" w:cs="Arial"/>
                <w:b/>
                <w:sz w:val="18"/>
                <w:szCs w:val="18"/>
              </w:rPr>
              <w:t xml:space="preserve"> 2) AIHW Ethics Committee approvals</w:t>
            </w:r>
          </w:p>
        </w:tc>
      </w:tr>
      <w:tr w:rsidR="00AD2C31" w:rsidRPr="00AD2C31" w14:paraId="4B28456C" w14:textId="77777777" w:rsidTr="009C7A2E">
        <w:trPr>
          <w:trHeight w:val="317"/>
        </w:trPr>
        <w:tc>
          <w:tcPr>
            <w:tcW w:w="5000" w:type="pct"/>
            <w:gridSpan w:val="5"/>
            <w:shd w:val="clear" w:color="auto" w:fill="F9BD8B"/>
            <w:vAlign w:val="center"/>
          </w:tcPr>
          <w:p w14:paraId="00D01E55"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1. Data custodian suppression rules</w:t>
            </w:r>
          </w:p>
        </w:tc>
      </w:tr>
      <w:tr w:rsidR="00AD2C31" w:rsidRPr="00AD2C31" w14:paraId="5AC801C4" w14:textId="77777777" w:rsidTr="009C7A2E">
        <w:trPr>
          <w:trHeight w:val="317"/>
        </w:trPr>
        <w:tc>
          <w:tcPr>
            <w:tcW w:w="5000" w:type="pct"/>
            <w:gridSpan w:val="5"/>
            <w:shd w:val="clear" w:color="auto" w:fill="FDE5D7"/>
            <w:vAlign w:val="center"/>
          </w:tcPr>
          <w:p w14:paraId="62FC0FF5"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Some data custodians may request that ALL data provided for the project comply with certain suppression rules, such as the provision of only month and year of birth (rather than date of birth), or the offsetting of all dates by a number of days known to the linkage teams but not the research team. </w:t>
            </w:r>
          </w:p>
          <w:p w14:paraId="7AFD197E" w14:textId="77777777" w:rsidR="00AD2C31" w:rsidRPr="00AD2C31" w:rsidRDefault="00AD2C31" w:rsidP="00AD2C31">
            <w:pPr>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color w:val="FF0000"/>
                <w:sz w:val="18"/>
                <w:szCs w:val="18"/>
              </w:rPr>
              <w:lastRenderedPageBreak/>
              <w:t>You must notify all relevant data suppliers when a data custodian has requested any suppression rules.</w:t>
            </w:r>
          </w:p>
        </w:tc>
      </w:tr>
      <w:tr w:rsidR="00AD2C31" w:rsidRPr="00AD2C31" w14:paraId="3BF8FC37" w14:textId="77777777" w:rsidTr="009C7A2E">
        <w:trPr>
          <w:trHeight w:val="317"/>
        </w:trPr>
        <w:tc>
          <w:tcPr>
            <w:tcW w:w="3144" w:type="pct"/>
            <w:tcBorders>
              <w:right w:val="single" w:sz="4" w:space="0" w:color="297D96"/>
            </w:tcBorders>
            <w:shd w:val="clear" w:color="auto" w:fill="E1F2F7"/>
            <w:vAlign w:val="center"/>
          </w:tcPr>
          <w:p w14:paraId="45F893F2" w14:textId="77777777" w:rsidR="00AD2C31" w:rsidRPr="00AD2C31" w:rsidRDefault="00AD2C31" w:rsidP="00AD2C31">
            <w:pPr>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sz w:val="18"/>
                <w:szCs w:val="18"/>
              </w:rPr>
              <w:lastRenderedPageBreak/>
              <w:t>Are any data custodian suppression rules in place for this project?</w:t>
            </w:r>
          </w:p>
        </w:tc>
        <w:tc>
          <w:tcPr>
            <w:tcW w:w="928" w:type="pct"/>
            <w:tcBorders>
              <w:top w:val="nil"/>
              <w:left w:val="single" w:sz="4" w:space="0" w:color="297D96"/>
              <w:bottom w:val="nil"/>
              <w:right w:val="nil"/>
            </w:tcBorders>
            <w:shd w:val="clear" w:color="auto" w:fill="auto"/>
            <w:vAlign w:val="center"/>
          </w:tcPr>
          <w:p w14:paraId="6C507949" w14:textId="77777777" w:rsidR="00AD2C31" w:rsidRPr="00AD2C31" w:rsidRDefault="00F1454A" w:rsidP="00AD2C31">
            <w:pPr>
              <w:tabs>
                <w:tab w:val="left" w:pos="540"/>
              </w:tabs>
              <w:spacing w:before="40" w:after="40" w:line="240" w:lineRule="auto"/>
              <w:jc w:val="center"/>
              <w:rPr>
                <w:rFonts w:ascii="Arial" w:eastAsia="SimSun" w:hAnsi="Arial" w:cs="Arial"/>
                <w:b/>
                <w:color w:val="FFFFFF"/>
                <w:sz w:val="18"/>
                <w:szCs w:val="18"/>
              </w:rPr>
            </w:pPr>
            <w:sdt>
              <w:sdtPr>
                <w:rPr>
                  <w:rFonts w:ascii="Arial" w:hAnsi="Arial" w:cs="Arial"/>
                  <w:sz w:val="18"/>
                  <w:szCs w:val="18"/>
                </w:rPr>
                <w:id w:val="-985312051"/>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c>
          <w:tcPr>
            <w:tcW w:w="928" w:type="pct"/>
            <w:gridSpan w:val="3"/>
            <w:tcBorders>
              <w:left w:val="nil"/>
            </w:tcBorders>
            <w:shd w:val="clear" w:color="auto" w:fill="auto"/>
            <w:vAlign w:val="center"/>
          </w:tcPr>
          <w:p w14:paraId="6649E592" w14:textId="77777777" w:rsidR="00AD2C31" w:rsidRPr="00AD2C31" w:rsidRDefault="00F1454A" w:rsidP="00AD2C31">
            <w:pPr>
              <w:tabs>
                <w:tab w:val="left" w:pos="540"/>
              </w:tabs>
              <w:spacing w:before="40" w:after="40" w:line="240" w:lineRule="auto"/>
              <w:jc w:val="center"/>
              <w:rPr>
                <w:rFonts w:ascii="Arial" w:eastAsia="SimSun" w:hAnsi="Arial" w:cs="Arial"/>
                <w:b/>
                <w:color w:val="FFFFFF"/>
                <w:sz w:val="18"/>
                <w:szCs w:val="18"/>
              </w:rPr>
            </w:pPr>
            <w:sdt>
              <w:sdtPr>
                <w:rPr>
                  <w:rFonts w:ascii="Arial" w:hAnsi="Arial" w:cs="Arial"/>
                  <w:sz w:val="18"/>
                  <w:szCs w:val="18"/>
                </w:rPr>
                <w:id w:val="-346021391"/>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NO</w:t>
            </w:r>
          </w:p>
        </w:tc>
      </w:tr>
      <w:tr w:rsidR="00AD2C31" w:rsidRPr="00AD2C31" w14:paraId="7C4009B2" w14:textId="77777777" w:rsidTr="009C7A2E">
        <w:trPr>
          <w:trHeight w:val="317"/>
        </w:trPr>
        <w:tc>
          <w:tcPr>
            <w:tcW w:w="5000" w:type="pct"/>
            <w:gridSpan w:val="5"/>
            <w:shd w:val="clear" w:color="auto" w:fill="E1F2F7"/>
            <w:vAlign w:val="center"/>
          </w:tcPr>
          <w:p w14:paraId="59F08C37"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sz w:val="18"/>
                <w:szCs w:val="18"/>
              </w:rPr>
              <w:t xml:space="preserve">If ‘YES’, please list the data custodian and the suppression rules </w:t>
            </w:r>
          </w:p>
        </w:tc>
      </w:tr>
      <w:tr w:rsidR="00AD2C31" w:rsidRPr="00AD2C31" w14:paraId="670BCEFA" w14:textId="77777777" w:rsidTr="009C7A2E">
        <w:trPr>
          <w:trHeight w:val="317"/>
        </w:trPr>
        <w:tc>
          <w:tcPr>
            <w:tcW w:w="5000" w:type="pct"/>
            <w:gridSpan w:val="5"/>
            <w:shd w:val="clear" w:color="auto" w:fill="auto"/>
            <w:vAlign w:val="center"/>
          </w:tcPr>
          <w:p w14:paraId="3FC0EB33" w14:textId="77777777" w:rsidR="00AD2C31" w:rsidRPr="00AD2C31" w:rsidRDefault="00AD2C31" w:rsidP="00AD2C31">
            <w:pPr>
              <w:tabs>
                <w:tab w:val="left" w:pos="540"/>
              </w:tabs>
              <w:spacing w:before="40" w:after="40" w:line="240" w:lineRule="auto"/>
              <w:rPr>
                <w:rFonts w:ascii="Arial" w:eastAsia="SimSun" w:hAnsi="Arial" w:cs="Arial"/>
                <w:color w:val="000000"/>
                <w:sz w:val="18"/>
                <w:szCs w:val="18"/>
              </w:rPr>
            </w:pPr>
          </w:p>
        </w:tc>
      </w:tr>
      <w:tr w:rsidR="00AD2C31" w:rsidRPr="00AD2C31" w14:paraId="4AE656AC" w14:textId="77777777" w:rsidTr="009C7A2E">
        <w:trPr>
          <w:trHeight w:val="317"/>
        </w:trPr>
        <w:tc>
          <w:tcPr>
            <w:tcW w:w="5000" w:type="pct"/>
            <w:gridSpan w:val="5"/>
            <w:shd w:val="clear" w:color="auto" w:fill="F9BD8B"/>
            <w:vAlign w:val="center"/>
          </w:tcPr>
          <w:p w14:paraId="4B1049A7"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000000"/>
                <w:sz w:val="18"/>
                <w:szCs w:val="18"/>
              </w:rPr>
              <w:t>2. AIHW Ethics Committee approvals</w:t>
            </w:r>
          </w:p>
        </w:tc>
      </w:tr>
      <w:tr w:rsidR="00AD2C31" w:rsidRPr="00AD2C31" w14:paraId="39335398" w14:textId="77777777" w:rsidTr="009C7A2E">
        <w:trPr>
          <w:trHeight w:val="317"/>
        </w:trPr>
        <w:tc>
          <w:tcPr>
            <w:tcW w:w="5000" w:type="pct"/>
            <w:gridSpan w:val="5"/>
            <w:shd w:val="clear" w:color="auto" w:fill="FDE5D7"/>
            <w:vAlign w:val="center"/>
          </w:tcPr>
          <w:p w14:paraId="0197D782"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sz w:val="18"/>
                <w:szCs w:val="18"/>
              </w:rPr>
              <w:t>Please ensure you have listed all sensitive or potentially re-identifying variables in all data sets, including those provided by state or territory data custodians. This includes but is not restricted to First Nations status; full date of birth, date of death, dates of service or episode; postcode; or DVA status. If these variables are not approved by the AIHW Ethics Committee, your data file will not be accepted into the secure environment.</w:t>
            </w:r>
          </w:p>
        </w:tc>
      </w:tr>
      <w:tr w:rsidR="00AD2C31" w:rsidRPr="00AD2C31" w14:paraId="6A2F7318" w14:textId="77777777" w:rsidTr="009C7A2E">
        <w:trPr>
          <w:trHeight w:val="317"/>
        </w:trPr>
        <w:tc>
          <w:tcPr>
            <w:tcW w:w="4189" w:type="pct"/>
            <w:gridSpan w:val="4"/>
            <w:shd w:val="clear" w:color="auto" w:fill="E1F2F7"/>
            <w:vAlign w:val="center"/>
          </w:tcPr>
          <w:p w14:paraId="011ABEFF" w14:textId="77777777" w:rsidR="00AD2C31" w:rsidRPr="00AD2C31" w:rsidRDefault="00AD2C31" w:rsidP="00AD2C31">
            <w:pPr>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sz w:val="18"/>
                <w:szCs w:val="18"/>
              </w:rPr>
              <w:t>I understand that data files may be rejected into secure environments where variables have not been approved by the AIHW Ethics Committee.</w:t>
            </w:r>
          </w:p>
        </w:tc>
        <w:tc>
          <w:tcPr>
            <w:tcW w:w="811" w:type="pct"/>
            <w:shd w:val="clear" w:color="auto" w:fill="auto"/>
            <w:vAlign w:val="center"/>
          </w:tcPr>
          <w:p w14:paraId="7A1DF43B" w14:textId="77777777" w:rsidR="00AD2C31" w:rsidRPr="00AD2C31" w:rsidRDefault="00F1454A" w:rsidP="00AD2C31">
            <w:pPr>
              <w:tabs>
                <w:tab w:val="left" w:pos="540"/>
              </w:tabs>
              <w:spacing w:before="40" w:after="40" w:line="240" w:lineRule="auto"/>
              <w:jc w:val="center"/>
              <w:rPr>
                <w:rFonts w:ascii="Arial" w:eastAsia="SimSun" w:hAnsi="Arial" w:cs="Arial"/>
                <w:b/>
                <w:color w:val="FFFFFF"/>
                <w:sz w:val="18"/>
                <w:szCs w:val="18"/>
              </w:rPr>
            </w:pPr>
            <w:sdt>
              <w:sdtPr>
                <w:rPr>
                  <w:rFonts w:ascii="Arial" w:hAnsi="Arial" w:cs="Arial"/>
                  <w:sz w:val="18"/>
                  <w:szCs w:val="18"/>
                </w:rPr>
                <w:id w:val="274150316"/>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r>
      <w:tr w:rsidR="00AD2C31" w:rsidRPr="00AD2C31" w14:paraId="17635B47" w14:textId="77777777" w:rsidTr="009C7A2E">
        <w:trPr>
          <w:trHeight w:val="317"/>
        </w:trPr>
        <w:tc>
          <w:tcPr>
            <w:tcW w:w="5000" w:type="pct"/>
            <w:gridSpan w:val="5"/>
            <w:shd w:val="clear" w:color="auto" w:fill="7ABA4C"/>
            <w:vAlign w:val="center"/>
          </w:tcPr>
          <w:p w14:paraId="395F483F" w14:textId="77777777" w:rsidR="00AD2C31" w:rsidRPr="00AD2C31" w:rsidRDefault="00AD2C31" w:rsidP="00AD2C31">
            <w:pPr>
              <w:tabs>
                <w:tab w:val="left" w:pos="540"/>
              </w:tabs>
              <w:spacing w:before="40" w:after="40" w:line="240" w:lineRule="auto"/>
              <w:rPr>
                <w:rFonts w:ascii="Arial" w:hAnsi="Arial" w:cs="Arial"/>
                <w:sz w:val="18"/>
                <w:szCs w:val="18"/>
              </w:rPr>
            </w:pPr>
            <w:r w:rsidRPr="00AD2C31">
              <w:rPr>
                <w:rFonts w:ascii="Arial" w:eastAsia="SimSun" w:hAnsi="Arial" w:cs="Arial"/>
                <w:b/>
                <w:color w:val="FFFFFF"/>
                <w:sz w:val="18"/>
                <w:szCs w:val="18"/>
              </w:rPr>
              <w:t>Did you know?</w:t>
            </w:r>
          </w:p>
        </w:tc>
      </w:tr>
      <w:tr w:rsidR="00AD2C31" w:rsidRPr="00AD2C31" w14:paraId="054B7B24" w14:textId="77777777" w:rsidTr="009C7A2E">
        <w:trPr>
          <w:trHeight w:val="317"/>
        </w:trPr>
        <w:tc>
          <w:tcPr>
            <w:tcW w:w="5000" w:type="pct"/>
            <w:gridSpan w:val="5"/>
            <w:shd w:val="clear" w:color="auto" w:fill="E2F0D8"/>
            <w:vAlign w:val="center"/>
          </w:tcPr>
          <w:p w14:paraId="59B163B8" w14:textId="77777777" w:rsidR="00AD2C31" w:rsidRPr="00AD2C31" w:rsidRDefault="00AD2C31" w:rsidP="00AD2C31">
            <w:pPr>
              <w:tabs>
                <w:tab w:val="left" w:pos="540"/>
              </w:tabs>
              <w:spacing w:before="40" w:after="40" w:line="240" w:lineRule="auto"/>
              <w:rPr>
                <w:rFonts w:ascii="Arial" w:hAnsi="Arial" w:cs="Arial"/>
                <w:sz w:val="18"/>
                <w:szCs w:val="18"/>
              </w:rPr>
            </w:pPr>
            <w:r w:rsidRPr="00AD2C31">
              <w:rPr>
                <w:rFonts w:ascii="Arial" w:hAnsi="Arial" w:cs="Arial"/>
                <w:sz w:val="18"/>
                <w:szCs w:val="18"/>
              </w:rPr>
              <w:t xml:space="preserve">The variable lists in this application </w:t>
            </w:r>
            <w:r w:rsidRPr="00AD2C31">
              <w:rPr>
                <w:rFonts w:ascii="Arial" w:hAnsi="Arial" w:cs="Arial"/>
                <w:b/>
                <w:bCs/>
                <w:sz w:val="18"/>
                <w:szCs w:val="18"/>
              </w:rPr>
              <w:t>MUST be the same as those provided to all data custodians</w:t>
            </w:r>
            <w:r w:rsidRPr="00AD2C31">
              <w:rPr>
                <w:rFonts w:ascii="Arial" w:hAnsi="Arial" w:cs="Arial"/>
                <w:sz w:val="18"/>
                <w:szCs w:val="18"/>
              </w:rPr>
              <w:t xml:space="preserve">. If the variables lists do not match, you will be required to submit an amendment at your own cost. AIHW Ethics Committee will charge a </w:t>
            </w:r>
            <w:hyperlink r:id="rId75" w:history="1">
              <w:r w:rsidRPr="00AD2C31">
                <w:rPr>
                  <w:rFonts w:ascii="Arial" w:hAnsi="Arial" w:cs="Arial"/>
                  <w:color w:val="297D96"/>
                  <w:sz w:val="18"/>
                  <w:szCs w:val="18"/>
                </w:rPr>
                <w:t>complex amendment fee</w:t>
              </w:r>
            </w:hyperlink>
            <w:r w:rsidRPr="00AD2C31">
              <w:rPr>
                <w:rFonts w:ascii="Arial" w:hAnsi="Arial" w:cs="Arial"/>
                <w:sz w:val="18"/>
                <w:szCs w:val="18"/>
              </w:rPr>
              <w:t>. AIHW DISC may also charge additional project support fees.</w:t>
            </w:r>
          </w:p>
        </w:tc>
      </w:tr>
      <w:tr w:rsidR="00AD2C31" w:rsidRPr="00AD2C31" w14:paraId="3C11F57C" w14:textId="77777777" w:rsidTr="009C7A2E">
        <w:trPr>
          <w:trHeight w:val="317"/>
        </w:trPr>
        <w:tc>
          <w:tcPr>
            <w:tcW w:w="4178" w:type="pct"/>
            <w:gridSpan w:val="3"/>
            <w:shd w:val="clear" w:color="auto" w:fill="E1F2F7"/>
            <w:vAlign w:val="center"/>
          </w:tcPr>
          <w:p w14:paraId="3BBFB9C5" w14:textId="77777777" w:rsidR="00AD2C31" w:rsidRPr="00AD2C31" w:rsidRDefault="00AD2C31" w:rsidP="00AD2C31">
            <w:pPr>
              <w:tabs>
                <w:tab w:val="left" w:pos="540"/>
              </w:tabs>
              <w:spacing w:before="40" w:after="40" w:line="240" w:lineRule="auto"/>
              <w:rPr>
                <w:rFonts w:ascii="Arial" w:hAnsi="Arial" w:cs="Arial"/>
                <w:b/>
                <w:bCs/>
                <w:sz w:val="18"/>
                <w:szCs w:val="18"/>
              </w:rPr>
            </w:pPr>
            <w:r w:rsidRPr="00AD2C31">
              <w:rPr>
                <w:rFonts w:ascii="Arial" w:hAnsi="Arial" w:cs="Arial"/>
                <w:b/>
                <w:bCs/>
                <w:sz w:val="18"/>
                <w:szCs w:val="18"/>
              </w:rPr>
              <w:t>I understand that the variable list in this application must be the same as those provided to all data custodians. If the variable lists do not match, I must complete an amendment at my own cost.</w:t>
            </w:r>
          </w:p>
        </w:tc>
        <w:tc>
          <w:tcPr>
            <w:tcW w:w="822" w:type="pct"/>
            <w:gridSpan w:val="2"/>
            <w:shd w:val="clear" w:color="auto" w:fill="auto"/>
            <w:vAlign w:val="center"/>
          </w:tcPr>
          <w:p w14:paraId="45467C0E" w14:textId="77777777" w:rsidR="00AD2C31" w:rsidRPr="00AD2C31" w:rsidRDefault="00F1454A" w:rsidP="00AD2C31">
            <w:pPr>
              <w:tabs>
                <w:tab w:val="left" w:pos="540"/>
              </w:tabs>
              <w:spacing w:before="40" w:after="40" w:line="240" w:lineRule="auto"/>
              <w:jc w:val="center"/>
              <w:rPr>
                <w:rFonts w:ascii="Arial" w:hAnsi="Arial" w:cs="Arial"/>
                <w:sz w:val="18"/>
                <w:szCs w:val="18"/>
              </w:rPr>
            </w:pPr>
            <w:sdt>
              <w:sdtPr>
                <w:rPr>
                  <w:rFonts w:ascii="Arial" w:hAnsi="Arial" w:cs="Arial"/>
                  <w:sz w:val="18"/>
                  <w:szCs w:val="18"/>
                </w:rPr>
                <w:id w:val="-1897814948"/>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r>
    </w:tbl>
    <w:p w14:paraId="56558FBB" w14:textId="3238312C" w:rsidR="00AD2C31" w:rsidRPr="00AD2C31" w:rsidRDefault="00AD2C31" w:rsidP="009C02DA">
      <w:pPr>
        <w:rPr>
          <w:rFonts w:eastAsia="MS Gothic"/>
          <w:u w:color="000000"/>
        </w:rPr>
      </w:pP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5383"/>
        <w:gridCol w:w="2054"/>
        <w:gridCol w:w="2056"/>
      </w:tblGrid>
      <w:tr w:rsidR="00AD2C31" w:rsidRPr="00AD2C31" w14:paraId="318CC8B2" w14:textId="77777777" w:rsidTr="009C7A2E">
        <w:trPr>
          <w:trHeight w:val="317"/>
        </w:trPr>
        <w:tc>
          <w:tcPr>
            <w:tcW w:w="5000" w:type="pct"/>
            <w:gridSpan w:val="3"/>
            <w:shd w:val="clear" w:color="auto" w:fill="297D96"/>
            <w:vAlign w:val="center"/>
          </w:tcPr>
          <w:p w14:paraId="2B77E4AF" w14:textId="2E682061" w:rsidR="00AD2C31" w:rsidRPr="00AD2C31" w:rsidRDefault="009C02DA" w:rsidP="00AD2C31">
            <w:pPr>
              <w:keepNext/>
              <w:tabs>
                <w:tab w:val="left" w:pos="540"/>
              </w:tabs>
              <w:spacing w:before="40" w:after="40" w:line="240" w:lineRule="auto"/>
              <w:rPr>
                <w:rFonts w:ascii="Arial" w:eastAsia="SimSun" w:hAnsi="Arial" w:cs="Arial"/>
                <w:b/>
                <w:color w:val="FFFFFF"/>
                <w:sz w:val="20"/>
                <w:szCs w:val="20"/>
                <w:lang w:eastAsia="ko-KR"/>
              </w:rPr>
            </w:pPr>
            <w:r>
              <w:rPr>
                <w:rFonts w:ascii="Arial" w:eastAsia="SimSun" w:hAnsi="Arial" w:cs="Arial"/>
                <w:b/>
                <w:color w:val="FFFFFF"/>
                <w:sz w:val="20"/>
                <w:szCs w:val="20"/>
                <w:lang w:eastAsia="ko-KR"/>
              </w:rPr>
              <w:t>5.5</w:t>
            </w:r>
            <w:r w:rsidR="00AD2C31" w:rsidRPr="00AD2C31">
              <w:rPr>
                <w:rFonts w:ascii="Arial" w:eastAsia="SimSun" w:hAnsi="Arial" w:cs="Arial"/>
                <w:b/>
                <w:color w:val="FFFFFF"/>
                <w:sz w:val="20"/>
                <w:szCs w:val="20"/>
                <w:lang w:eastAsia="ko-KR"/>
              </w:rPr>
              <w:t>. Future extractions or linkages</w:t>
            </w:r>
          </w:p>
        </w:tc>
      </w:tr>
      <w:tr w:rsidR="00AD2C31" w:rsidRPr="00AD2C31" w14:paraId="619FE9ED" w14:textId="77777777" w:rsidTr="009C7A2E">
        <w:trPr>
          <w:trHeight w:val="317"/>
        </w:trPr>
        <w:tc>
          <w:tcPr>
            <w:tcW w:w="5000" w:type="pct"/>
            <w:gridSpan w:val="3"/>
            <w:shd w:val="clear" w:color="auto" w:fill="7ABA4C"/>
            <w:vAlign w:val="center"/>
          </w:tcPr>
          <w:p w14:paraId="00FC1435"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FFFFFF"/>
                <w:sz w:val="18"/>
                <w:szCs w:val="18"/>
              </w:rPr>
              <w:t>Handy tip</w:t>
            </w:r>
          </w:p>
        </w:tc>
      </w:tr>
      <w:tr w:rsidR="00AD2C31" w:rsidRPr="00AD2C31" w14:paraId="79874B8A" w14:textId="77777777" w:rsidTr="009C7A2E">
        <w:trPr>
          <w:trHeight w:val="317"/>
        </w:trPr>
        <w:tc>
          <w:tcPr>
            <w:tcW w:w="5000" w:type="pct"/>
            <w:gridSpan w:val="3"/>
            <w:shd w:val="clear" w:color="auto" w:fill="E2F0D8"/>
            <w:vAlign w:val="center"/>
          </w:tcPr>
          <w:p w14:paraId="4EDE1D89"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A future extraction</w:t>
            </w:r>
            <w:r w:rsidRPr="00AD2C31">
              <w:rPr>
                <w:rFonts w:ascii="Arial" w:eastAsia="SimSun" w:hAnsi="Arial" w:cs="Arial"/>
                <w:sz w:val="18"/>
                <w:szCs w:val="18"/>
              </w:rPr>
              <w:t xml:space="preserve"> is where you require additional content data (i.e. more recent data) for the same cohort. </w:t>
            </w:r>
            <w:r w:rsidRPr="00AD2C31">
              <w:rPr>
                <w:rFonts w:ascii="Arial" w:eastAsia="SimSun" w:hAnsi="Arial" w:cs="Arial"/>
                <w:sz w:val="18"/>
                <w:szCs w:val="18"/>
              </w:rPr>
              <w:br/>
            </w:r>
            <w:r w:rsidRPr="00AD2C31">
              <w:rPr>
                <w:rFonts w:ascii="Arial" w:eastAsia="SimSun" w:hAnsi="Arial" w:cs="Arial"/>
                <w:b/>
                <w:sz w:val="18"/>
                <w:szCs w:val="18"/>
              </w:rPr>
              <w:t>A future linkage</w:t>
            </w:r>
            <w:r w:rsidRPr="00AD2C31">
              <w:rPr>
                <w:rFonts w:ascii="Arial" w:eastAsia="SimSun" w:hAnsi="Arial" w:cs="Arial"/>
                <w:sz w:val="18"/>
                <w:szCs w:val="18"/>
              </w:rPr>
              <w:t xml:space="preserve"> involves the inclusion of new study individuals, or the addition of a new content data set for the same or an expanded cohort. </w:t>
            </w:r>
          </w:p>
          <w:p w14:paraId="3A20006A"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For future linkages involving new study individuals, the AIHW Ethics Committee expects that researchers will obtain consent for data linkage from participants where feasible.</w:t>
            </w:r>
          </w:p>
          <w:p w14:paraId="78BCAEB5" w14:textId="77777777" w:rsidR="00AD2C31" w:rsidRPr="00AD2C31" w:rsidRDefault="00AD2C31" w:rsidP="00AD2C31">
            <w:pPr>
              <w:tabs>
                <w:tab w:val="left" w:pos="540"/>
              </w:tabs>
              <w:spacing w:before="40" w:after="40" w:line="240" w:lineRule="auto"/>
              <w:rPr>
                <w:rFonts w:ascii="Arial" w:eastAsia="SimSun" w:hAnsi="Arial" w:cs="Arial"/>
                <w:b/>
                <w:bCs/>
                <w:sz w:val="18"/>
                <w:szCs w:val="18"/>
              </w:rPr>
            </w:pPr>
            <w:r w:rsidRPr="00AD2C31">
              <w:rPr>
                <w:rFonts w:ascii="Arial" w:eastAsia="SimSun" w:hAnsi="Arial" w:cs="Arial"/>
                <w:b/>
                <w:bCs/>
                <w:sz w:val="18"/>
                <w:szCs w:val="18"/>
              </w:rPr>
              <w:t>Please only check ‘YES’ if you are seeking approval for the future extractions or linkages in this application.</w:t>
            </w:r>
          </w:p>
        </w:tc>
      </w:tr>
      <w:tr w:rsidR="00AD2C31" w:rsidRPr="00AD2C31" w14:paraId="51788851" w14:textId="77777777" w:rsidTr="009C7A2E">
        <w:trPr>
          <w:trHeight w:val="317"/>
        </w:trPr>
        <w:tc>
          <w:tcPr>
            <w:tcW w:w="2835" w:type="pct"/>
            <w:tcBorders>
              <w:right w:val="single" w:sz="4" w:space="0" w:color="297D96"/>
            </w:tcBorders>
            <w:shd w:val="clear" w:color="auto" w:fill="F9BD8B"/>
            <w:vAlign w:val="center"/>
          </w:tcPr>
          <w:p w14:paraId="5669DBA7" w14:textId="77777777" w:rsidR="00AD2C31" w:rsidRPr="00AD2C31" w:rsidRDefault="00AD2C31" w:rsidP="00AD2C31">
            <w:pPr>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sz w:val="18"/>
                <w:szCs w:val="18"/>
              </w:rPr>
              <w:t xml:space="preserve">Will future data </w:t>
            </w:r>
            <w:r w:rsidRPr="00AD2C31">
              <w:rPr>
                <w:rFonts w:ascii="Arial" w:eastAsia="SimSun" w:hAnsi="Arial" w:cs="Arial"/>
                <w:b/>
                <w:sz w:val="18"/>
                <w:szCs w:val="18"/>
                <w:u w:val="single"/>
              </w:rPr>
              <w:t>extractions</w:t>
            </w:r>
            <w:r w:rsidRPr="00AD2C31">
              <w:rPr>
                <w:rFonts w:ascii="Arial" w:eastAsia="SimSun" w:hAnsi="Arial" w:cs="Arial"/>
                <w:b/>
                <w:sz w:val="18"/>
                <w:szCs w:val="18"/>
              </w:rPr>
              <w:t xml:space="preserve"> of non-NHDH data be required?</w:t>
            </w:r>
          </w:p>
        </w:tc>
        <w:tc>
          <w:tcPr>
            <w:tcW w:w="1082" w:type="pct"/>
            <w:tcBorders>
              <w:top w:val="single" w:sz="4" w:space="0" w:color="297D96"/>
              <w:left w:val="single" w:sz="4" w:space="0" w:color="297D96"/>
              <w:bottom w:val="nil"/>
              <w:right w:val="nil"/>
            </w:tcBorders>
            <w:shd w:val="clear" w:color="auto" w:fill="auto"/>
            <w:vAlign w:val="center"/>
          </w:tcPr>
          <w:p w14:paraId="361C6C83" w14:textId="77777777" w:rsidR="00AD2C31" w:rsidRPr="00AD2C31" w:rsidRDefault="00F1454A" w:rsidP="00AD2C31">
            <w:pPr>
              <w:tabs>
                <w:tab w:val="left" w:pos="540"/>
              </w:tabs>
              <w:spacing w:before="40" w:after="40" w:line="240" w:lineRule="auto"/>
              <w:jc w:val="center"/>
              <w:rPr>
                <w:rFonts w:ascii="Arial" w:eastAsia="SimSun" w:hAnsi="Arial" w:cs="Arial"/>
                <w:b/>
                <w:color w:val="FFFFFF"/>
                <w:sz w:val="18"/>
                <w:szCs w:val="18"/>
              </w:rPr>
            </w:pPr>
            <w:sdt>
              <w:sdtPr>
                <w:rPr>
                  <w:rFonts w:ascii="Arial" w:hAnsi="Arial" w:cs="Arial"/>
                  <w:sz w:val="18"/>
                  <w:szCs w:val="18"/>
                </w:rPr>
                <w:id w:val="-116223423"/>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c>
          <w:tcPr>
            <w:tcW w:w="1083" w:type="pct"/>
            <w:tcBorders>
              <w:top w:val="nil"/>
              <w:left w:val="nil"/>
              <w:bottom w:val="nil"/>
              <w:right w:val="single" w:sz="4" w:space="0" w:color="297D96"/>
            </w:tcBorders>
            <w:shd w:val="clear" w:color="auto" w:fill="auto"/>
            <w:vAlign w:val="center"/>
          </w:tcPr>
          <w:p w14:paraId="7B7BA511" w14:textId="77777777" w:rsidR="00AD2C31" w:rsidRPr="00AD2C31" w:rsidRDefault="00F1454A" w:rsidP="00AD2C31">
            <w:pPr>
              <w:tabs>
                <w:tab w:val="left" w:pos="540"/>
              </w:tabs>
              <w:spacing w:before="40" w:after="40" w:line="240" w:lineRule="auto"/>
              <w:jc w:val="center"/>
              <w:rPr>
                <w:rFonts w:ascii="Arial" w:eastAsia="SimSun" w:hAnsi="Arial" w:cs="Arial"/>
                <w:b/>
                <w:color w:val="FFFFFF"/>
                <w:sz w:val="18"/>
                <w:szCs w:val="18"/>
              </w:rPr>
            </w:pPr>
            <w:sdt>
              <w:sdtPr>
                <w:rPr>
                  <w:rFonts w:ascii="Arial" w:hAnsi="Arial" w:cs="Arial"/>
                  <w:sz w:val="18"/>
                  <w:szCs w:val="18"/>
                </w:rPr>
                <w:id w:val="1465078819"/>
                <w14:checkbox>
                  <w14:checked w14:val="0"/>
                  <w14:checkedState w14:val="2612" w14:font="MS Gothic"/>
                  <w14:uncheckedState w14:val="2610" w14:font="MS Gothic"/>
                </w14:checkbox>
              </w:sdtPr>
              <w:sdtEndPr/>
              <w:sdtContent>
                <w:r w:rsidR="00AD2C31" w:rsidRPr="00AD2C31">
                  <w:rPr>
                    <w:rFonts w:ascii="Segoe UI Symbol" w:eastAsia="MS Gothic" w:hAnsi="Segoe UI Symbol" w:cs="Segoe UI Symbol"/>
                    <w:sz w:val="18"/>
                    <w:szCs w:val="18"/>
                  </w:rPr>
                  <w:t>☐</w:t>
                </w:r>
              </w:sdtContent>
            </w:sdt>
            <w:r w:rsidR="00AD2C31" w:rsidRPr="00AD2C31">
              <w:rPr>
                <w:rFonts w:ascii="Arial" w:eastAsia="SimSun" w:hAnsi="Arial" w:cs="Arial"/>
                <w:b/>
                <w:sz w:val="18"/>
                <w:szCs w:val="18"/>
              </w:rPr>
              <w:t xml:space="preserve"> NO</w:t>
            </w:r>
          </w:p>
        </w:tc>
      </w:tr>
      <w:tr w:rsidR="00AD2C31" w:rsidRPr="00AD2C31" w14:paraId="1689DEF2" w14:textId="77777777" w:rsidTr="009C7A2E">
        <w:trPr>
          <w:trHeight w:val="317"/>
        </w:trPr>
        <w:tc>
          <w:tcPr>
            <w:tcW w:w="5000" w:type="pct"/>
            <w:gridSpan w:val="3"/>
            <w:shd w:val="clear" w:color="auto" w:fill="E1F2F7"/>
            <w:vAlign w:val="center"/>
          </w:tcPr>
          <w:p w14:paraId="1812711B"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‘YES’, please list the data sets required</w:t>
            </w:r>
          </w:p>
        </w:tc>
      </w:tr>
      <w:tr w:rsidR="00AD2C31" w:rsidRPr="00AD2C31" w14:paraId="5DCBD5F7" w14:textId="77777777" w:rsidTr="009C7A2E">
        <w:trPr>
          <w:trHeight w:val="317"/>
        </w:trPr>
        <w:tc>
          <w:tcPr>
            <w:tcW w:w="5000" w:type="pct"/>
            <w:gridSpan w:val="3"/>
            <w:shd w:val="clear" w:color="auto" w:fill="auto"/>
            <w:vAlign w:val="center"/>
          </w:tcPr>
          <w:p w14:paraId="423A9DFD" w14:textId="77777777" w:rsidR="00AD2C31" w:rsidRPr="00AD2C31" w:rsidRDefault="00AD2C31" w:rsidP="00AD2C31">
            <w:pPr>
              <w:numPr>
                <w:ilvl w:val="0"/>
                <w:numId w:val="69"/>
              </w:numPr>
              <w:tabs>
                <w:tab w:val="left" w:pos="540"/>
              </w:tabs>
              <w:spacing w:before="40" w:after="40" w:line="240" w:lineRule="auto"/>
              <w:contextualSpacing/>
              <w:rPr>
                <w:rFonts w:ascii="Arial" w:eastAsia="SimSun" w:hAnsi="Arial" w:cs="Arial"/>
                <w:b/>
                <w:sz w:val="18"/>
                <w:szCs w:val="18"/>
              </w:rPr>
            </w:pPr>
          </w:p>
        </w:tc>
      </w:tr>
      <w:tr w:rsidR="00AD2C31" w:rsidRPr="00AD2C31" w14:paraId="7016F02C" w14:textId="77777777" w:rsidTr="009C7A2E">
        <w:trPr>
          <w:trHeight w:val="317"/>
        </w:trPr>
        <w:tc>
          <w:tcPr>
            <w:tcW w:w="5000" w:type="pct"/>
            <w:gridSpan w:val="3"/>
            <w:shd w:val="clear" w:color="auto" w:fill="E1F2F7"/>
            <w:vAlign w:val="center"/>
          </w:tcPr>
          <w:p w14:paraId="6FDC4383"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‘YES’, please provide details of the anticipated timing</w:t>
            </w:r>
          </w:p>
        </w:tc>
      </w:tr>
      <w:tr w:rsidR="00AD2C31" w:rsidRPr="00AD2C31" w14:paraId="5A5F31E8" w14:textId="77777777" w:rsidTr="009C7A2E">
        <w:trPr>
          <w:trHeight w:val="317"/>
        </w:trPr>
        <w:tc>
          <w:tcPr>
            <w:tcW w:w="5000" w:type="pct"/>
            <w:gridSpan w:val="3"/>
            <w:shd w:val="clear" w:color="auto" w:fill="auto"/>
            <w:vAlign w:val="center"/>
          </w:tcPr>
          <w:p w14:paraId="3B08C44B" w14:textId="77777777" w:rsidR="00AD2C31" w:rsidRPr="00AD2C31" w:rsidRDefault="00AD2C31" w:rsidP="00AD2C31">
            <w:pPr>
              <w:tabs>
                <w:tab w:val="left" w:pos="540"/>
              </w:tabs>
              <w:spacing w:before="40" w:after="40" w:line="240" w:lineRule="auto"/>
              <w:rPr>
                <w:rFonts w:ascii="Arial" w:eastAsia="SimSun" w:hAnsi="Arial" w:cs="Arial"/>
                <w:b/>
                <w:sz w:val="18"/>
                <w:szCs w:val="18"/>
              </w:rPr>
            </w:pPr>
          </w:p>
        </w:tc>
      </w:tr>
      <w:tr w:rsidR="00AD2C31" w:rsidRPr="00AD2C31" w14:paraId="09FBC9AE" w14:textId="77777777" w:rsidTr="009C7A2E">
        <w:trPr>
          <w:trHeight w:val="317"/>
        </w:trPr>
        <w:tc>
          <w:tcPr>
            <w:tcW w:w="2835" w:type="pct"/>
            <w:tcBorders>
              <w:right w:val="single" w:sz="4" w:space="0" w:color="297D96"/>
            </w:tcBorders>
            <w:shd w:val="clear" w:color="auto" w:fill="F9BD8B"/>
            <w:vAlign w:val="center"/>
          </w:tcPr>
          <w:p w14:paraId="110A881F"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Will future </w:t>
            </w:r>
            <w:r w:rsidRPr="00AD2C31">
              <w:rPr>
                <w:rFonts w:ascii="Arial" w:eastAsia="SimSun" w:hAnsi="Arial" w:cs="Arial"/>
                <w:b/>
                <w:sz w:val="18"/>
                <w:szCs w:val="18"/>
                <w:u w:val="single"/>
              </w:rPr>
              <w:t>linkages</w:t>
            </w:r>
            <w:r w:rsidRPr="00AD2C31">
              <w:rPr>
                <w:rFonts w:ascii="Arial" w:eastAsia="SimSun" w:hAnsi="Arial" w:cs="Arial"/>
                <w:b/>
                <w:sz w:val="18"/>
                <w:szCs w:val="18"/>
              </w:rPr>
              <w:t xml:space="preserve"> be required? </w:t>
            </w:r>
          </w:p>
        </w:tc>
        <w:tc>
          <w:tcPr>
            <w:tcW w:w="1082" w:type="pct"/>
            <w:tcBorders>
              <w:top w:val="nil"/>
              <w:left w:val="single" w:sz="4" w:space="0" w:color="297D96"/>
              <w:bottom w:val="nil"/>
              <w:right w:val="nil"/>
            </w:tcBorders>
            <w:shd w:val="clear" w:color="auto" w:fill="auto"/>
            <w:vAlign w:val="center"/>
          </w:tcPr>
          <w:p w14:paraId="5C14C3E2" w14:textId="77777777" w:rsidR="00AD2C31" w:rsidRPr="00AD2C31" w:rsidRDefault="00F1454A" w:rsidP="00AD2C31">
            <w:pPr>
              <w:tabs>
                <w:tab w:val="left" w:pos="540"/>
              </w:tabs>
              <w:spacing w:before="40" w:after="40" w:line="240" w:lineRule="auto"/>
              <w:jc w:val="center"/>
              <w:rPr>
                <w:rFonts w:ascii="Arial" w:eastAsia="SimSun" w:hAnsi="Arial" w:cs="Arial"/>
                <w:b/>
                <w:sz w:val="18"/>
                <w:szCs w:val="18"/>
              </w:rPr>
            </w:pPr>
            <w:sdt>
              <w:sdtPr>
                <w:rPr>
                  <w:rFonts w:ascii="Arial" w:hAnsi="Arial" w:cs="Arial"/>
                  <w:sz w:val="18"/>
                  <w:szCs w:val="18"/>
                </w:rPr>
                <w:id w:val="491687393"/>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c>
          <w:tcPr>
            <w:tcW w:w="1083" w:type="pct"/>
            <w:tcBorders>
              <w:left w:val="nil"/>
            </w:tcBorders>
            <w:shd w:val="clear" w:color="auto" w:fill="auto"/>
            <w:vAlign w:val="center"/>
          </w:tcPr>
          <w:p w14:paraId="23AB9EE7" w14:textId="77777777" w:rsidR="00AD2C31" w:rsidRPr="00AD2C31" w:rsidRDefault="00F1454A" w:rsidP="00AD2C31">
            <w:pPr>
              <w:tabs>
                <w:tab w:val="left" w:pos="540"/>
              </w:tabs>
              <w:spacing w:before="40" w:after="40" w:line="240" w:lineRule="auto"/>
              <w:jc w:val="center"/>
              <w:rPr>
                <w:rFonts w:ascii="Arial" w:eastAsia="SimSun" w:hAnsi="Arial" w:cs="Arial"/>
                <w:b/>
                <w:sz w:val="18"/>
                <w:szCs w:val="18"/>
              </w:rPr>
            </w:pPr>
            <w:sdt>
              <w:sdtPr>
                <w:rPr>
                  <w:rFonts w:ascii="Arial" w:hAnsi="Arial" w:cs="Arial"/>
                  <w:sz w:val="18"/>
                  <w:szCs w:val="18"/>
                </w:rPr>
                <w:id w:val="1370962524"/>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NO</w:t>
            </w:r>
          </w:p>
        </w:tc>
      </w:tr>
      <w:tr w:rsidR="00AD2C31" w:rsidRPr="00AD2C31" w14:paraId="6B55097E" w14:textId="77777777" w:rsidTr="009C7A2E">
        <w:trPr>
          <w:trHeight w:val="317"/>
        </w:trPr>
        <w:tc>
          <w:tcPr>
            <w:tcW w:w="5000" w:type="pct"/>
            <w:gridSpan w:val="3"/>
            <w:shd w:val="clear" w:color="auto" w:fill="E1F2F7"/>
            <w:vAlign w:val="center"/>
          </w:tcPr>
          <w:p w14:paraId="1B74CFCF"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‘YES’, please list the data sets required</w:t>
            </w:r>
          </w:p>
        </w:tc>
      </w:tr>
      <w:tr w:rsidR="00AD2C31" w:rsidRPr="00AD2C31" w14:paraId="760BF130" w14:textId="77777777" w:rsidTr="009C7A2E">
        <w:trPr>
          <w:trHeight w:val="317"/>
        </w:trPr>
        <w:tc>
          <w:tcPr>
            <w:tcW w:w="5000" w:type="pct"/>
            <w:gridSpan w:val="3"/>
            <w:shd w:val="clear" w:color="auto" w:fill="auto"/>
            <w:vAlign w:val="center"/>
          </w:tcPr>
          <w:p w14:paraId="385A2A0C" w14:textId="77777777" w:rsidR="00AD2C31" w:rsidRPr="00AD2C31" w:rsidRDefault="00AD2C31" w:rsidP="00AD2C31">
            <w:pPr>
              <w:numPr>
                <w:ilvl w:val="0"/>
                <w:numId w:val="69"/>
              </w:numPr>
              <w:tabs>
                <w:tab w:val="left" w:pos="540"/>
              </w:tabs>
              <w:spacing w:before="40" w:after="40" w:line="240" w:lineRule="auto"/>
              <w:contextualSpacing/>
              <w:rPr>
                <w:rFonts w:ascii="Arial" w:eastAsia="SimSun" w:hAnsi="Arial" w:cs="Arial"/>
                <w:b/>
                <w:sz w:val="18"/>
                <w:szCs w:val="18"/>
              </w:rPr>
            </w:pPr>
          </w:p>
        </w:tc>
      </w:tr>
      <w:tr w:rsidR="00AD2C31" w:rsidRPr="00AD2C31" w14:paraId="3DAA26F2" w14:textId="77777777" w:rsidTr="009C7A2E">
        <w:trPr>
          <w:trHeight w:val="317"/>
        </w:trPr>
        <w:tc>
          <w:tcPr>
            <w:tcW w:w="5000" w:type="pct"/>
            <w:gridSpan w:val="3"/>
            <w:shd w:val="clear" w:color="auto" w:fill="E1F2F7"/>
            <w:vAlign w:val="center"/>
          </w:tcPr>
          <w:p w14:paraId="4330AEAE"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If ‘YES’, please provide details of the anticipated timing</w:t>
            </w:r>
          </w:p>
        </w:tc>
      </w:tr>
      <w:tr w:rsidR="00AD2C31" w:rsidRPr="00AD2C31" w14:paraId="2A4B2D66" w14:textId="77777777" w:rsidTr="009C7A2E">
        <w:trPr>
          <w:trHeight w:val="317"/>
        </w:trPr>
        <w:tc>
          <w:tcPr>
            <w:tcW w:w="5000" w:type="pct"/>
            <w:gridSpan w:val="3"/>
            <w:shd w:val="clear" w:color="auto" w:fill="auto"/>
            <w:vAlign w:val="center"/>
          </w:tcPr>
          <w:p w14:paraId="43A4F4AB" w14:textId="77777777" w:rsidR="00AD2C31" w:rsidRPr="00AD2C31" w:rsidRDefault="00AD2C31" w:rsidP="00AD2C31">
            <w:pPr>
              <w:tabs>
                <w:tab w:val="left" w:pos="540"/>
              </w:tabs>
              <w:spacing w:before="40" w:after="40" w:line="240" w:lineRule="auto"/>
              <w:rPr>
                <w:rFonts w:ascii="Arial" w:eastAsia="SimSun" w:hAnsi="Arial" w:cs="Arial"/>
                <w:b/>
                <w:sz w:val="18"/>
                <w:szCs w:val="18"/>
              </w:rPr>
            </w:pPr>
          </w:p>
        </w:tc>
      </w:tr>
      <w:tr w:rsidR="00AD2C31" w:rsidRPr="00AD2C31" w14:paraId="7FE30C8B" w14:textId="77777777" w:rsidTr="009C7A2E">
        <w:trPr>
          <w:trHeight w:val="317"/>
        </w:trPr>
        <w:tc>
          <w:tcPr>
            <w:tcW w:w="2835" w:type="pct"/>
            <w:tcBorders>
              <w:top w:val="single" w:sz="4" w:space="0" w:color="297D96"/>
              <w:left w:val="single" w:sz="4" w:space="0" w:color="297D96"/>
              <w:bottom w:val="single" w:sz="4" w:space="0" w:color="297D96"/>
              <w:right w:val="single" w:sz="4" w:space="0" w:color="297D96"/>
            </w:tcBorders>
            <w:shd w:val="clear" w:color="auto" w:fill="E1F2F7"/>
            <w:vAlign w:val="center"/>
          </w:tcPr>
          <w:p w14:paraId="21195D66"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color w:val="000000"/>
                <w:sz w:val="18"/>
                <w:szCs w:val="18"/>
              </w:rPr>
              <w:t>Will new individuals be submitted for future linkages?</w:t>
            </w:r>
          </w:p>
        </w:tc>
        <w:tc>
          <w:tcPr>
            <w:tcW w:w="1082" w:type="pct"/>
            <w:tcBorders>
              <w:top w:val="nil"/>
              <w:left w:val="single" w:sz="4" w:space="0" w:color="297D96"/>
              <w:bottom w:val="nil"/>
              <w:right w:val="nil"/>
            </w:tcBorders>
            <w:shd w:val="clear" w:color="auto" w:fill="auto"/>
            <w:vAlign w:val="center"/>
          </w:tcPr>
          <w:p w14:paraId="6520E67F" w14:textId="77777777" w:rsidR="00AD2C31" w:rsidRPr="00AD2C31" w:rsidRDefault="00F1454A" w:rsidP="00AD2C31">
            <w:pPr>
              <w:tabs>
                <w:tab w:val="left" w:pos="540"/>
              </w:tabs>
              <w:spacing w:before="40" w:after="40" w:line="240" w:lineRule="auto"/>
              <w:jc w:val="center"/>
              <w:rPr>
                <w:rFonts w:ascii="Arial" w:eastAsia="SimSun" w:hAnsi="Arial" w:cs="Arial"/>
                <w:b/>
                <w:color w:val="000000"/>
                <w:sz w:val="18"/>
                <w:szCs w:val="18"/>
              </w:rPr>
            </w:pPr>
            <w:sdt>
              <w:sdtPr>
                <w:rPr>
                  <w:rFonts w:ascii="Arial" w:hAnsi="Arial" w:cs="Arial"/>
                  <w:sz w:val="18"/>
                  <w:szCs w:val="18"/>
                </w:rPr>
                <w:id w:val="104390343"/>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YES</w:t>
            </w:r>
          </w:p>
        </w:tc>
        <w:tc>
          <w:tcPr>
            <w:tcW w:w="1083" w:type="pct"/>
            <w:tcBorders>
              <w:top w:val="single" w:sz="4" w:space="0" w:color="297D96"/>
              <w:left w:val="nil"/>
              <w:bottom w:val="single" w:sz="4" w:space="0" w:color="297D96"/>
              <w:right w:val="single" w:sz="4" w:space="0" w:color="297D96"/>
            </w:tcBorders>
            <w:shd w:val="clear" w:color="auto" w:fill="auto"/>
            <w:vAlign w:val="center"/>
          </w:tcPr>
          <w:p w14:paraId="3A378B2D" w14:textId="77777777" w:rsidR="00AD2C31" w:rsidRPr="00AD2C31" w:rsidRDefault="00F1454A" w:rsidP="00AD2C31">
            <w:pPr>
              <w:tabs>
                <w:tab w:val="left" w:pos="540"/>
              </w:tabs>
              <w:spacing w:before="40" w:after="40" w:line="240" w:lineRule="auto"/>
              <w:jc w:val="center"/>
              <w:rPr>
                <w:rFonts w:ascii="Arial" w:eastAsia="SimSun" w:hAnsi="Arial" w:cs="Arial"/>
                <w:b/>
                <w:color w:val="000000"/>
                <w:sz w:val="18"/>
                <w:szCs w:val="18"/>
              </w:rPr>
            </w:pPr>
            <w:sdt>
              <w:sdtPr>
                <w:rPr>
                  <w:rFonts w:ascii="Arial" w:hAnsi="Arial" w:cs="Arial"/>
                  <w:sz w:val="18"/>
                  <w:szCs w:val="18"/>
                </w:rPr>
                <w:id w:val="-475997776"/>
                <w14:checkbox>
                  <w14:checked w14:val="0"/>
                  <w14:checkedState w14:val="2612" w14:font="MS Gothic"/>
                  <w14:uncheckedState w14:val="2610" w14:font="MS Gothic"/>
                </w14:checkbox>
              </w:sdtPr>
              <w:sdtEndPr/>
              <w:sdtContent>
                <w:r w:rsidR="00AD2C31" w:rsidRPr="00AD2C31">
                  <w:rPr>
                    <w:rFonts w:ascii="Segoe UI Symbol" w:hAnsi="Segoe UI Symbol" w:cs="Segoe UI Symbol"/>
                    <w:sz w:val="18"/>
                    <w:szCs w:val="18"/>
                  </w:rPr>
                  <w:t>☐</w:t>
                </w:r>
              </w:sdtContent>
            </w:sdt>
            <w:r w:rsidR="00AD2C31" w:rsidRPr="00AD2C31">
              <w:rPr>
                <w:rFonts w:ascii="Arial" w:eastAsia="SimSun" w:hAnsi="Arial" w:cs="Arial"/>
                <w:b/>
                <w:sz w:val="18"/>
                <w:szCs w:val="18"/>
              </w:rPr>
              <w:t xml:space="preserve"> NO</w:t>
            </w:r>
          </w:p>
        </w:tc>
      </w:tr>
      <w:tr w:rsidR="00AD2C31" w:rsidRPr="00AD2C31" w14:paraId="79017516" w14:textId="77777777" w:rsidTr="009C7A2E">
        <w:trPr>
          <w:trHeight w:val="317"/>
        </w:trPr>
        <w:tc>
          <w:tcPr>
            <w:tcW w:w="5000" w:type="pct"/>
            <w:gridSpan w:val="3"/>
            <w:shd w:val="clear" w:color="auto" w:fill="E1F2F7"/>
            <w:vAlign w:val="center"/>
          </w:tcPr>
          <w:p w14:paraId="44653079"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Please describe the inclusion and exclusion criteria for new individuals</w:t>
            </w:r>
          </w:p>
        </w:tc>
      </w:tr>
      <w:tr w:rsidR="00AD2C31" w:rsidRPr="00AD2C31" w14:paraId="37D716A3" w14:textId="77777777" w:rsidTr="009C7A2E">
        <w:trPr>
          <w:trHeight w:val="317"/>
        </w:trPr>
        <w:tc>
          <w:tcPr>
            <w:tcW w:w="5000" w:type="pct"/>
            <w:gridSpan w:val="3"/>
            <w:shd w:val="clear" w:color="auto" w:fill="auto"/>
            <w:vAlign w:val="center"/>
          </w:tcPr>
          <w:p w14:paraId="47F5B2BF"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 </w:t>
            </w:r>
          </w:p>
        </w:tc>
      </w:tr>
      <w:tr w:rsidR="00AD2C31" w:rsidRPr="00AD2C31" w14:paraId="60D7110E" w14:textId="77777777" w:rsidTr="009C7A2E">
        <w:trPr>
          <w:trHeight w:val="317"/>
        </w:trPr>
        <w:tc>
          <w:tcPr>
            <w:tcW w:w="2835" w:type="pct"/>
            <w:shd w:val="clear" w:color="auto" w:fill="E1F2F7"/>
            <w:vAlign w:val="center"/>
          </w:tcPr>
          <w:p w14:paraId="518C4F78"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Number of new individuals for each future linkage</w:t>
            </w:r>
          </w:p>
          <w:p w14:paraId="0ED189C9"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(an estimated range is acceptable)</w:t>
            </w:r>
          </w:p>
        </w:tc>
        <w:tc>
          <w:tcPr>
            <w:tcW w:w="2165" w:type="pct"/>
            <w:gridSpan w:val="2"/>
            <w:shd w:val="clear" w:color="auto" w:fill="auto"/>
            <w:vAlign w:val="center"/>
          </w:tcPr>
          <w:p w14:paraId="179F99AC"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N = </w:t>
            </w:r>
          </w:p>
        </w:tc>
      </w:tr>
      <w:tr w:rsidR="00AD2C31" w:rsidRPr="00AD2C31" w14:paraId="772B7C14" w14:textId="77777777" w:rsidTr="009C7A2E">
        <w:trPr>
          <w:trHeight w:val="317"/>
        </w:trPr>
        <w:tc>
          <w:tcPr>
            <w:tcW w:w="2835" w:type="pct"/>
            <w:shd w:val="clear" w:color="auto" w:fill="E1F2F7"/>
            <w:vAlign w:val="center"/>
          </w:tcPr>
          <w:p w14:paraId="35B6416B"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Number of new records for each future linkage (if known)</w:t>
            </w:r>
          </w:p>
        </w:tc>
        <w:tc>
          <w:tcPr>
            <w:tcW w:w="2165" w:type="pct"/>
            <w:gridSpan w:val="2"/>
            <w:shd w:val="clear" w:color="auto" w:fill="auto"/>
            <w:vAlign w:val="center"/>
          </w:tcPr>
          <w:p w14:paraId="2BF87EF6"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sz w:val="18"/>
                <w:szCs w:val="18"/>
              </w:rPr>
              <w:t xml:space="preserve">N = </w:t>
            </w:r>
          </w:p>
        </w:tc>
      </w:tr>
      <w:tr w:rsidR="00AD2C31" w:rsidRPr="00AD2C31" w14:paraId="7FD4C833" w14:textId="77777777" w:rsidTr="009C7A2E">
        <w:trPr>
          <w:trHeight w:val="317"/>
        </w:trPr>
        <w:tc>
          <w:tcPr>
            <w:tcW w:w="5000" w:type="pct"/>
            <w:gridSpan w:val="3"/>
            <w:shd w:val="clear" w:color="auto" w:fill="E1F2F7"/>
            <w:vAlign w:val="center"/>
          </w:tcPr>
          <w:p w14:paraId="5A440DDD"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What consent arrangements will be in place for any new study individuals?</w:t>
            </w:r>
          </w:p>
        </w:tc>
      </w:tr>
      <w:tr w:rsidR="00AD2C31" w:rsidRPr="00AD2C31" w14:paraId="2E2FA579" w14:textId="77777777" w:rsidTr="009C7A2E">
        <w:trPr>
          <w:trHeight w:val="317"/>
        </w:trPr>
        <w:tc>
          <w:tcPr>
            <w:tcW w:w="5000" w:type="pct"/>
            <w:gridSpan w:val="3"/>
            <w:shd w:val="clear" w:color="auto" w:fill="auto"/>
            <w:vAlign w:val="center"/>
          </w:tcPr>
          <w:p w14:paraId="21114277"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bl>
    <w:p w14:paraId="74EBEF6A" w14:textId="51A37B31" w:rsidR="00AD2C31" w:rsidRPr="009C02DA" w:rsidRDefault="00AD2C31" w:rsidP="00CD516B">
      <w:pPr>
        <w:pStyle w:val="Heading5"/>
        <w:numPr>
          <w:ilvl w:val="0"/>
          <w:numId w:val="76"/>
        </w:numPr>
      </w:pPr>
      <w:r w:rsidRPr="009C02DA">
        <w:lastRenderedPageBreak/>
        <w:t>Principal Investigator declaration</w:t>
      </w:r>
    </w:p>
    <w:p w14:paraId="1A4CBB42" w14:textId="77777777" w:rsidR="00AD2C31" w:rsidRPr="009C02DA" w:rsidRDefault="00AD2C31" w:rsidP="009C02DA">
      <w:pPr>
        <w:rPr>
          <w:rFonts w:eastAsia="MS Mincho"/>
          <w:lang w:eastAsia="en-US"/>
        </w:rPr>
      </w:pPr>
    </w:p>
    <w:tbl>
      <w:tblPr>
        <w:tblpPr w:leftFromText="180" w:rightFromText="180" w:vertAnchor="text" w:tblpY="1"/>
        <w:tblOverlap w:val="never"/>
        <w:tblW w:w="9493" w:type="dxa"/>
        <w:tblBorders>
          <w:top w:val="single" w:sz="4" w:space="0" w:color="297D96"/>
          <w:left w:val="single" w:sz="4" w:space="0" w:color="297D96"/>
          <w:bottom w:val="single" w:sz="4" w:space="0" w:color="297D96"/>
          <w:right w:val="single" w:sz="4" w:space="0" w:color="297D96"/>
          <w:insideH w:val="single" w:sz="4" w:space="0" w:color="297D96"/>
          <w:insideV w:val="single" w:sz="4" w:space="0" w:color="297D96"/>
        </w:tblBorders>
        <w:tblLook w:val="00A0" w:firstRow="1" w:lastRow="0" w:firstColumn="1" w:lastColumn="0" w:noHBand="0" w:noVBand="0"/>
      </w:tblPr>
      <w:tblGrid>
        <w:gridCol w:w="4746"/>
        <w:gridCol w:w="4747"/>
      </w:tblGrid>
      <w:tr w:rsidR="00AD2C31" w:rsidRPr="00AD2C31" w14:paraId="1F5E128E" w14:textId="77777777" w:rsidTr="009C7A2E">
        <w:trPr>
          <w:trHeight w:val="317"/>
        </w:trPr>
        <w:tc>
          <w:tcPr>
            <w:tcW w:w="5000" w:type="pct"/>
            <w:gridSpan w:val="2"/>
            <w:shd w:val="clear" w:color="auto" w:fill="297D96"/>
            <w:vAlign w:val="center"/>
          </w:tcPr>
          <w:p w14:paraId="0CB88F4C" w14:textId="72DA63B6" w:rsidR="00AD2C31" w:rsidRPr="00AD2C31" w:rsidRDefault="009C02DA" w:rsidP="00AD2C31">
            <w:pPr>
              <w:keepNext/>
              <w:tabs>
                <w:tab w:val="left" w:pos="540"/>
              </w:tabs>
              <w:spacing w:before="40" w:after="40" w:line="240" w:lineRule="auto"/>
              <w:rPr>
                <w:rFonts w:ascii="Arial" w:eastAsia="SimSun" w:hAnsi="Arial" w:cs="Arial"/>
                <w:b/>
                <w:color w:val="FFFFFF"/>
                <w:sz w:val="20"/>
                <w:szCs w:val="20"/>
                <w:lang w:eastAsia="ko-KR"/>
              </w:rPr>
            </w:pPr>
            <w:r>
              <w:rPr>
                <w:rFonts w:ascii="Arial" w:eastAsia="SimSun" w:hAnsi="Arial" w:cs="Arial"/>
                <w:b/>
                <w:color w:val="FFFFFF"/>
                <w:sz w:val="20"/>
                <w:szCs w:val="20"/>
                <w:lang w:eastAsia="ko-KR"/>
              </w:rPr>
              <w:t>6</w:t>
            </w:r>
            <w:r w:rsidR="00AD2C31" w:rsidRPr="00AD2C31">
              <w:rPr>
                <w:rFonts w:ascii="Arial" w:eastAsia="SimSun" w:hAnsi="Arial" w:cs="Arial"/>
                <w:b/>
                <w:color w:val="FFFFFF"/>
                <w:sz w:val="20"/>
                <w:szCs w:val="20"/>
                <w:lang w:eastAsia="ko-KR"/>
              </w:rPr>
              <w:t xml:space="preserve">. Principal Investigator declaration </w:t>
            </w:r>
          </w:p>
        </w:tc>
      </w:tr>
      <w:tr w:rsidR="00AD2C31" w:rsidRPr="00AD2C31" w14:paraId="059B73CC" w14:textId="77777777" w:rsidTr="009C7A2E">
        <w:trPr>
          <w:trHeight w:val="317"/>
        </w:trPr>
        <w:tc>
          <w:tcPr>
            <w:tcW w:w="5000" w:type="pct"/>
            <w:gridSpan w:val="2"/>
            <w:shd w:val="clear" w:color="auto" w:fill="FDE5D7"/>
            <w:vAlign w:val="center"/>
          </w:tcPr>
          <w:p w14:paraId="76FA910C" w14:textId="77777777" w:rsidR="00AD2C31" w:rsidRPr="00AD2C31" w:rsidRDefault="00AD2C31" w:rsidP="00AD2C31">
            <w:pPr>
              <w:tabs>
                <w:tab w:val="left" w:pos="540"/>
              </w:tabs>
              <w:spacing w:before="40" w:after="40" w:line="240" w:lineRule="auto"/>
              <w:rPr>
                <w:rFonts w:ascii="Arial" w:eastAsia="SimSun" w:hAnsi="Arial" w:cs="Arial"/>
                <w:color w:val="FFFFFF"/>
                <w:sz w:val="18"/>
                <w:szCs w:val="18"/>
              </w:rPr>
            </w:pPr>
            <w:r w:rsidRPr="00AD2C31">
              <w:rPr>
                <w:rFonts w:ascii="Arial" w:eastAsia="SimSun" w:hAnsi="Arial" w:cs="Arial"/>
                <w:sz w:val="18"/>
                <w:szCs w:val="18"/>
              </w:rPr>
              <w:t>Please complete this section once advised to by DISC</w:t>
            </w:r>
          </w:p>
        </w:tc>
      </w:tr>
      <w:tr w:rsidR="00AD2C31" w:rsidRPr="00AD2C31" w14:paraId="31F0CE43" w14:textId="77777777" w:rsidTr="009C7A2E">
        <w:trPr>
          <w:trHeight w:val="2140"/>
        </w:trPr>
        <w:tc>
          <w:tcPr>
            <w:tcW w:w="5000" w:type="pct"/>
            <w:gridSpan w:val="2"/>
            <w:shd w:val="clear" w:color="auto" w:fill="auto"/>
            <w:vAlign w:val="center"/>
          </w:tcPr>
          <w:p w14:paraId="37B60518" w14:textId="77777777" w:rsidR="00AD2C31" w:rsidRPr="00AD2C31" w:rsidRDefault="00AD2C31" w:rsidP="00AD2C31">
            <w:pPr>
              <w:numPr>
                <w:ilvl w:val="0"/>
                <w:numId w:val="73"/>
              </w:numPr>
              <w:tabs>
                <w:tab w:val="left" w:pos="540"/>
              </w:tabs>
              <w:spacing w:before="40" w:after="40" w:line="240" w:lineRule="auto"/>
              <w:ind w:left="357" w:hanging="357"/>
              <w:contextualSpacing/>
              <w:rPr>
                <w:rFonts w:ascii="Arial" w:eastAsia="SimSun" w:hAnsi="Arial" w:cs="Arial"/>
                <w:b/>
                <w:sz w:val="18"/>
                <w:szCs w:val="18"/>
              </w:rPr>
            </w:pPr>
            <w:r w:rsidRPr="00AD2C31">
              <w:rPr>
                <w:rFonts w:ascii="Arial" w:eastAsia="SimSun" w:hAnsi="Arial" w:cs="Arial"/>
                <w:b/>
                <w:sz w:val="18"/>
                <w:szCs w:val="18"/>
              </w:rPr>
              <w:t>I have reviewed and approved this application for national data to undertake health- or welfare-related research or evaluation.</w:t>
            </w:r>
          </w:p>
          <w:p w14:paraId="5CEE3518" w14:textId="77777777" w:rsidR="00AD2C31" w:rsidRPr="00AD2C31" w:rsidRDefault="00AD2C31" w:rsidP="00AD2C31">
            <w:pPr>
              <w:numPr>
                <w:ilvl w:val="0"/>
                <w:numId w:val="73"/>
              </w:numPr>
              <w:tabs>
                <w:tab w:val="left" w:pos="540"/>
              </w:tabs>
              <w:spacing w:before="40" w:after="40" w:line="240" w:lineRule="auto"/>
              <w:ind w:left="357" w:hanging="357"/>
              <w:contextualSpacing/>
              <w:rPr>
                <w:rFonts w:ascii="Arial" w:eastAsia="SimSun" w:hAnsi="Arial" w:cs="Arial"/>
                <w:b/>
                <w:sz w:val="18"/>
                <w:szCs w:val="18"/>
              </w:rPr>
            </w:pPr>
            <w:r w:rsidRPr="00AD2C31">
              <w:rPr>
                <w:rFonts w:ascii="Arial" w:eastAsia="SimSun" w:hAnsi="Arial" w:cs="Arial"/>
                <w:b/>
                <w:sz w:val="18"/>
                <w:szCs w:val="18"/>
              </w:rPr>
              <w:t>I declare that approval from an NHMRC-accredited human research ethics committee is current or being sought for this linkage project.</w:t>
            </w:r>
          </w:p>
          <w:p w14:paraId="3977CF95" w14:textId="77777777" w:rsidR="00AD2C31" w:rsidRPr="00AD2C31" w:rsidRDefault="00AD2C31" w:rsidP="00AD2C31">
            <w:pPr>
              <w:numPr>
                <w:ilvl w:val="0"/>
                <w:numId w:val="73"/>
              </w:numPr>
              <w:tabs>
                <w:tab w:val="left" w:pos="540"/>
              </w:tabs>
              <w:spacing w:before="40" w:after="40" w:line="240" w:lineRule="auto"/>
              <w:ind w:left="357" w:hanging="357"/>
              <w:contextualSpacing/>
              <w:rPr>
                <w:rFonts w:ascii="Arial" w:eastAsia="SimSun" w:hAnsi="Arial" w:cs="Arial"/>
                <w:b/>
                <w:sz w:val="18"/>
                <w:szCs w:val="18"/>
              </w:rPr>
            </w:pPr>
            <w:r w:rsidRPr="00AD2C31">
              <w:rPr>
                <w:rFonts w:ascii="Arial" w:eastAsia="SimSun" w:hAnsi="Arial" w:cs="Arial"/>
                <w:b/>
                <w:sz w:val="18"/>
                <w:szCs w:val="18"/>
              </w:rPr>
              <w:t xml:space="preserve">I confirm that this Technical Assessment contains details of all data custodian requirements in terms of suppression rules. If a data custodian requests any additional suppression rules in the future, I will notify the AIHW linkage team. </w:t>
            </w:r>
          </w:p>
          <w:p w14:paraId="44635641" w14:textId="77777777" w:rsidR="00AD2C31" w:rsidRPr="00AD2C31" w:rsidRDefault="00AD2C31" w:rsidP="00AD2C31">
            <w:pPr>
              <w:numPr>
                <w:ilvl w:val="0"/>
                <w:numId w:val="73"/>
              </w:numPr>
              <w:tabs>
                <w:tab w:val="left" w:pos="540"/>
              </w:tabs>
              <w:spacing w:before="40" w:after="40" w:line="240" w:lineRule="auto"/>
              <w:ind w:left="357" w:hanging="357"/>
              <w:contextualSpacing/>
              <w:rPr>
                <w:rFonts w:ascii="Arial" w:eastAsia="SimSun" w:hAnsi="Arial" w:cs="Arial"/>
                <w:b/>
                <w:sz w:val="18"/>
                <w:szCs w:val="18"/>
              </w:rPr>
            </w:pPr>
            <w:r w:rsidRPr="00AD2C31">
              <w:rPr>
                <w:rFonts w:ascii="Arial" w:eastAsia="SimSun" w:hAnsi="Arial" w:cs="Arial"/>
                <w:b/>
                <w:sz w:val="18"/>
                <w:szCs w:val="18"/>
              </w:rPr>
              <w:t>I understand</w:t>
            </w:r>
            <w:r w:rsidRPr="00AD2C31">
              <w:rPr>
                <w:rFonts w:ascii="Arial" w:hAnsi="Arial" w:cs="Arial"/>
                <w:sz w:val="18"/>
                <w:szCs w:val="18"/>
              </w:rPr>
              <w:t xml:space="preserve"> </w:t>
            </w:r>
            <w:r w:rsidRPr="00AD2C31">
              <w:rPr>
                <w:rFonts w:ascii="Arial" w:eastAsia="SimSun" w:hAnsi="Arial" w:cs="Arial"/>
                <w:b/>
                <w:sz w:val="18"/>
                <w:szCs w:val="18"/>
              </w:rPr>
              <w:t>it is a data custodian requirement that once the secure access environment workspace contains any Commonwealth data, the AIHW will have sole curation rights.</w:t>
            </w:r>
          </w:p>
        </w:tc>
      </w:tr>
      <w:tr w:rsidR="00AD2C31" w:rsidRPr="00AD2C31" w14:paraId="18A1F37A" w14:textId="77777777" w:rsidTr="009C7A2E">
        <w:trPr>
          <w:trHeight w:val="510"/>
        </w:trPr>
        <w:tc>
          <w:tcPr>
            <w:tcW w:w="2500" w:type="pct"/>
            <w:shd w:val="clear" w:color="auto" w:fill="auto"/>
            <w:vAlign w:val="center"/>
          </w:tcPr>
          <w:p w14:paraId="7E25A139"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Print name</w:t>
            </w:r>
            <w:r w:rsidRPr="00AD2C31">
              <w:rPr>
                <w:rFonts w:ascii="Arial" w:eastAsia="SimSun" w:hAnsi="Arial" w:cs="Arial"/>
                <w:sz w:val="18"/>
                <w:szCs w:val="18"/>
              </w:rPr>
              <w:t xml:space="preserve">: </w:t>
            </w:r>
          </w:p>
        </w:tc>
        <w:tc>
          <w:tcPr>
            <w:tcW w:w="2500" w:type="pct"/>
            <w:shd w:val="clear" w:color="auto" w:fill="auto"/>
            <w:vAlign w:val="center"/>
          </w:tcPr>
          <w:p w14:paraId="04A71374"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Date of approval</w:t>
            </w:r>
            <w:r w:rsidRPr="00AD2C31">
              <w:rPr>
                <w:rFonts w:ascii="Arial" w:eastAsia="SimSun" w:hAnsi="Arial" w:cs="Arial"/>
                <w:sz w:val="18"/>
                <w:szCs w:val="18"/>
              </w:rPr>
              <w:t xml:space="preserve">: </w:t>
            </w:r>
          </w:p>
        </w:tc>
      </w:tr>
    </w:tbl>
    <w:p w14:paraId="18065ADA" w14:textId="77777777" w:rsidR="00AD2C31" w:rsidRPr="00AD2C31" w:rsidRDefault="00AD2C31" w:rsidP="00AD2C31">
      <w:pPr>
        <w:spacing w:before="0" w:after="0" w:line="360" w:lineRule="auto"/>
        <w:rPr>
          <w:rFonts w:ascii="Arial" w:eastAsia="MS Mincho" w:hAnsi="Arial" w:cs="Arial"/>
          <w:color w:val="000000"/>
          <w:sz w:val="18"/>
          <w:szCs w:val="18"/>
          <w:lang w:eastAsia="ko-KR"/>
        </w:rPr>
      </w:pPr>
    </w:p>
    <w:p w14:paraId="46D81444" w14:textId="77777777" w:rsidR="00AD2C31" w:rsidRPr="00AD2C31" w:rsidRDefault="00AD2C31" w:rsidP="00AD2C31">
      <w:pPr>
        <w:spacing w:before="0" w:after="160" w:line="259" w:lineRule="auto"/>
        <w:rPr>
          <w:rFonts w:ascii="Arial" w:eastAsia="MS Mincho" w:hAnsi="Arial" w:cs="Arial"/>
          <w:color w:val="000000"/>
          <w:sz w:val="18"/>
          <w:szCs w:val="18"/>
          <w:lang w:eastAsia="ko-KR"/>
        </w:rPr>
      </w:pPr>
      <w:r w:rsidRPr="00AD2C31">
        <w:rPr>
          <w:rFonts w:ascii="Arial" w:eastAsia="MS Mincho" w:hAnsi="Arial" w:cs="Arial"/>
          <w:color w:val="000000"/>
          <w:sz w:val="18"/>
          <w:szCs w:val="18"/>
          <w:lang w:eastAsia="ko-KR"/>
        </w:rPr>
        <w:br w:type="page"/>
      </w:r>
    </w:p>
    <w:p w14:paraId="6A8E61F2" w14:textId="5F0CAD07" w:rsidR="00AD2C31" w:rsidRPr="009C02DA" w:rsidRDefault="00AD2C31" w:rsidP="00CD516B">
      <w:pPr>
        <w:pStyle w:val="Heading5"/>
        <w:numPr>
          <w:ilvl w:val="0"/>
          <w:numId w:val="76"/>
        </w:numPr>
      </w:pPr>
      <w:r w:rsidRPr="009C02DA">
        <w:lastRenderedPageBreak/>
        <w:t>AIHW Data Integration Services Centre use only</w:t>
      </w:r>
    </w:p>
    <w:p w14:paraId="73507AAB" w14:textId="0F2E12A9" w:rsidR="00AD2C31" w:rsidRPr="00AD2C31" w:rsidRDefault="00AD2C31" w:rsidP="00514092">
      <w:pPr>
        <w:keepNext/>
        <w:keepLines/>
        <w:numPr>
          <w:ilvl w:val="1"/>
          <w:numId w:val="0"/>
        </w:numPr>
        <w:snapToGrid w:val="0"/>
        <w:spacing w:before="0" w:after="60" w:line="240" w:lineRule="auto"/>
        <w:outlineLvl w:val="1"/>
        <w:rPr>
          <w:rFonts w:ascii="Arial" w:eastAsia="MS Gothic" w:hAnsi="Arial" w:cs="Arial"/>
          <w:b/>
          <w:bCs/>
          <w:color w:val="FFFFFF"/>
          <w:sz w:val="20"/>
          <w:szCs w:val="20"/>
          <w:u w:color="000000"/>
          <w:lang w:eastAsia="ko-KR"/>
        </w:rPr>
      </w:pPr>
    </w:p>
    <w:tbl>
      <w:tblPr>
        <w:tblpPr w:leftFromText="180" w:rightFromText="180" w:vertAnchor="text" w:tblpY="1"/>
        <w:tblOverlap w:val="never"/>
        <w:tblW w:w="9493" w:type="dxa"/>
        <w:tblBorders>
          <w:top w:val="single" w:sz="4" w:space="0" w:color="692C90"/>
          <w:left w:val="single" w:sz="4" w:space="0" w:color="692C90"/>
          <w:bottom w:val="single" w:sz="4" w:space="0" w:color="692C90"/>
          <w:right w:val="single" w:sz="4" w:space="0" w:color="692C90"/>
          <w:insideH w:val="single" w:sz="4" w:space="0" w:color="692C90"/>
          <w:insideV w:val="single" w:sz="4" w:space="0" w:color="692C90"/>
        </w:tblBorders>
        <w:tblLayout w:type="fixed"/>
        <w:tblLook w:val="00A0" w:firstRow="1" w:lastRow="0" w:firstColumn="1" w:lastColumn="0" w:noHBand="0" w:noVBand="0"/>
      </w:tblPr>
      <w:tblGrid>
        <w:gridCol w:w="3310"/>
        <w:gridCol w:w="1081"/>
        <w:gridCol w:w="465"/>
        <w:gridCol w:w="1545"/>
        <w:gridCol w:w="1545"/>
        <w:gridCol w:w="1547"/>
      </w:tblGrid>
      <w:tr w:rsidR="00AD2C31" w:rsidRPr="00AD2C31" w14:paraId="2F1780D5" w14:textId="77777777" w:rsidTr="009C7A2E">
        <w:trPr>
          <w:trHeight w:val="317"/>
        </w:trPr>
        <w:tc>
          <w:tcPr>
            <w:tcW w:w="5000" w:type="pct"/>
            <w:gridSpan w:val="6"/>
            <w:shd w:val="clear" w:color="auto" w:fill="692C90"/>
            <w:vAlign w:val="center"/>
          </w:tcPr>
          <w:p w14:paraId="717EF8B1" w14:textId="51DDBC92" w:rsidR="00AD2C31" w:rsidRPr="00AD2C31" w:rsidRDefault="009C02DA" w:rsidP="00AD2C31">
            <w:pPr>
              <w:tabs>
                <w:tab w:val="left" w:pos="540"/>
              </w:tabs>
              <w:spacing w:before="40" w:after="40" w:line="240" w:lineRule="auto"/>
              <w:rPr>
                <w:rFonts w:ascii="Arial" w:eastAsia="SimSun" w:hAnsi="Arial" w:cs="Arial"/>
                <w:b/>
                <w:color w:val="FFFFFF"/>
                <w:sz w:val="20"/>
                <w:szCs w:val="20"/>
              </w:rPr>
            </w:pPr>
            <w:r>
              <w:rPr>
                <w:rFonts w:ascii="Arial" w:eastAsia="SimSun" w:hAnsi="Arial" w:cs="Arial"/>
                <w:b/>
                <w:color w:val="FFFFFF"/>
                <w:sz w:val="20"/>
                <w:szCs w:val="20"/>
              </w:rPr>
              <w:t>7</w:t>
            </w:r>
            <w:r w:rsidR="00AD2C31" w:rsidRPr="00AD2C31">
              <w:rPr>
                <w:rFonts w:ascii="Arial" w:eastAsia="SimSun" w:hAnsi="Arial" w:cs="Arial"/>
                <w:b/>
                <w:color w:val="FFFFFF"/>
                <w:sz w:val="20"/>
                <w:szCs w:val="20"/>
              </w:rPr>
              <w:t>.1 Linkage technical notes</w:t>
            </w:r>
          </w:p>
        </w:tc>
      </w:tr>
      <w:tr w:rsidR="00AD2C31" w:rsidRPr="00AD2C31" w14:paraId="71BB5053" w14:textId="77777777" w:rsidTr="009C7A2E">
        <w:trPr>
          <w:trHeight w:val="317"/>
        </w:trPr>
        <w:tc>
          <w:tcPr>
            <w:tcW w:w="5000" w:type="pct"/>
            <w:gridSpan w:val="6"/>
            <w:shd w:val="clear" w:color="auto" w:fill="auto"/>
            <w:vAlign w:val="center"/>
          </w:tcPr>
          <w:p w14:paraId="33B63FD3"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7E81C72B" w14:textId="77777777" w:rsidTr="009C7A2E">
        <w:trPr>
          <w:trHeight w:val="317"/>
        </w:trPr>
        <w:tc>
          <w:tcPr>
            <w:tcW w:w="5000" w:type="pct"/>
            <w:gridSpan w:val="6"/>
            <w:shd w:val="clear" w:color="auto" w:fill="692C90"/>
            <w:vAlign w:val="center"/>
          </w:tcPr>
          <w:p w14:paraId="3A0575B7" w14:textId="77777777" w:rsidR="00AD2C31" w:rsidRPr="00AD2C31" w:rsidRDefault="00AD2C31" w:rsidP="00AD2C31">
            <w:pPr>
              <w:tabs>
                <w:tab w:val="left" w:pos="540"/>
              </w:tabs>
              <w:spacing w:before="40" w:after="40" w:line="240" w:lineRule="auto"/>
              <w:rPr>
                <w:rFonts w:ascii="Arial" w:eastAsia="SimSun" w:hAnsi="Arial" w:cs="Arial"/>
                <w:b/>
                <w:color w:val="FFFFFF"/>
                <w:sz w:val="18"/>
                <w:szCs w:val="18"/>
              </w:rPr>
            </w:pPr>
            <w:r w:rsidRPr="00AD2C31">
              <w:rPr>
                <w:rFonts w:ascii="Arial" w:eastAsia="SimSun" w:hAnsi="Arial" w:cs="Arial"/>
                <w:b/>
                <w:color w:val="FFFFFF"/>
                <w:sz w:val="18"/>
                <w:szCs w:val="18"/>
              </w:rPr>
              <w:t>Client Services checks</w:t>
            </w:r>
          </w:p>
        </w:tc>
      </w:tr>
      <w:tr w:rsidR="00AD2C31" w:rsidRPr="00AD2C31" w14:paraId="5578580E" w14:textId="77777777" w:rsidTr="009C7A2E">
        <w:trPr>
          <w:trHeight w:val="317"/>
        </w:trPr>
        <w:tc>
          <w:tcPr>
            <w:tcW w:w="1743" w:type="pct"/>
            <w:shd w:val="clear" w:color="auto" w:fill="E7D6F2"/>
            <w:vAlign w:val="center"/>
          </w:tcPr>
          <w:p w14:paraId="53C2A6B8"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Discussed with linker </w:t>
            </w:r>
          </w:p>
        </w:tc>
        <w:tc>
          <w:tcPr>
            <w:tcW w:w="569" w:type="pct"/>
            <w:shd w:val="clear" w:color="auto" w:fill="auto"/>
            <w:vAlign w:val="center"/>
          </w:tcPr>
          <w:p w14:paraId="6D82C279"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Name</w:t>
            </w:r>
          </w:p>
        </w:tc>
        <w:tc>
          <w:tcPr>
            <w:tcW w:w="2688" w:type="pct"/>
            <w:gridSpan w:val="4"/>
            <w:shd w:val="clear" w:color="auto" w:fill="auto"/>
            <w:vAlign w:val="center"/>
          </w:tcPr>
          <w:p w14:paraId="4C6B8FCC"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02911BB2" w14:textId="77777777" w:rsidTr="009C7A2E">
        <w:trPr>
          <w:trHeight w:val="317"/>
        </w:trPr>
        <w:tc>
          <w:tcPr>
            <w:tcW w:w="1743" w:type="pct"/>
            <w:shd w:val="clear" w:color="auto" w:fill="E7D6F2"/>
            <w:vAlign w:val="center"/>
          </w:tcPr>
          <w:p w14:paraId="04D6EDDA"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Linkage unit creating the master PPN</w:t>
            </w:r>
          </w:p>
        </w:tc>
        <w:tc>
          <w:tcPr>
            <w:tcW w:w="3257" w:type="pct"/>
            <w:gridSpan w:val="5"/>
            <w:shd w:val="clear" w:color="auto" w:fill="auto"/>
            <w:vAlign w:val="center"/>
          </w:tcPr>
          <w:p w14:paraId="446F72BA" w14:textId="77777777" w:rsidR="00AD2C31" w:rsidRPr="00AD2C31" w:rsidRDefault="00AD2C31" w:rsidP="00AD2C31">
            <w:pPr>
              <w:tabs>
                <w:tab w:val="left" w:pos="540"/>
              </w:tabs>
              <w:spacing w:before="40" w:after="40" w:line="240" w:lineRule="auto"/>
              <w:rPr>
                <w:rFonts w:ascii="Arial" w:eastAsia="SimSun" w:hAnsi="Arial" w:cs="Arial"/>
                <w:sz w:val="18"/>
                <w:szCs w:val="18"/>
              </w:rPr>
            </w:pPr>
          </w:p>
        </w:tc>
      </w:tr>
      <w:tr w:rsidR="00AD2C31" w:rsidRPr="00AD2C31" w14:paraId="597CABFD" w14:textId="77777777" w:rsidTr="009C7A2E">
        <w:trPr>
          <w:trHeight w:val="317"/>
        </w:trPr>
        <w:tc>
          <w:tcPr>
            <w:tcW w:w="1743" w:type="pct"/>
            <w:shd w:val="clear" w:color="auto" w:fill="E7D6F2"/>
            <w:vAlign w:val="center"/>
          </w:tcPr>
          <w:p w14:paraId="13E03224"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Confirmation PPN with other nodes </w:t>
            </w:r>
          </w:p>
        </w:tc>
        <w:tc>
          <w:tcPr>
            <w:tcW w:w="814" w:type="pct"/>
            <w:gridSpan w:val="2"/>
            <w:shd w:val="clear" w:color="auto" w:fill="auto"/>
            <w:vAlign w:val="center"/>
          </w:tcPr>
          <w:p w14:paraId="1AF04495"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Email</w:t>
            </w:r>
            <w:r w:rsidRPr="00AD2C31">
              <w:rPr>
                <w:rFonts w:ascii="Arial" w:eastAsia="SimSun" w:hAnsi="Arial" w:cs="Arial"/>
                <w:sz w:val="18"/>
                <w:szCs w:val="18"/>
              </w:rPr>
              <w:t xml:space="preserve">    </w:t>
            </w:r>
            <w:bookmarkStart w:id="82" w:name="OLE_LINK3"/>
            <w:sdt>
              <w:sdtPr>
                <w:rPr>
                  <w:rFonts w:ascii="Arial" w:eastAsia="SimSun" w:hAnsi="Arial" w:cs="Arial"/>
                  <w:sz w:val="18"/>
                  <w:szCs w:val="18"/>
                </w:rPr>
                <w:id w:val="-122778026"/>
                <w14:checkbox>
                  <w14:checked w14:val="0"/>
                  <w14:checkedState w14:val="2612" w14:font="MS Gothic"/>
                  <w14:uncheckedState w14:val="2610" w14:font="MS Gothic"/>
                </w14:checkbox>
              </w:sdtPr>
              <w:sdtEndPr/>
              <w:sdtContent>
                <w:r w:rsidRPr="00AD2C31">
                  <w:rPr>
                    <w:rFonts w:ascii="Segoe UI Symbol" w:eastAsia="SimSun" w:hAnsi="Segoe UI Symbol" w:cs="Segoe UI Symbol"/>
                    <w:sz w:val="18"/>
                    <w:szCs w:val="18"/>
                  </w:rPr>
                  <w:t>☐</w:t>
                </w:r>
              </w:sdtContent>
            </w:sdt>
            <w:bookmarkEnd w:id="82"/>
          </w:p>
        </w:tc>
        <w:tc>
          <w:tcPr>
            <w:tcW w:w="814" w:type="pct"/>
            <w:shd w:val="clear" w:color="auto" w:fill="auto"/>
            <w:vAlign w:val="center"/>
          </w:tcPr>
          <w:p w14:paraId="0E83C6C6"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PHRN OAS</w:t>
            </w:r>
            <w:r w:rsidRPr="00AD2C31">
              <w:rPr>
                <w:rFonts w:ascii="Arial" w:eastAsia="SimSun" w:hAnsi="Arial" w:cs="Arial"/>
                <w:sz w:val="18"/>
                <w:szCs w:val="18"/>
              </w:rPr>
              <w:t xml:space="preserve">    </w:t>
            </w:r>
            <w:sdt>
              <w:sdtPr>
                <w:rPr>
                  <w:rFonts w:ascii="Arial" w:eastAsia="SimSun" w:hAnsi="Arial" w:cs="Arial"/>
                  <w:sz w:val="18"/>
                  <w:szCs w:val="18"/>
                </w:rPr>
                <w:id w:val="-1930191062"/>
                <w14:checkbox>
                  <w14:checked w14:val="0"/>
                  <w14:checkedState w14:val="2612" w14:font="MS Gothic"/>
                  <w14:uncheckedState w14:val="2610" w14:font="MS Gothic"/>
                </w14:checkbox>
              </w:sdtPr>
              <w:sdtEndPr/>
              <w:sdtContent>
                <w:r w:rsidRPr="00AD2C31">
                  <w:rPr>
                    <w:rFonts w:ascii="Segoe UI Symbol" w:eastAsia="SimSun" w:hAnsi="Segoe UI Symbol" w:cs="Segoe UI Symbol"/>
                    <w:sz w:val="18"/>
                    <w:szCs w:val="18"/>
                  </w:rPr>
                  <w:t>☐</w:t>
                </w:r>
              </w:sdtContent>
            </w:sdt>
            <w:r w:rsidRPr="00AD2C31">
              <w:rPr>
                <w:rFonts w:ascii="Arial" w:eastAsia="SimSun" w:hAnsi="Arial" w:cs="Arial"/>
                <w:sz w:val="18"/>
                <w:szCs w:val="18"/>
              </w:rPr>
              <w:t xml:space="preserve"> </w:t>
            </w:r>
          </w:p>
        </w:tc>
        <w:tc>
          <w:tcPr>
            <w:tcW w:w="814" w:type="pct"/>
            <w:shd w:val="clear" w:color="auto" w:fill="auto"/>
            <w:vAlign w:val="center"/>
          </w:tcPr>
          <w:p w14:paraId="706D47B5"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Other</w:t>
            </w:r>
            <w:r w:rsidRPr="00AD2C31">
              <w:rPr>
                <w:rFonts w:ascii="Arial" w:eastAsia="SimSun" w:hAnsi="Arial" w:cs="Arial"/>
                <w:sz w:val="18"/>
                <w:szCs w:val="18"/>
              </w:rPr>
              <w:t xml:space="preserve">    </w:t>
            </w:r>
            <w:sdt>
              <w:sdtPr>
                <w:rPr>
                  <w:rFonts w:ascii="Arial" w:eastAsia="SimSun" w:hAnsi="Arial" w:cs="Arial"/>
                  <w:sz w:val="18"/>
                  <w:szCs w:val="18"/>
                </w:rPr>
                <w:id w:val="-1067651749"/>
                <w14:checkbox>
                  <w14:checked w14:val="0"/>
                  <w14:checkedState w14:val="2612" w14:font="MS Gothic"/>
                  <w14:uncheckedState w14:val="2610" w14:font="MS Gothic"/>
                </w14:checkbox>
              </w:sdtPr>
              <w:sdtEndPr/>
              <w:sdtContent>
                <w:r w:rsidRPr="00AD2C31">
                  <w:rPr>
                    <w:rFonts w:ascii="Segoe UI Symbol" w:eastAsia="SimSun" w:hAnsi="Segoe UI Symbol" w:cs="Segoe UI Symbol"/>
                    <w:sz w:val="18"/>
                    <w:szCs w:val="18"/>
                  </w:rPr>
                  <w:t>☐</w:t>
                </w:r>
              </w:sdtContent>
            </w:sdt>
          </w:p>
        </w:tc>
        <w:tc>
          <w:tcPr>
            <w:tcW w:w="814" w:type="pct"/>
            <w:shd w:val="clear" w:color="auto" w:fill="auto"/>
            <w:vAlign w:val="center"/>
          </w:tcPr>
          <w:p w14:paraId="2B64EA49" w14:textId="77777777" w:rsidR="00AD2C31" w:rsidRPr="00AD2C31" w:rsidRDefault="00AD2C31" w:rsidP="00AD2C31">
            <w:pPr>
              <w:tabs>
                <w:tab w:val="left" w:pos="540"/>
              </w:tabs>
              <w:spacing w:before="40" w:after="40" w:line="240" w:lineRule="auto"/>
              <w:rPr>
                <w:rFonts w:ascii="Arial" w:eastAsia="SimSun" w:hAnsi="Arial" w:cs="Arial"/>
                <w:sz w:val="18"/>
                <w:szCs w:val="18"/>
              </w:rPr>
            </w:pPr>
            <w:r w:rsidRPr="00AD2C31">
              <w:rPr>
                <w:rFonts w:ascii="Arial" w:eastAsia="SimSun" w:hAnsi="Arial" w:cs="Arial"/>
                <w:b/>
                <w:sz w:val="18"/>
                <w:szCs w:val="18"/>
              </w:rPr>
              <w:t>N/A</w:t>
            </w:r>
            <w:r w:rsidRPr="00AD2C31">
              <w:rPr>
                <w:rFonts w:ascii="Arial" w:eastAsia="SimSun" w:hAnsi="Arial" w:cs="Arial"/>
                <w:sz w:val="18"/>
                <w:szCs w:val="18"/>
              </w:rPr>
              <w:t xml:space="preserve">    </w:t>
            </w:r>
            <w:sdt>
              <w:sdtPr>
                <w:rPr>
                  <w:rFonts w:ascii="Arial" w:eastAsia="SimSun" w:hAnsi="Arial" w:cs="Arial"/>
                  <w:sz w:val="18"/>
                  <w:szCs w:val="18"/>
                </w:rPr>
                <w:id w:val="651260170"/>
                <w14:checkbox>
                  <w14:checked w14:val="0"/>
                  <w14:checkedState w14:val="2612" w14:font="MS Gothic"/>
                  <w14:uncheckedState w14:val="2610" w14:font="MS Gothic"/>
                </w14:checkbox>
              </w:sdtPr>
              <w:sdtEndPr/>
              <w:sdtContent>
                <w:r w:rsidRPr="00AD2C31">
                  <w:rPr>
                    <w:rFonts w:ascii="Segoe UI Symbol" w:eastAsia="SimSun" w:hAnsi="Segoe UI Symbol" w:cs="Segoe UI Symbol"/>
                    <w:sz w:val="18"/>
                    <w:szCs w:val="18"/>
                  </w:rPr>
                  <w:t>☐</w:t>
                </w:r>
              </w:sdtContent>
            </w:sdt>
          </w:p>
        </w:tc>
      </w:tr>
      <w:tr w:rsidR="00AD2C31" w:rsidRPr="00AD2C31" w14:paraId="4451C1CD" w14:textId="77777777" w:rsidTr="009C7A2E">
        <w:trPr>
          <w:trHeight w:val="317"/>
        </w:trPr>
        <w:tc>
          <w:tcPr>
            <w:tcW w:w="1743" w:type="pct"/>
            <w:shd w:val="clear" w:color="auto" w:fill="E7D6F2"/>
            <w:vAlign w:val="center"/>
          </w:tcPr>
          <w:p w14:paraId="1EDEEEF7"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sz w:val="18"/>
                <w:szCs w:val="18"/>
              </w:rPr>
              <w:t xml:space="preserve">Data flow agreed by </w:t>
            </w:r>
            <w:proofErr w:type="gramStart"/>
            <w:r w:rsidRPr="00AD2C31">
              <w:rPr>
                <w:rFonts w:ascii="Arial" w:eastAsia="SimSun" w:hAnsi="Arial" w:cs="Arial"/>
                <w:b/>
                <w:sz w:val="18"/>
                <w:szCs w:val="18"/>
              </w:rPr>
              <w:t>nodes?</w:t>
            </w:r>
            <w:proofErr w:type="gramEnd"/>
            <w:r w:rsidRPr="00AD2C31">
              <w:rPr>
                <w:rFonts w:ascii="Arial" w:eastAsia="SimSun" w:hAnsi="Arial" w:cs="Arial"/>
                <w:b/>
                <w:sz w:val="18"/>
                <w:szCs w:val="18"/>
              </w:rPr>
              <w:t xml:space="preserve"> </w:t>
            </w:r>
          </w:p>
        </w:tc>
        <w:tc>
          <w:tcPr>
            <w:tcW w:w="3257" w:type="pct"/>
            <w:gridSpan w:val="5"/>
            <w:shd w:val="clear" w:color="auto" w:fill="auto"/>
            <w:vAlign w:val="center"/>
          </w:tcPr>
          <w:p w14:paraId="69823C57" w14:textId="77777777" w:rsidR="00AD2C31" w:rsidRPr="00AD2C31" w:rsidRDefault="00AD2C31" w:rsidP="00AD2C31">
            <w:pPr>
              <w:tabs>
                <w:tab w:val="left" w:pos="540"/>
              </w:tabs>
              <w:spacing w:before="40" w:after="40" w:line="240" w:lineRule="auto"/>
              <w:rPr>
                <w:rFonts w:ascii="Arial" w:eastAsia="SimSun" w:hAnsi="Arial" w:cs="Arial"/>
                <w:b/>
                <w:sz w:val="18"/>
                <w:szCs w:val="18"/>
              </w:rPr>
            </w:pPr>
            <w:r w:rsidRPr="00AD2C31">
              <w:rPr>
                <w:rFonts w:ascii="Arial" w:eastAsia="SimSun" w:hAnsi="Arial" w:cs="Arial"/>
                <w:b/>
                <w:color w:val="000000"/>
                <w:sz w:val="18"/>
                <w:szCs w:val="18"/>
              </w:rPr>
              <w:t xml:space="preserve">YES   </w:t>
            </w:r>
            <w:sdt>
              <w:sdtPr>
                <w:rPr>
                  <w:rFonts w:ascii="Arial" w:eastAsia="SimSun" w:hAnsi="Arial" w:cs="Arial"/>
                  <w:color w:val="000000"/>
                  <w:sz w:val="18"/>
                  <w:szCs w:val="18"/>
                </w:rPr>
                <w:id w:val="-1937505695"/>
                <w14:checkbox>
                  <w14:checked w14:val="0"/>
                  <w14:checkedState w14:val="2612" w14:font="MS Gothic"/>
                  <w14:uncheckedState w14:val="2610" w14:font="MS Gothic"/>
                </w14:checkbox>
              </w:sdtPr>
              <w:sdtEndPr/>
              <w:sdtContent>
                <w:r w:rsidRPr="00AD2C31">
                  <w:rPr>
                    <w:rFonts w:ascii="Segoe UI Symbol" w:eastAsia="SimSun" w:hAnsi="Segoe UI Symbol" w:cs="Segoe UI Symbol"/>
                    <w:color w:val="000000"/>
                    <w:sz w:val="18"/>
                    <w:szCs w:val="18"/>
                  </w:rPr>
                  <w:t>☐</w:t>
                </w:r>
              </w:sdtContent>
            </w:sdt>
            <w:r w:rsidRPr="00AD2C31">
              <w:rPr>
                <w:rFonts w:ascii="Arial" w:eastAsia="SimSun" w:hAnsi="Arial" w:cs="Arial"/>
                <w:b/>
                <w:color w:val="000000"/>
                <w:sz w:val="18"/>
                <w:szCs w:val="18"/>
              </w:rPr>
              <w:t xml:space="preserve">       NO   </w:t>
            </w:r>
            <w:sdt>
              <w:sdtPr>
                <w:rPr>
                  <w:rFonts w:ascii="Arial" w:eastAsia="SimSun" w:hAnsi="Arial" w:cs="Arial"/>
                  <w:b/>
                  <w:color w:val="000000"/>
                  <w:sz w:val="18"/>
                  <w:szCs w:val="18"/>
                </w:rPr>
                <w:id w:val="-254976569"/>
                <w14:checkbox>
                  <w14:checked w14:val="0"/>
                  <w14:checkedState w14:val="2612" w14:font="MS Gothic"/>
                  <w14:uncheckedState w14:val="2610" w14:font="MS Gothic"/>
                </w14:checkbox>
              </w:sdtPr>
              <w:sdtEndPr/>
              <w:sdtContent>
                <w:r w:rsidRPr="00AD2C31">
                  <w:rPr>
                    <w:rFonts w:ascii="Segoe UI Symbol" w:eastAsia="SimSun" w:hAnsi="Segoe UI Symbol" w:cs="Segoe UI Symbol"/>
                    <w:b/>
                    <w:color w:val="000000"/>
                    <w:sz w:val="18"/>
                    <w:szCs w:val="18"/>
                  </w:rPr>
                  <w:t>☐</w:t>
                </w:r>
              </w:sdtContent>
            </w:sdt>
            <w:r w:rsidRPr="00AD2C31">
              <w:rPr>
                <w:rFonts w:ascii="Arial" w:eastAsia="SimSun" w:hAnsi="Arial" w:cs="Arial"/>
                <w:b/>
                <w:color w:val="000000"/>
                <w:sz w:val="18"/>
                <w:szCs w:val="18"/>
              </w:rPr>
              <w:t xml:space="preserve">        N/A   </w:t>
            </w:r>
            <w:sdt>
              <w:sdtPr>
                <w:rPr>
                  <w:rFonts w:ascii="Arial" w:eastAsia="SimSun" w:hAnsi="Arial" w:cs="Arial"/>
                  <w:color w:val="000000"/>
                  <w:sz w:val="18"/>
                  <w:szCs w:val="18"/>
                </w:rPr>
                <w:id w:val="-2013601079"/>
                <w14:checkbox>
                  <w14:checked w14:val="0"/>
                  <w14:checkedState w14:val="2612" w14:font="MS Gothic"/>
                  <w14:uncheckedState w14:val="2610" w14:font="MS Gothic"/>
                </w14:checkbox>
              </w:sdtPr>
              <w:sdtEndPr/>
              <w:sdtContent>
                <w:r w:rsidRPr="00AD2C31">
                  <w:rPr>
                    <w:rFonts w:ascii="Segoe UI Symbol" w:eastAsia="SimSun" w:hAnsi="Segoe UI Symbol" w:cs="Segoe UI Symbol"/>
                    <w:color w:val="000000"/>
                    <w:sz w:val="18"/>
                    <w:szCs w:val="18"/>
                  </w:rPr>
                  <w:t>☐</w:t>
                </w:r>
              </w:sdtContent>
            </w:sdt>
          </w:p>
        </w:tc>
      </w:tr>
      <w:tr w:rsidR="00AD2C31" w:rsidRPr="00AD2C31" w14:paraId="71EFCE97" w14:textId="77777777" w:rsidTr="009C7A2E">
        <w:trPr>
          <w:trHeight w:val="317"/>
        </w:trPr>
        <w:tc>
          <w:tcPr>
            <w:tcW w:w="5000" w:type="pct"/>
            <w:gridSpan w:val="6"/>
            <w:shd w:val="clear" w:color="auto" w:fill="E3F2DA"/>
            <w:vAlign w:val="center"/>
          </w:tcPr>
          <w:p w14:paraId="0F84BA68" w14:textId="77777777" w:rsidR="00AD2C31" w:rsidRPr="00AD2C31" w:rsidRDefault="00AD2C31" w:rsidP="00AD2C31">
            <w:pPr>
              <w:tabs>
                <w:tab w:val="left" w:pos="540"/>
              </w:tabs>
              <w:spacing w:before="40" w:after="40" w:line="240" w:lineRule="auto"/>
              <w:rPr>
                <w:rFonts w:ascii="Arial" w:eastAsia="SimSun" w:hAnsi="Arial" w:cs="Arial"/>
                <w:b/>
                <w:color w:val="000000"/>
                <w:sz w:val="18"/>
                <w:szCs w:val="18"/>
              </w:rPr>
            </w:pPr>
            <w:r w:rsidRPr="00AD2C31">
              <w:rPr>
                <w:rFonts w:ascii="Arial" w:eastAsia="SimSun" w:hAnsi="Arial" w:cs="Arial"/>
                <w:b/>
                <w:sz w:val="18"/>
                <w:szCs w:val="18"/>
              </w:rPr>
              <w:t>Reminder – two PPNs may be needed if data are also stored outside the secure</w:t>
            </w:r>
            <w:r w:rsidRPr="00AD2C31">
              <w:rPr>
                <w:rFonts w:ascii="Arial" w:hAnsi="Arial" w:cs="Arial"/>
                <w:sz w:val="18"/>
                <w:szCs w:val="18"/>
              </w:rPr>
              <w:t xml:space="preserve"> </w:t>
            </w:r>
            <w:r w:rsidRPr="00AD2C31">
              <w:rPr>
                <w:rFonts w:ascii="Arial" w:eastAsia="SimSun" w:hAnsi="Arial" w:cs="Arial"/>
                <w:b/>
                <w:sz w:val="18"/>
                <w:szCs w:val="18"/>
              </w:rPr>
              <w:t>access environment</w:t>
            </w:r>
          </w:p>
        </w:tc>
      </w:tr>
    </w:tbl>
    <w:p w14:paraId="17D57A82" w14:textId="6D87D9FE" w:rsidR="00AD2C31" w:rsidRPr="00AD2C31" w:rsidRDefault="00AD2C31" w:rsidP="00514092">
      <w:pPr>
        <w:rPr>
          <w:rFonts w:eastAsia="MS Gothic"/>
          <w:u w:color="000000"/>
        </w:rPr>
      </w:pPr>
    </w:p>
    <w:tbl>
      <w:tblPr>
        <w:tblpPr w:leftFromText="180" w:rightFromText="180" w:vertAnchor="text" w:tblpY="1"/>
        <w:tblOverlap w:val="never"/>
        <w:tblW w:w="9493" w:type="dxa"/>
        <w:tblBorders>
          <w:top w:val="single" w:sz="4" w:space="0" w:color="692C90"/>
          <w:left w:val="single" w:sz="4" w:space="0" w:color="692C90"/>
          <w:bottom w:val="single" w:sz="4" w:space="0" w:color="692C90"/>
          <w:right w:val="single" w:sz="4" w:space="0" w:color="692C90"/>
          <w:insideH w:val="single" w:sz="4" w:space="0" w:color="692C90"/>
          <w:insideV w:val="single" w:sz="4" w:space="0" w:color="692C90"/>
        </w:tblBorders>
        <w:tblLook w:val="00A0" w:firstRow="1" w:lastRow="0" w:firstColumn="1" w:lastColumn="0" w:noHBand="0" w:noVBand="0"/>
      </w:tblPr>
      <w:tblGrid>
        <w:gridCol w:w="3163"/>
        <w:gridCol w:w="1583"/>
        <w:gridCol w:w="1580"/>
        <w:gridCol w:w="3167"/>
      </w:tblGrid>
      <w:tr w:rsidR="00AD2C31" w:rsidRPr="00AD2C31" w14:paraId="1530017F" w14:textId="77777777" w:rsidTr="009C7A2E">
        <w:trPr>
          <w:trHeight w:val="317"/>
        </w:trPr>
        <w:tc>
          <w:tcPr>
            <w:tcW w:w="5000" w:type="pct"/>
            <w:gridSpan w:val="4"/>
            <w:tcBorders>
              <w:bottom w:val="single" w:sz="4" w:space="0" w:color="692C90"/>
            </w:tcBorders>
            <w:shd w:val="clear" w:color="auto" w:fill="692C90"/>
            <w:vAlign w:val="center"/>
          </w:tcPr>
          <w:p w14:paraId="73C9863F" w14:textId="5D1339FF" w:rsidR="00AD2C31" w:rsidRPr="00AD2C31" w:rsidRDefault="009C02DA" w:rsidP="00AD2C31">
            <w:pPr>
              <w:spacing w:before="40" w:after="40" w:line="240" w:lineRule="auto"/>
              <w:rPr>
                <w:rFonts w:ascii="Arial" w:eastAsia="SimSun" w:hAnsi="Arial" w:cs="Arial"/>
                <w:b/>
                <w:color w:val="FFFFFF"/>
                <w:sz w:val="20"/>
                <w:szCs w:val="20"/>
              </w:rPr>
            </w:pPr>
            <w:r>
              <w:rPr>
                <w:rFonts w:ascii="Arial" w:eastAsia="SimSun" w:hAnsi="Arial" w:cs="Arial"/>
                <w:b/>
                <w:color w:val="FFFFFF"/>
                <w:sz w:val="20"/>
                <w:szCs w:val="20"/>
              </w:rPr>
              <w:t>7</w:t>
            </w:r>
            <w:r w:rsidR="00AD2C31" w:rsidRPr="00AD2C31">
              <w:rPr>
                <w:rFonts w:ascii="Arial" w:eastAsia="SimSun" w:hAnsi="Arial" w:cs="Arial"/>
                <w:b/>
                <w:color w:val="FFFFFF"/>
                <w:sz w:val="20"/>
                <w:szCs w:val="20"/>
              </w:rPr>
              <w:t>.2 AIHW internal data custodian review</w:t>
            </w:r>
          </w:p>
        </w:tc>
      </w:tr>
      <w:tr w:rsidR="00AD2C31" w:rsidRPr="00AD2C31" w14:paraId="7E148E1E" w14:textId="77777777" w:rsidTr="009C7A2E">
        <w:trPr>
          <w:trHeight w:val="317"/>
        </w:trPr>
        <w:tc>
          <w:tcPr>
            <w:tcW w:w="5000" w:type="pct"/>
            <w:gridSpan w:val="4"/>
            <w:tcBorders>
              <w:top w:val="single" w:sz="4" w:space="0" w:color="692C90"/>
              <w:left w:val="single" w:sz="4" w:space="0" w:color="692C90"/>
              <w:bottom w:val="nil"/>
              <w:right w:val="single" w:sz="4" w:space="0" w:color="692C90"/>
            </w:tcBorders>
            <w:shd w:val="clear" w:color="auto" w:fill="E7D6F2"/>
            <w:vAlign w:val="center"/>
          </w:tcPr>
          <w:p w14:paraId="6DB61A1C" w14:textId="77777777" w:rsidR="00AD2C31" w:rsidRPr="00AD2C31" w:rsidRDefault="00AD2C31" w:rsidP="00AD2C31">
            <w:pPr>
              <w:spacing w:before="40" w:after="40" w:line="240" w:lineRule="auto"/>
              <w:rPr>
                <w:rFonts w:ascii="Arial" w:eastAsia="SimSun" w:hAnsi="Arial" w:cs="Arial"/>
                <w:sz w:val="18"/>
                <w:szCs w:val="18"/>
              </w:rPr>
            </w:pPr>
            <w:r w:rsidRPr="00AD2C31">
              <w:rPr>
                <w:rFonts w:ascii="Arial" w:eastAsia="SimSun" w:hAnsi="Arial" w:cs="Arial"/>
                <w:sz w:val="18"/>
                <w:szCs w:val="18"/>
              </w:rPr>
              <w:t>Minimum time required for internal review of commonly requested data sets:</w:t>
            </w:r>
          </w:p>
        </w:tc>
      </w:tr>
      <w:tr w:rsidR="00AD2C31" w:rsidRPr="00AD2C31" w14:paraId="589F6BA6" w14:textId="77777777" w:rsidTr="009C7A2E">
        <w:trPr>
          <w:trHeight w:val="615"/>
        </w:trPr>
        <w:tc>
          <w:tcPr>
            <w:tcW w:w="2500" w:type="pct"/>
            <w:gridSpan w:val="2"/>
            <w:tcBorders>
              <w:top w:val="nil"/>
              <w:left w:val="single" w:sz="4" w:space="0" w:color="692C90"/>
              <w:bottom w:val="nil"/>
              <w:right w:val="nil"/>
            </w:tcBorders>
            <w:shd w:val="clear" w:color="auto" w:fill="E7D6F2"/>
            <w:vAlign w:val="center"/>
          </w:tcPr>
          <w:p w14:paraId="759D0F1B" w14:textId="77777777" w:rsidR="00AD2C31" w:rsidRPr="00AD2C31" w:rsidRDefault="00AD2C31" w:rsidP="00AD2C31">
            <w:pPr>
              <w:numPr>
                <w:ilvl w:val="0"/>
                <w:numId w:val="74"/>
              </w:numPr>
              <w:spacing w:before="40" w:after="40" w:line="240" w:lineRule="auto"/>
              <w:contextualSpacing/>
              <w:rPr>
                <w:rFonts w:ascii="Arial" w:eastAsia="SimSun" w:hAnsi="Arial" w:cs="Arial"/>
                <w:sz w:val="18"/>
                <w:szCs w:val="18"/>
              </w:rPr>
            </w:pPr>
            <w:r w:rsidRPr="00AD2C31">
              <w:rPr>
                <w:rFonts w:ascii="Arial" w:eastAsia="SimSun" w:hAnsi="Arial" w:cs="Arial"/>
                <w:sz w:val="18"/>
                <w:szCs w:val="18"/>
              </w:rPr>
              <w:t>ACD – 2 weeks</w:t>
            </w:r>
          </w:p>
          <w:p w14:paraId="2559628A" w14:textId="77777777" w:rsidR="00AD2C31" w:rsidRPr="00AD2C31" w:rsidRDefault="00AD2C31" w:rsidP="00AD2C31">
            <w:pPr>
              <w:numPr>
                <w:ilvl w:val="0"/>
                <w:numId w:val="74"/>
              </w:numPr>
              <w:spacing w:before="40" w:after="40" w:line="240" w:lineRule="auto"/>
              <w:contextualSpacing/>
              <w:rPr>
                <w:rFonts w:ascii="Arial" w:eastAsia="SimSun" w:hAnsi="Arial" w:cs="Arial"/>
                <w:sz w:val="18"/>
                <w:szCs w:val="18"/>
              </w:rPr>
            </w:pPr>
            <w:r w:rsidRPr="00AD2C31">
              <w:rPr>
                <w:rFonts w:ascii="Arial" w:eastAsia="SimSun" w:hAnsi="Arial" w:cs="Arial"/>
                <w:sz w:val="18"/>
                <w:szCs w:val="18"/>
              </w:rPr>
              <w:t>Screening data – 4 weeks</w:t>
            </w:r>
          </w:p>
        </w:tc>
        <w:tc>
          <w:tcPr>
            <w:tcW w:w="2500" w:type="pct"/>
            <w:gridSpan w:val="2"/>
            <w:tcBorders>
              <w:top w:val="nil"/>
              <w:left w:val="nil"/>
              <w:bottom w:val="nil"/>
            </w:tcBorders>
            <w:shd w:val="clear" w:color="auto" w:fill="E7D6F2"/>
            <w:vAlign w:val="center"/>
          </w:tcPr>
          <w:p w14:paraId="712618FA" w14:textId="77777777" w:rsidR="00AD2C31" w:rsidRPr="00AD2C31" w:rsidRDefault="00AD2C31" w:rsidP="00AD2C31">
            <w:pPr>
              <w:numPr>
                <w:ilvl w:val="0"/>
                <w:numId w:val="74"/>
              </w:numPr>
              <w:spacing w:before="40" w:after="40" w:line="240" w:lineRule="auto"/>
              <w:contextualSpacing/>
              <w:rPr>
                <w:rFonts w:ascii="Arial" w:eastAsia="SimSun" w:hAnsi="Arial" w:cs="Arial"/>
                <w:sz w:val="18"/>
                <w:szCs w:val="18"/>
              </w:rPr>
            </w:pPr>
            <w:r w:rsidRPr="00AD2C31">
              <w:rPr>
                <w:rFonts w:ascii="Arial" w:eastAsia="SimSun" w:hAnsi="Arial" w:cs="Arial"/>
                <w:sz w:val="18"/>
                <w:szCs w:val="18"/>
              </w:rPr>
              <w:t>DOMINO – 4 weeks</w:t>
            </w:r>
          </w:p>
          <w:p w14:paraId="5D992EA6" w14:textId="77777777" w:rsidR="00AD2C31" w:rsidRPr="00AD2C31" w:rsidRDefault="00AD2C31" w:rsidP="00AD2C31">
            <w:pPr>
              <w:numPr>
                <w:ilvl w:val="0"/>
                <w:numId w:val="74"/>
              </w:numPr>
              <w:spacing w:before="40" w:after="40" w:line="240" w:lineRule="auto"/>
              <w:contextualSpacing/>
              <w:rPr>
                <w:rFonts w:ascii="Arial" w:eastAsia="SimSun" w:hAnsi="Arial" w:cs="Arial"/>
                <w:sz w:val="18"/>
                <w:szCs w:val="18"/>
              </w:rPr>
            </w:pPr>
            <w:r w:rsidRPr="00AD2C31">
              <w:rPr>
                <w:rFonts w:ascii="Arial" w:eastAsia="SimSun" w:hAnsi="Arial" w:cs="Arial"/>
                <w:sz w:val="18"/>
                <w:szCs w:val="18"/>
              </w:rPr>
              <w:t>SHSC – 6 weeks</w:t>
            </w:r>
          </w:p>
        </w:tc>
      </w:tr>
      <w:tr w:rsidR="00AD2C31" w:rsidRPr="00AD2C31" w14:paraId="2CE9197C" w14:textId="77777777" w:rsidTr="009C7A2E">
        <w:trPr>
          <w:trHeight w:val="206"/>
        </w:trPr>
        <w:tc>
          <w:tcPr>
            <w:tcW w:w="5000" w:type="pct"/>
            <w:gridSpan w:val="4"/>
            <w:tcBorders>
              <w:top w:val="nil"/>
              <w:left w:val="single" w:sz="4" w:space="0" w:color="692C90"/>
              <w:bottom w:val="nil"/>
              <w:right w:val="single" w:sz="4" w:space="0" w:color="692C90"/>
            </w:tcBorders>
            <w:shd w:val="clear" w:color="auto" w:fill="E7D6F2"/>
            <w:vAlign w:val="center"/>
          </w:tcPr>
          <w:p w14:paraId="76F194DF" w14:textId="77777777" w:rsidR="00AD2C31" w:rsidRPr="00AD2C31" w:rsidRDefault="00AD2C31" w:rsidP="00AD2C31">
            <w:pPr>
              <w:spacing w:before="40" w:after="40" w:line="240" w:lineRule="auto"/>
              <w:rPr>
                <w:rFonts w:ascii="Arial" w:eastAsia="SimSun" w:hAnsi="Arial" w:cs="Arial"/>
                <w:i/>
                <w:iCs/>
                <w:sz w:val="18"/>
                <w:szCs w:val="18"/>
              </w:rPr>
            </w:pPr>
            <w:r w:rsidRPr="00AD2C31">
              <w:rPr>
                <w:rFonts w:ascii="Arial" w:eastAsia="SimSun" w:hAnsi="Arial" w:cs="Arial"/>
                <w:i/>
                <w:iCs/>
                <w:sz w:val="18"/>
                <w:szCs w:val="18"/>
              </w:rPr>
              <w:t>These timeframes are a guide only and review may take longer. Data sets not listed may also require internal review.</w:t>
            </w:r>
          </w:p>
        </w:tc>
      </w:tr>
      <w:tr w:rsidR="00AD2C31" w:rsidRPr="00AD2C31" w14:paraId="482B52CB" w14:textId="77777777" w:rsidTr="009C7A2E">
        <w:trPr>
          <w:trHeight w:val="317"/>
        </w:trPr>
        <w:tc>
          <w:tcPr>
            <w:tcW w:w="1666" w:type="pct"/>
            <w:shd w:val="clear" w:color="auto" w:fill="E3F2DA"/>
            <w:vAlign w:val="center"/>
          </w:tcPr>
          <w:p w14:paraId="0583883C" w14:textId="77777777" w:rsidR="00AD2C31" w:rsidRPr="00AD2C31" w:rsidRDefault="00AD2C31" w:rsidP="00AD2C31">
            <w:pPr>
              <w:spacing w:before="40" w:after="40" w:line="240" w:lineRule="auto"/>
              <w:rPr>
                <w:rFonts w:ascii="Arial" w:eastAsia="SimSun" w:hAnsi="Arial" w:cs="Arial"/>
                <w:b/>
                <w:sz w:val="18"/>
                <w:szCs w:val="18"/>
              </w:rPr>
            </w:pPr>
            <w:r w:rsidRPr="00AD2C31">
              <w:rPr>
                <w:rFonts w:ascii="Arial" w:eastAsia="SimSun" w:hAnsi="Arial" w:cs="Arial"/>
                <w:b/>
                <w:sz w:val="18"/>
                <w:szCs w:val="18"/>
              </w:rPr>
              <w:t>Data collection</w:t>
            </w:r>
          </w:p>
        </w:tc>
        <w:tc>
          <w:tcPr>
            <w:tcW w:w="1666" w:type="pct"/>
            <w:gridSpan w:val="2"/>
            <w:shd w:val="clear" w:color="auto" w:fill="E3F2DA"/>
            <w:vAlign w:val="center"/>
          </w:tcPr>
          <w:p w14:paraId="220E25A3" w14:textId="77777777" w:rsidR="00AD2C31" w:rsidRPr="00AD2C31" w:rsidRDefault="00AD2C31" w:rsidP="00AD2C31">
            <w:pPr>
              <w:spacing w:before="40" w:after="40" w:line="240" w:lineRule="auto"/>
              <w:rPr>
                <w:rFonts w:ascii="Arial" w:eastAsia="SimSun" w:hAnsi="Arial" w:cs="Arial"/>
                <w:color w:val="000000"/>
                <w:sz w:val="18"/>
                <w:szCs w:val="18"/>
              </w:rPr>
            </w:pPr>
            <w:r w:rsidRPr="00AD2C31">
              <w:rPr>
                <w:rFonts w:ascii="Arial" w:eastAsia="SimSun" w:hAnsi="Arial" w:cs="Arial"/>
                <w:b/>
                <w:color w:val="000000"/>
                <w:sz w:val="18"/>
                <w:szCs w:val="18"/>
              </w:rPr>
              <w:t>Data custodian name</w:t>
            </w:r>
          </w:p>
        </w:tc>
        <w:tc>
          <w:tcPr>
            <w:tcW w:w="1667" w:type="pct"/>
            <w:shd w:val="clear" w:color="auto" w:fill="E3F2DA"/>
            <w:vAlign w:val="center"/>
          </w:tcPr>
          <w:p w14:paraId="13C6AEC4" w14:textId="77777777" w:rsidR="00AD2C31" w:rsidRPr="00AD2C31" w:rsidRDefault="00AD2C31" w:rsidP="00AD2C31">
            <w:pPr>
              <w:spacing w:before="40" w:after="40" w:line="240" w:lineRule="auto"/>
              <w:rPr>
                <w:rFonts w:ascii="Arial" w:eastAsia="SimSun" w:hAnsi="Arial" w:cs="Arial"/>
                <w:color w:val="000000"/>
                <w:sz w:val="18"/>
                <w:szCs w:val="18"/>
              </w:rPr>
            </w:pPr>
            <w:r w:rsidRPr="00AD2C31">
              <w:rPr>
                <w:rFonts w:ascii="Arial" w:eastAsia="SimSun" w:hAnsi="Arial" w:cs="Arial"/>
                <w:b/>
                <w:color w:val="000000"/>
                <w:sz w:val="18"/>
                <w:szCs w:val="18"/>
              </w:rPr>
              <w:t>Date reviewed</w:t>
            </w:r>
          </w:p>
        </w:tc>
      </w:tr>
      <w:tr w:rsidR="00AD2C31" w:rsidRPr="00AD2C31" w14:paraId="317A3991" w14:textId="77777777" w:rsidTr="009C7A2E">
        <w:trPr>
          <w:trHeight w:val="317"/>
        </w:trPr>
        <w:tc>
          <w:tcPr>
            <w:tcW w:w="1666" w:type="pct"/>
            <w:shd w:val="clear" w:color="auto" w:fill="auto"/>
            <w:vAlign w:val="center"/>
          </w:tcPr>
          <w:p w14:paraId="41141B6D" w14:textId="77777777" w:rsidR="00AD2C31" w:rsidRPr="00AD2C31" w:rsidRDefault="00AD2C31" w:rsidP="00AD2C31">
            <w:pPr>
              <w:spacing w:before="40" w:after="40" w:line="240" w:lineRule="auto"/>
              <w:rPr>
                <w:rFonts w:ascii="Arial" w:eastAsia="SimSun" w:hAnsi="Arial" w:cs="Arial"/>
                <w:sz w:val="18"/>
                <w:szCs w:val="18"/>
              </w:rPr>
            </w:pPr>
          </w:p>
        </w:tc>
        <w:tc>
          <w:tcPr>
            <w:tcW w:w="1666" w:type="pct"/>
            <w:gridSpan w:val="2"/>
            <w:vAlign w:val="center"/>
          </w:tcPr>
          <w:p w14:paraId="3B6CEABB" w14:textId="77777777" w:rsidR="00AD2C31" w:rsidRPr="00AD2C31" w:rsidRDefault="00AD2C31" w:rsidP="00AD2C31">
            <w:pPr>
              <w:spacing w:before="40" w:after="40" w:line="240" w:lineRule="auto"/>
              <w:rPr>
                <w:rFonts w:ascii="Arial" w:eastAsia="SimSun" w:hAnsi="Arial" w:cs="Arial"/>
                <w:color w:val="000000"/>
                <w:sz w:val="18"/>
                <w:szCs w:val="18"/>
              </w:rPr>
            </w:pPr>
          </w:p>
        </w:tc>
        <w:tc>
          <w:tcPr>
            <w:tcW w:w="1667" w:type="pct"/>
            <w:vAlign w:val="center"/>
          </w:tcPr>
          <w:p w14:paraId="5C75E25F" w14:textId="77777777" w:rsidR="00AD2C31" w:rsidRPr="00AD2C31" w:rsidRDefault="00AD2C31" w:rsidP="00AD2C31">
            <w:pPr>
              <w:spacing w:before="40" w:after="40" w:line="240" w:lineRule="auto"/>
              <w:rPr>
                <w:rFonts w:ascii="Arial" w:eastAsia="SimSun" w:hAnsi="Arial" w:cs="Arial"/>
                <w:color w:val="000000"/>
                <w:sz w:val="18"/>
                <w:szCs w:val="18"/>
              </w:rPr>
            </w:pPr>
          </w:p>
        </w:tc>
      </w:tr>
      <w:tr w:rsidR="00AD2C31" w:rsidRPr="00AD2C31" w14:paraId="06117891" w14:textId="77777777" w:rsidTr="009C7A2E">
        <w:trPr>
          <w:trHeight w:val="317"/>
        </w:trPr>
        <w:tc>
          <w:tcPr>
            <w:tcW w:w="1666" w:type="pct"/>
            <w:shd w:val="clear" w:color="auto" w:fill="auto"/>
            <w:vAlign w:val="center"/>
          </w:tcPr>
          <w:p w14:paraId="38FF4E76" w14:textId="77777777" w:rsidR="00AD2C31" w:rsidRPr="00AD2C31" w:rsidRDefault="00AD2C31" w:rsidP="00AD2C31">
            <w:pPr>
              <w:spacing w:before="40" w:after="40" w:line="240" w:lineRule="auto"/>
              <w:rPr>
                <w:rFonts w:ascii="Arial" w:eastAsia="SimSun" w:hAnsi="Arial" w:cs="Arial"/>
                <w:sz w:val="18"/>
                <w:szCs w:val="18"/>
              </w:rPr>
            </w:pPr>
          </w:p>
        </w:tc>
        <w:tc>
          <w:tcPr>
            <w:tcW w:w="1666" w:type="pct"/>
            <w:gridSpan w:val="2"/>
            <w:vAlign w:val="center"/>
          </w:tcPr>
          <w:p w14:paraId="3571D617" w14:textId="77777777" w:rsidR="00AD2C31" w:rsidRPr="00AD2C31" w:rsidRDefault="00AD2C31" w:rsidP="00AD2C31">
            <w:pPr>
              <w:spacing w:before="40" w:after="40" w:line="240" w:lineRule="auto"/>
              <w:rPr>
                <w:rFonts w:ascii="Arial" w:eastAsia="SimSun" w:hAnsi="Arial" w:cs="Arial"/>
                <w:color w:val="000000"/>
                <w:sz w:val="18"/>
                <w:szCs w:val="18"/>
              </w:rPr>
            </w:pPr>
          </w:p>
        </w:tc>
        <w:tc>
          <w:tcPr>
            <w:tcW w:w="1667" w:type="pct"/>
            <w:vAlign w:val="center"/>
          </w:tcPr>
          <w:p w14:paraId="6B2F064C" w14:textId="77777777" w:rsidR="00AD2C31" w:rsidRPr="00AD2C31" w:rsidRDefault="00AD2C31" w:rsidP="00AD2C31">
            <w:pPr>
              <w:spacing w:before="40" w:after="40" w:line="240" w:lineRule="auto"/>
              <w:rPr>
                <w:rFonts w:ascii="Arial" w:eastAsia="SimSun" w:hAnsi="Arial" w:cs="Arial"/>
                <w:color w:val="000000"/>
                <w:sz w:val="18"/>
                <w:szCs w:val="18"/>
              </w:rPr>
            </w:pPr>
          </w:p>
        </w:tc>
      </w:tr>
      <w:tr w:rsidR="00AD2C31" w:rsidRPr="00AD2C31" w14:paraId="15342691" w14:textId="77777777" w:rsidTr="009C7A2E">
        <w:trPr>
          <w:trHeight w:val="317"/>
        </w:trPr>
        <w:tc>
          <w:tcPr>
            <w:tcW w:w="1666" w:type="pct"/>
            <w:shd w:val="clear" w:color="auto" w:fill="auto"/>
            <w:vAlign w:val="center"/>
          </w:tcPr>
          <w:p w14:paraId="674AF5F7" w14:textId="77777777" w:rsidR="00AD2C31" w:rsidRPr="00AD2C31" w:rsidRDefault="00AD2C31" w:rsidP="00AD2C31">
            <w:pPr>
              <w:spacing w:before="40" w:after="40" w:line="240" w:lineRule="auto"/>
              <w:rPr>
                <w:rFonts w:ascii="Arial" w:eastAsia="SimSun" w:hAnsi="Arial" w:cs="Arial"/>
                <w:sz w:val="18"/>
                <w:szCs w:val="18"/>
              </w:rPr>
            </w:pPr>
          </w:p>
        </w:tc>
        <w:tc>
          <w:tcPr>
            <w:tcW w:w="1666" w:type="pct"/>
            <w:gridSpan w:val="2"/>
            <w:vAlign w:val="center"/>
          </w:tcPr>
          <w:p w14:paraId="41CAF3C6" w14:textId="77777777" w:rsidR="00AD2C31" w:rsidRPr="00AD2C31" w:rsidRDefault="00AD2C31" w:rsidP="00AD2C31">
            <w:pPr>
              <w:spacing w:before="40" w:after="40" w:line="240" w:lineRule="auto"/>
              <w:rPr>
                <w:rFonts w:ascii="Arial" w:eastAsia="SimSun" w:hAnsi="Arial" w:cs="Arial"/>
                <w:color w:val="000000"/>
                <w:sz w:val="18"/>
                <w:szCs w:val="18"/>
              </w:rPr>
            </w:pPr>
          </w:p>
        </w:tc>
        <w:tc>
          <w:tcPr>
            <w:tcW w:w="1667" w:type="pct"/>
            <w:vAlign w:val="center"/>
          </w:tcPr>
          <w:p w14:paraId="21F6D41D" w14:textId="77777777" w:rsidR="00AD2C31" w:rsidRPr="00AD2C31" w:rsidRDefault="00AD2C31" w:rsidP="00AD2C31">
            <w:pPr>
              <w:spacing w:before="40" w:after="40" w:line="240" w:lineRule="auto"/>
              <w:rPr>
                <w:rFonts w:ascii="Arial" w:eastAsia="SimSun" w:hAnsi="Arial" w:cs="Arial"/>
                <w:color w:val="000000"/>
                <w:sz w:val="18"/>
                <w:szCs w:val="18"/>
              </w:rPr>
            </w:pPr>
          </w:p>
        </w:tc>
      </w:tr>
    </w:tbl>
    <w:p w14:paraId="0CB84DD7" w14:textId="77777777" w:rsidR="00AD2C31" w:rsidRPr="00AD2C31" w:rsidRDefault="00AD2C31" w:rsidP="00AD2C31">
      <w:pPr>
        <w:spacing w:before="0" w:after="0" w:line="360" w:lineRule="auto"/>
        <w:rPr>
          <w:rFonts w:ascii="Arial" w:eastAsia="MS Mincho" w:hAnsi="Arial" w:cs="Arial"/>
          <w:color w:val="000000"/>
          <w:sz w:val="18"/>
          <w:szCs w:val="18"/>
          <w:lang w:eastAsia="ko-KR"/>
        </w:rPr>
      </w:pPr>
    </w:p>
    <w:p w14:paraId="158ED752" w14:textId="77777777" w:rsidR="00AD2C31" w:rsidRPr="00AD2C31" w:rsidRDefault="00AD2C31" w:rsidP="00AD2C31">
      <w:pPr>
        <w:spacing w:before="0" w:after="0" w:line="360" w:lineRule="auto"/>
        <w:rPr>
          <w:rFonts w:ascii="Arial" w:eastAsia="MS Mincho" w:hAnsi="Arial" w:cs="Arial"/>
          <w:color w:val="000000"/>
          <w:sz w:val="18"/>
          <w:szCs w:val="18"/>
          <w:lang w:eastAsia="ko-KR"/>
        </w:rPr>
      </w:pPr>
    </w:p>
    <w:p w14:paraId="23E730B2" w14:textId="77777777" w:rsidR="00AD2C31" w:rsidRPr="00AD2C31" w:rsidRDefault="00AD2C31" w:rsidP="00514092">
      <w:pPr>
        <w:pStyle w:val="Heading5"/>
        <w:rPr>
          <w:rFonts w:eastAsia="MS Gothic"/>
        </w:rPr>
      </w:pPr>
      <w:r w:rsidRPr="00AD2C31">
        <w:rPr>
          <w:rFonts w:eastAsia="MS Gothic"/>
        </w:rPr>
        <w:t>Appendix</w:t>
      </w:r>
    </w:p>
    <w:p w14:paraId="7743D036" w14:textId="77777777" w:rsidR="00AD2C31" w:rsidRPr="00AD2C31" w:rsidRDefault="00AD2C31" w:rsidP="00AD2C31">
      <w:pPr>
        <w:numPr>
          <w:ilvl w:val="0"/>
          <w:numId w:val="16"/>
        </w:numPr>
        <w:tabs>
          <w:tab w:val="clear" w:pos="964"/>
          <w:tab w:val="num" w:pos="360"/>
        </w:tabs>
        <w:spacing w:before="0" w:after="0" w:line="360" w:lineRule="auto"/>
        <w:ind w:left="0" w:firstLine="0"/>
        <w:rPr>
          <w:rFonts w:ascii="Arial" w:eastAsia="MS Mincho" w:hAnsi="Arial"/>
          <w:i/>
          <w:iCs/>
          <w:sz w:val="20"/>
          <w:szCs w:val="20"/>
          <w:lang w:eastAsia="en-US"/>
        </w:rPr>
      </w:pPr>
      <w:r w:rsidRPr="00AD2C31">
        <w:rPr>
          <w:rFonts w:ascii="Arial" w:eastAsia="MS Mincho" w:hAnsi="Arial"/>
          <w:i/>
          <w:iCs/>
          <w:sz w:val="20"/>
          <w:szCs w:val="20"/>
          <w:lang w:eastAsia="en-US"/>
        </w:rPr>
        <w:t>Please delete title and this page if not required.</w:t>
      </w:r>
    </w:p>
    <w:p w14:paraId="6F6AEAF3" w14:textId="1B9575C5" w:rsidR="00C35F93" w:rsidRDefault="00C35F93">
      <w:pPr>
        <w:rPr>
          <w:rFonts w:ascii="Arial" w:hAnsi="Arial"/>
          <w:szCs w:val="20"/>
          <w:lang w:eastAsia="en-US"/>
        </w:rPr>
      </w:pPr>
      <w:r>
        <w:rPr>
          <w:rFonts w:ascii="Arial" w:hAnsi="Arial"/>
          <w:szCs w:val="20"/>
          <w:lang w:eastAsia="en-US"/>
        </w:rPr>
        <w:br w:type="page"/>
      </w:r>
    </w:p>
    <w:p w14:paraId="4FD3D431" w14:textId="7F440B12" w:rsidR="00AD2C31" w:rsidRDefault="00C35F93" w:rsidP="00C35F93">
      <w:pPr>
        <w:pStyle w:val="Heading2"/>
      </w:pPr>
      <w:bookmarkStart w:id="83" w:name="_Toc169787279"/>
      <w:r w:rsidRPr="00C35F93">
        <w:lastRenderedPageBreak/>
        <w:t>Attachment 1</w:t>
      </w:r>
      <w:r w:rsidR="0074553D">
        <w:t>6</w:t>
      </w:r>
      <w:r>
        <w:t>: NHDH Project amendment</w:t>
      </w:r>
      <w:bookmarkEnd w:id="83"/>
      <w:r>
        <w:t xml:space="preserve"> </w:t>
      </w:r>
    </w:p>
    <w:p w14:paraId="31985689" w14:textId="77777777" w:rsidR="00C35F93" w:rsidRDefault="00C35F93" w:rsidP="00C35F93">
      <w:pPr>
        <w:pStyle w:val="Heading4"/>
      </w:pPr>
      <w:r>
        <w:t>Section 1 – Project details</w:t>
      </w:r>
    </w:p>
    <w:p w14:paraId="3C3CA1B5" w14:textId="77777777" w:rsidR="00C35F93" w:rsidRDefault="00C35F93" w:rsidP="00C35F93">
      <w:pPr>
        <w:pStyle w:val="AIHWbodytext"/>
        <w:rPr>
          <w:lang w:eastAsia="en-AU"/>
        </w:rPr>
      </w:pPr>
      <w:r>
        <w:rPr>
          <w:lang w:eastAsia="en-AU"/>
        </w:rPr>
        <w:t xml:space="preserve">Project Identifier: </w:t>
      </w:r>
    </w:p>
    <w:p w14:paraId="7D1471B8" w14:textId="77777777" w:rsidR="00C35F93" w:rsidRDefault="00C35F93" w:rsidP="00C35F93">
      <w:pPr>
        <w:pStyle w:val="AIHWbodytext"/>
        <w:rPr>
          <w:lang w:eastAsia="en-AU"/>
        </w:rPr>
      </w:pPr>
      <w:r>
        <w:rPr>
          <w:lang w:eastAsia="en-AU"/>
        </w:rPr>
        <w:t xml:space="preserve">Project Title: </w:t>
      </w:r>
    </w:p>
    <w:p w14:paraId="145B9F4D" w14:textId="77777777" w:rsidR="00C35F93" w:rsidRDefault="00C35F93" w:rsidP="00C35F93">
      <w:pPr>
        <w:pStyle w:val="AIHWbodytext"/>
        <w:rPr>
          <w:lang w:eastAsia="en-AU"/>
        </w:rPr>
      </w:pPr>
      <w:r>
        <w:rPr>
          <w:lang w:eastAsia="en-AU"/>
        </w:rPr>
        <w:t xml:space="preserve">Project leader: </w:t>
      </w:r>
    </w:p>
    <w:p w14:paraId="19FAFF67" w14:textId="77777777" w:rsidR="00C35F93" w:rsidRDefault="00C35F93" w:rsidP="00C35F93">
      <w:pPr>
        <w:pStyle w:val="AIHWbodytext"/>
        <w:rPr>
          <w:lang w:eastAsia="en-AU"/>
        </w:rPr>
      </w:pPr>
      <w:r>
        <w:rPr>
          <w:lang w:eastAsia="en-AU"/>
        </w:rPr>
        <w:t xml:space="preserve">Name: </w:t>
      </w:r>
    </w:p>
    <w:p w14:paraId="4D24CF42" w14:textId="77777777" w:rsidR="00C35F93" w:rsidRDefault="00C35F93" w:rsidP="00C35F93">
      <w:pPr>
        <w:pStyle w:val="AIHWbodytext"/>
        <w:rPr>
          <w:lang w:eastAsia="en-AU"/>
        </w:rPr>
      </w:pPr>
      <w:r>
        <w:rPr>
          <w:lang w:eastAsia="en-AU"/>
        </w:rPr>
        <w:t xml:space="preserve">Email: </w:t>
      </w:r>
    </w:p>
    <w:p w14:paraId="183003B3" w14:textId="77777777" w:rsidR="00C35F93" w:rsidRDefault="00C35F93" w:rsidP="00C35F93">
      <w:pPr>
        <w:pStyle w:val="AIHWbodytext"/>
        <w:rPr>
          <w:lang w:eastAsia="en-AU"/>
        </w:rPr>
      </w:pPr>
      <w:r>
        <w:rPr>
          <w:lang w:eastAsia="en-AU"/>
        </w:rPr>
        <w:t>Phone:</w:t>
      </w:r>
    </w:p>
    <w:p w14:paraId="0D5143BD" w14:textId="77777777" w:rsidR="00CA3766" w:rsidRDefault="00CA3766" w:rsidP="00CA3766">
      <w:pPr>
        <w:pStyle w:val="Heading4"/>
      </w:pPr>
      <w:r>
        <w:t>Section 2 – Amendment details</w:t>
      </w:r>
    </w:p>
    <w:p w14:paraId="01A05AE4" w14:textId="77777777" w:rsidR="00CA3766" w:rsidRPr="00D8720F" w:rsidRDefault="00CA3766" w:rsidP="00CA3766">
      <w:pPr>
        <w:pStyle w:val="AIHWbodytext"/>
      </w:pPr>
      <w:r>
        <w:t>(</w:t>
      </w:r>
      <w:r w:rsidRPr="004A660F">
        <w:rPr>
          <w:i/>
        </w:rPr>
        <w:t>tick one or more sections requested for amendment</w:t>
      </w:r>
      <w:r>
        <w:t>)</w:t>
      </w:r>
    </w:p>
    <w:p w14:paraId="7FCB9D43" w14:textId="77777777" w:rsidR="00CA3766" w:rsidRDefault="00CA3766" w:rsidP="00CA3766">
      <w:pPr>
        <w:pStyle w:val="AIHWbodytext"/>
        <w:rPr>
          <w:lang w:eastAsia="en-AU"/>
        </w:rPr>
        <w:sectPr w:rsidR="00CA3766" w:rsidSect="00CA3766">
          <w:pgSz w:w="11906" w:h="16838" w:code="9"/>
          <w:pgMar w:top="1134" w:right="1418" w:bottom="1701" w:left="1418" w:header="737" w:footer="510" w:gutter="0"/>
          <w:pgNumType w:start="1"/>
          <w:cols w:space="708"/>
          <w:docGrid w:linePitch="360"/>
        </w:sectPr>
      </w:pPr>
    </w:p>
    <w:p w14:paraId="415D1BA3" w14:textId="77777777" w:rsidR="00CA3766" w:rsidRDefault="00F1454A" w:rsidP="00CA3766">
      <w:pPr>
        <w:pStyle w:val="AIHWbodytext"/>
        <w:rPr>
          <w:lang w:eastAsia="en-AU"/>
        </w:rPr>
      </w:pPr>
      <w:sdt>
        <w:sdtPr>
          <w:rPr>
            <w:lang w:eastAsia="en-AU"/>
          </w:rPr>
          <w:id w:val="-1871069500"/>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proofErr w:type="spellStart"/>
      <w:r w:rsidR="00CA3766">
        <w:rPr>
          <w:lang w:eastAsia="en-AU"/>
        </w:rPr>
        <w:t>Auspicing</w:t>
      </w:r>
      <w:proofErr w:type="spellEnd"/>
      <w:r w:rsidR="00CA3766">
        <w:rPr>
          <w:lang w:eastAsia="en-AU"/>
        </w:rPr>
        <w:t xml:space="preserve"> body</w:t>
      </w:r>
    </w:p>
    <w:p w14:paraId="2BFA0AD1" w14:textId="77777777" w:rsidR="00CA3766" w:rsidRDefault="00F1454A" w:rsidP="00CA3766">
      <w:pPr>
        <w:pStyle w:val="AIHWbodytext"/>
        <w:rPr>
          <w:lang w:eastAsia="en-AU"/>
        </w:rPr>
      </w:pPr>
      <w:sdt>
        <w:sdtPr>
          <w:rPr>
            <w:lang w:eastAsia="en-AU"/>
          </w:rPr>
          <w:id w:val="-1190297250"/>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 xml:space="preserve">Participating jurisdiction </w:t>
      </w:r>
    </w:p>
    <w:p w14:paraId="327DBC28" w14:textId="77777777" w:rsidR="00CA3766" w:rsidRDefault="00F1454A" w:rsidP="00CA3766">
      <w:pPr>
        <w:pStyle w:val="AIHWbodytext"/>
        <w:rPr>
          <w:lang w:eastAsia="en-AU"/>
        </w:rPr>
      </w:pPr>
      <w:sdt>
        <w:sdtPr>
          <w:rPr>
            <w:lang w:eastAsia="en-AU"/>
          </w:rPr>
          <w:id w:val="1124666400"/>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Project leader</w:t>
      </w:r>
    </w:p>
    <w:p w14:paraId="1CA82845" w14:textId="77777777" w:rsidR="00CA3766" w:rsidRDefault="00F1454A" w:rsidP="00CA3766">
      <w:pPr>
        <w:pStyle w:val="AIHWbodytext"/>
        <w:rPr>
          <w:lang w:eastAsia="en-AU"/>
        </w:rPr>
      </w:pPr>
      <w:sdt>
        <w:sdtPr>
          <w:rPr>
            <w:lang w:eastAsia="en-AU"/>
          </w:rPr>
          <w:id w:val="1721790788"/>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 xml:space="preserve">Project contributors/Discussant </w:t>
      </w:r>
    </w:p>
    <w:p w14:paraId="7A1D9B75" w14:textId="77777777" w:rsidR="00CA3766" w:rsidRDefault="00F1454A" w:rsidP="00CA3766">
      <w:pPr>
        <w:pStyle w:val="AIHWbodytext"/>
        <w:rPr>
          <w:lang w:eastAsia="en-AU"/>
        </w:rPr>
      </w:pPr>
      <w:sdt>
        <w:sdtPr>
          <w:rPr>
            <w:lang w:eastAsia="en-AU"/>
          </w:rPr>
          <w:id w:val="-773318944"/>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 xml:space="preserve">Moving to the NHDH </w:t>
      </w:r>
      <w:r w:rsidR="00CA3766" w:rsidRPr="00834EB6">
        <w:rPr>
          <w:i/>
          <w:iCs/>
          <w:lang w:eastAsia="en-AU"/>
        </w:rPr>
        <w:t xml:space="preserve">by exception </w:t>
      </w:r>
      <w:r w:rsidR="00CA3766" w:rsidRPr="00834EB6">
        <w:rPr>
          <w:lang w:eastAsia="en-AU"/>
        </w:rPr>
        <w:t xml:space="preserve">data </w:t>
      </w:r>
      <w:r w:rsidR="00CA3766">
        <w:rPr>
          <w:lang w:eastAsia="en-AU"/>
        </w:rPr>
        <w:t xml:space="preserve">  </w:t>
      </w:r>
      <w:r w:rsidR="00CA3766" w:rsidRPr="00834EB6">
        <w:rPr>
          <w:lang w:eastAsia="en-AU"/>
        </w:rPr>
        <w:t>modules</w:t>
      </w:r>
    </w:p>
    <w:p w14:paraId="5CE1C0C7" w14:textId="77777777" w:rsidR="00CA3766" w:rsidRDefault="00CA3766" w:rsidP="00CA3766">
      <w:pPr>
        <w:pStyle w:val="AIHWbodytext"/>
        <w:rPr>
          <w:lang w:eastAsia="en-AU"/>
        </w:rPr>
      </w:pPr>
    </w:p>
    <w:p w14:paraId="5BAD7413" w14:textId="77777777" w:rsidR="00CA3766" w:rsidRDefault="00F1454A" w:rsidP="00CA3766">
      <w:pPr>
        <w:pStyle w:val="AIHWbodytext"/>
        <w:rPr>
          <w:lang w:eastAsia="en-AU"/>
        </w:rPr>
      </w:pPr>
      <w:sdt>
        <w:sdtPr>
          <w:rPr>
            <w:lang w:eastAsia="en-AU"/>
          </w:rPr>
          <w:id w:val="-1958172648"/>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Project objective</w:t>
      </w:r>
    </w:p>
    <w:p w14:paraId="284AD851" w14:textId="77777777" w:rsidR="00CA3766" w:rsidRDefault="00F1454A" w:rsidP="00CA3766">
      <w:pPr>
        <w:pStyle w:val="AIHWbodytext"/>
        <w:rPr>
          <w:lang w:eastAsia="en-AU"/>
        </w:rPr>
      </w:pPr>
      <w:sdt>
        <w:sdtPr>
          <w:rPr>
            <w:lang w:eastAsia="en-AU"/>
          </w:rPr>
          <w:id w:val="53443493"/>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 xml:space="preserve">Planned completion </w:t>
      </w:r>
      <w:proofErr w:type="gramStart"/>
      <w:r w:rsidR="00CA3766">
        <w:rPr>
          <w:lang w:eastAsia="en-AU"/>
        </w:rPr>
        <w:t>date</w:t>
      </w:r>
      <w:proofErr w:type="gramEnd"/>
    </w:p>
    <w:p w14:paraId="5A5965FA" w14:textId="77777777" w:rsidR="00CA3766" w:rsidRDefault="00F1454A" w:rsidP="00CA3766">
      <w:pPr>
        <w:pStyle w:val="AIHWbodytext"/>
        <w:rPr>
          <w:lang w:eastAsia="en-AU"/>
        </w:rPr>
      </w:pPr>
      <w:sdt>
        <w:sdtPr>
          <w:rPr>
            <w:lang w:eastAsia="en-AU"/>
          </w:rPr>
          <w:id w:val="-982391658"/>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Vulnerable people</w:t>
      </w:r>
    </w:p>
    <w:p w14:paraId="32AA1DC2" w14:textId="77777777" w:rsidR="00CA3766" w:rsidRDefault="00F1454A" w:rsidP="00CA3766">
      <w:pPr>
        <w:pStyle w:val="AIHWbodytext"/>
        <w:rPr>
          <w:lang w:eastAsia="en-AU"/>
        </w:rPr>
      </w:pPr>
      <w:sdt>
        <w:sdtPr>
          <w:rPr>
            <w:lang w:eastAsia="en-AU"/>
          </w:rPr>
          <w:id w:val="-981456059"/>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Pr>
          <w:lang w:eastAsia="en-AU"/>
        </w:rPr>
        <w:t>Outputs and reports</w:t>
      </w:r>
    </w:p>
    <w:p w14:paraId="43447192" w14:textId="77777777" w:rsidR="00CA3766" w:rsidRDefault="00F1454A" w:rsidP="00CA3766">
      <w:pPr>
        <w:pStyle w:val="AIHWbodytext"/>
        <w:rPr>
          <w:lang w:eastAsia="en-AU"/>
        </w:rPr>
      </w:pPr>
      <w:sdt>
        <w:sdtPr>
          <w:rPr>
            <w:lang w:eastAsia="en-AU"/>
          </w:rPr>
          <w:id w:val="-1981672631"/>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sidRPr="00BD6320">
        <w:rPr>
          <w:lang w:eastAsia="en-AU"/>
        </w:rPr>
        <w:t xml:space="preserve"> </w:t>
      </w:r>
      <w:r w:rsidR="00CA3766">
        <w:rPr>
          <w:lang w:eastAsia="en-AU"/>
        </w:rPr>
        <w:t>Deactivate analysts access to SAE (e.g. left the analysis team)</w:t>
      </w:r>
    </w:p>
    <w:p w14:paraId="33C5BC91" w14:textId="77777777" w:rsidR="00CA3766" w:rsidRPr="00BD6320" w:rsidRDefault="00CA3766" w:rsidP="00CA3766">
      <w:pPr>
        <w:pStyle w:val="AIHWbodytext"/>
        <w:sectPr w:rsidR="00CA3766" w:rsidRPr="00BD6320" w:rsidSect="00CA3766">
          <w:type w:val="continuous"/>
          <w:pgSz w:w="11906" w:h="16838" w:code="9"/>
          <w:pgMar w:top="1418" w:right="1418" w:bottom="1701" w:left="1418" w:header="1134" w:footer="850" w:gutter="0"/>
          <w:pgNumType w:start="1"/>
          <w:cols w:num="2" w:space="708"/>
          <w:docGrid w:linePitch="360"/>
        </w:sectPr>
      </w:pPr>
    </w:p>
    <w:p w14:paraId="43DFC7F0" w14:textId="77777777" w:rsidR="00CA3766" w:rsidRDefault="00CA3766" w:rsidP="00CA3766">
      <w:pPr>
        <w:pStyle w:val="Heading4"/>
      </w:pPr>
      <w:r>
        <w:t>Section 3 – Summary of changes</w:t>
      </w:r>
    </w:p>
    <w:p w14:paraId="7B06240A" w14:textId="77777777" w:rsidR="00CA3766" w:rsidRDefault="00CA3766" w:rsidP="00CA3766">
      <w:pPr>
        <w:pStyle w:val="AIHWbodytext"/>
        <w:rPr>
          <w:lang w:eastAsia="en-AU"/>
        </w:rPr>
      </w:pPr>
    </w:p>
    <w:p w14:paraId="35A19C61" w14:textId="77777777" w:rsidR="00CA3766" w:rsidRDefault="00CA3766" w:rsidP="00CA3766">
      <w:pPr>
        <w:pStyle w:val="AIHWbodytext"/>
        <w:rPr>
          <w:lang w:eastAsia="en-AU"/>
        </w:rPr>
      </w:pPr>
    </w:p>
    <w:p w14:paraId="13F8FBC0" w14:textId="77777777" w:rsidR="00CA3766" w:rsidRDefault="00CA3766" w:rsidP="00CA3766">
      <w:pPr>
        <w:pStyle w:val="AIHWbodytext"/>
        <w:rPr>
          <w:lang w:eastAsia="en-AU"/>
        </w:rPr>
      </w:pPr>
    </w:p>
    <w:p w14:paraId="51DEA54E" w14:textId="77777777" w:rsidR="00CA3766" w:rsidRDefault="00CA3766" w:rsidP="00CA3766">
      <w:pPr>
        <w:pStyle w:val="AIHWbodytext"/>
        <w:rPr>
          <w:lang w:eastAsia="en-AU"/>
        </w:rPr>
      </w:pPr>
    </w:p>
    <w:p w14:paraId="65786FC9" w14:textId="77777777" w:rsidR="00CA3766" w:rsidRDefault="00CA3766" w:rsidP="00CA3766">
      <w:pPr>
        <w:pStyle w:val="AIHWbodytext"/>
        <w:rPr>
          <w:lang w:eastAsia="en-AU"/>
        </w:rPr>
      </w:pPr>
    </w:p>
    <w:p w14:paraId="586552AD" w14:textId="77777777" w:rsidR="00CA3766" w:rsidRDefault="00CA3766" w:rsidP="00CA3766">
      <w:pPr>
        <w:pStyle w:val="AIHWbodytext"/>
        <w:rPr>
          <w:lang w:eastAsia="en-AU"/>
        </w:rPr>
      </w:pPr>
    </w:p>
    <w:p w14:paraId="42219CD3" w14:textId="77777777" w:rsidR="00CA3766" w:rsidRDefault="00CA3766" w:rsidP="00CA3766">
      <w:pPr>
        <w:pStyle w:val="AIHWbodytext"/>
        <w:rPr>
          <w:lang w:eastAsia="en-AU"/>
        </w:rPr>
      </w:pPr>
    </w:p>
    <w:p w14:paraId="1E8A2CA9" w14:textId="77777777" w:rsidR="00CA3766" w:rsidRDefault="00CA3766" w:rsidP="00CA3766">
      <w:pPr>
        <w:pStyle w:val="AIHWbodytext"/>
        <w:rPr>
          <w:lang w:eastAsia="en-AU"/>
        </w:rPr>
      </w:pPr>
    </w:p>
    <w:p w14:paraId="35E0195A" w14:textId="77777777" w:rsidR="00CA3766" w:rsidRDefault="00CA3766" w:rsidP="00CA3766">
      <w:pPr>
        <w:pStyle w:val="AIHWbodytext"/>
        <w:rPr>
          <w:lang w:eastAsia="en-AU"/>
        </w:rPr>
      </w:pPr>
    </w:p>
    <w:p w14:paraId="71394FE2" w14:textId="77777777" w:rsidR="00CA3766" w:rsidRDefault="00CA3766" w:rsidP="00CA3766">
      <w:pPr>
        <w:pStyle w:val="AIHWbodytext"/>
      </w:pPr>
    </w:p>
    <w:p w14:paraId="3EBA882A" w14:textId="77777777" w:rsidR="00CA3766" w:rsidRDefault="00CA3766" w:rsidP="00CA3766">
      <w:pPr>
        <w:pStyle w:val="AIHWbodytext"/>
      </w:pPr>
      <w:r>
        <w:t>Project leader signature:_______________________________    Date:____/____/________</w:t>
      </w:r>
    </w:p>
    <w:p w14:paraId="15067EDD" w14:textId="77777777" w:rsidR="00CA3766" w:rsidRDefault="00CA3766" w:rsidP="00CA3766">
      <w:pPr>
        <w:rPr>
          <w:rFonts w:ascii="Arial" w:hAnsi="Arial"/>
          <w:b/>
          <w:color w:val="000000"/>
          <w:sz w:val="24"/>
          <w:lang w:eastAsia="en-US"/>
        </w:rPr>
      </w:pPr>
      <w:r>
        <w:br w:type="page"/>
      </w:r>
    </w:p>
    <w:p w14:paraId="353DA254" w14:textId="77777777" w:rsidR="00CA3766" w:rsidRDefault="00CA3766" w:rsidP="00CA3766">
      <w:pPr>
        <w:pStyle w:val="Heading4"/>
      </w:pPr>
      <w:r>
        <w:lastRenderedPageBreak/>
        <w:t xml:space="preserve">Section 4 – NHDH Secretariat to </w:t>
      </w:r>
      <w:proofErr w:type="gramStart"/>
      <w:r>
        <w:t>complete</w:t>
      </w:r>
      <w:proofErr w:type="gramEnd"/>
      <w:r>
        <w:t xml:space="preserve"> </w:t>
      </w:r>
    </w:p>
    <w:p w14:paraId="18893348" w14:textId="77777777" w:rsidR="00CA3766" w:rsidRPr="004A660F" w:rsidRDefault="00CA3766" w:rsidP="00CA3766">
      <w:pPr>
        <w:pStyle w:val="AIHWbodytext"/>
        <w:rPr>
          <w:lang w:eastAsia="en-AU"/>
        </w:rPr>
        <w:sectPr w:rsidR="00CA3766" w:rsidRPr="004A660F" w:rsidSect="00CA3766">
          <w:type w:val="continuous"/>
          <w:pgSz w:w="11906" w:h="16838" w:code="9"/>
          <w:pgMar w:top="1418" w:right="1418" w:bottom="1701" w:left="1418" w:header="1134" w:footer="850" w:gutter="0"/>
          <w:pgNumType w:start="1"/>
          <w:cols w:space="708"/>
          <w:docGrid w:linePitch="360"/>
        </w:sectPr>
      </w:pPr>
      <w:r w:rsidRPr="004A660F">
        <w:rPr>
          <w:lang w:eastAsia="en-AU"/>
        </w:rPr>
        <w:t xml:space="preserve">Recommend amendment to be sent to </w:t>
      </w:r>
      <w:r>
        <w:rPr>
          <w:lang w:eastAsia="en-AU"/>
        </w:rPr>
        <w:t>NHDH</w:t>
      </w:r>
      <w:r w:rsidRPr="004A660F">
        <w:rPr>
          <w:lang w:eastAsia="en-AU"/>
        </w:rPr>
        <w:t xml:space="preserve"> Advisory Committee:</w:t>
      </w:r>
    </w:p>
    <w:p w14:paraId="6280FE90" w14:textId="77777777" w:rsidR="00CA3766" w:rsidRPr="004A660F" w:rsidRDefault="00F1454A" w:rsidP="00CA3766">
      <w:pPr>
        <w:pStyle w:val="AIHWbodytext"/>
        <w:rPr>
          <w:lang w:eastAsia="en-AU"/>
        </w:rPr>
      </w:pPr>
      <w:sdt>
        <w:sdtPr>
          <w:rPr>
            <w:lang w:eastAsia="en-AU"/>
          </w:rPr>
          <w:id w:val="-2116826441"/>
          <w14:checkbox>
            <w14:checked w14:val="0"/>
            <w14:checkedState w14:val="2612" w14:font="MS Gothic"/>
            <w14:uncheckedState w14:val="2610" w14:font="MS Gothic"/>
          </w14:checkbox>
        </w:sdtPr>
        <w:sdtEndPr/>
        <w:sdtContent>
          <w:r w:rsidR="00CA3766" w:rsidRPr="004A660F">
            <w:rPr>
              <w:rFonts w:ascii="MS Gothic" w:eastAsia="MS Gothic" w:hAnsi="MS Gothic" w:hint="eastAsia"/>
              <w:lang w:eastAsia="en-AU"/>
            </w:rPr>
            <w:t>☐</w:t>
          </w:r>
        </w:sdtContent>
      </w:sdt>
      <w:r w:rsidR="00CA3766" w:rsidRPr="004A660F">
        <w:rPr>
          <w:lang w:eastAsia="en-AU"/>
        </w:rPr>
        <w:t xml:space="preserve">For information only </w:t>
      </w:r>
    </w:p>
    <w:p w14:paraId="09B2B701" w14:textId="77777777" w:rsidR="00CA3766" w:rsidRPr="004A660F" w:rsidRDefault="00F1454A" w:rsidP="00CA3766">
      <w:pPr>
        <w:pStyle w:val="AIHWbodytext"/>
        <w:rPr>
          <w:lang w:eastAsia="en-AU"/>
        </w:rPr>
      </w:pPr>
      <w:sdt>
        <w:sdtPr>
          <w:rPr>
            <w:lang w:eastAsia="en-AU"/>
          </w:rPr>
          <w:id w:val="884838698"/>
          <w14:checkbox>
            <w14:checked w14:val="0"/>
            <w14:checkedState w14:val="2612" w14:font="MS Gothic"/>
            <w14:uncheckedState w14:val="2610" w14:font="MS Gothic"/>
          </w14:checkbox>
        </w:sdtPr>
        <w:sdtEndPr/>
        <w:sdtContent>
          <w:r w:rsidR="00CA3766">
            <w:rPr>
              <w:rFonts w:ascii="MS Gothic" w:eastAsia="MS Gothic" w:hAnsi="MS Gothic" w:hint="eastAsia"/>
              <w:lang w:eastAsia="en-AU"/>
            </w:rPr>
            <w:t>☐</w:t>
          </w:r>
        </w:sdtContent>
      </w:sdt>
      <w:r w:rsidR="00CA3766" w:rsidRPr="004A660F">
        <w:rPr>
          <w:lang w:eastAsia="en-AU"/>
        </w:rPr>
        <w:t xml:space="preserve">For approval </w:t>
      </w:r>
    </w:p>
    <w:p w14:paraId="282348ED" w14:textId="77777777" w:rsidR="00CA3766" w:rsidRDefault="00F1454A" w:rsidP="00CA3766">
      <w:pPr>
        <w:pStyle w:val="AIHWbodytext"/>
        <w:rPr>
          <w:lang w:eastAsia="en-AU"/>
        </w:rPr>
      </w:pPr>
      <w:sdt>
        <w:sdtPr>
          <w:rPr>
            <w:lang w:eastAsia="en-AU"/>
          </w:rPr>
          <w:id w:val="1271821456"/>
          <w14:checkbox>
            <w14:checked w14:val="0"/>
            <w14:checkedState w14:val="2612" w14:font="MS Gothic"/>
            <w14:uncheckedState w14:val="2610" w14:font="MS Gothic"/>
          </w14:checkbox>
        </w:sdtPr>
        <w:sdtEndPr/>
        <w:sdtContent>
          <w:r w:rsidR="00CA3766" w:rsidRPr="004A660F">
            <w:rPr>
              <w:rFonts w:ascii="MS Gothic" w:eastAsia="MS Gothic" w:hAnsi="MS Gothic" w:hint="eastAsia"/>
              <w:lang w:eastAsia="en-AU"/>
            </w:rPr>
            <w:t>☐</w:t>
          </w:r>
        </w:sdtContent>
      </w:sdt>
      <w:r w:rsidR="00CA3766" w:rsidRPr="004A660F">
        <w:rPr>
          <w:lang w:eastAsia="en-AU"/>
        </w:rPr>
        <w:t xml:space="preserve">Not required </w:t>
      </w:r>
    </w:p>
    <w:p w14:paraId="6CB18256" w14:textId="77777777" w:rsidR="00CA3766" w:rsidRDefault="00CA3766" w:rsidP="00CA3766">
      <w:pPr>
        <w:pStyle w:val="AIHWbodytext"/>
        <w:rPr>
          <w:lang w:eastAsia="en-AU"/>
        </w:rPr>
        <w:sectPr w:rsidR="00CA3766" w:rsidSect="00CA3766">
          <w:type w:val="continuous"/>
          <w:pgSz w:w="11906" w:h="16838" w:code="9"/>
          <w:pgMar w:top="851" w:right="1418" w:bottom="851" w:left="1418" w:header="1134" w:footer="850" w:gutter="0"/>
          <w:pgNumType w:start="1"/>
          <w:cols w:num="3" w:space="708"/>
          <w:docGrid w:linePitch="360"/>
        </w:sectPr>
      </w:pPr>
    </w:p>
    <w:p w14:paraId="70E22010" w14:textId="77777777" w:rsidR="00CA3766" w:rsidRDefault="00CA3766" w:rsidP="00CA3766">
      <w:pPr>
        <w:pStyle w:val="AIHWbodytext"/>
        <w:rPr>
          <w:lang w:eastAsia="en-AU"/>
        </w:rPr>
      </w:pPr>
      <w:r>
        <w:rPr>
          <w:lang w:eastAsia="en-AU"/>
        </w:rPr>
        <w:t>Comments:</w:t>
      </w:r>
    </w:p>
    <w:p w14:paraId="2DF50BB6" w14:textId="77777777" w:rsidR="00CA3766" w:rsidRDefault="00CA3766" w:rsidP="00CA3766">
      <w:pPr>
        <w:pStyle w:val="Heading3"/>
      </w:pPr>
    </w:p>
    <w:p w14:paraId="2CCF0F5F" w14:textId="77777777" w:rsidR="00CA3766" w:rsidRDefault="00CA3766" w:rsidP="00CA3766">
      <w:pPr>
        <w:pStyle w:val="Heading3"/>
      </w:pPr>
    </w:p>
    <w:p w14:paraId="1E8D8994" w14:textId="77777777" w:rsidR="00CA3766" w:rsidRDefault="00CA3766" w:rsidP="00CA3766">
      <w:pPr>
        <w:pStyle w:val="AIHWbodytext"/>
      </w:pPr>
    </w:p>
    <w:p w14:paraId="36E3B2FB" w14:textId="77777777" w:rsidR="00CA3766" w:rsidRDefault="00CA3766" w:rsidP="00CA3766">
      <w:pPr>
        <w:pStyle w:val="AIHWbodytext"/>
      </w:pPr>
    </w:p>
    <w:p w14:paraId="58561435" w14:textId="77777777" w:rsidR="00CA3766" w:rsidRDefault="00CA3766" w:rsidP="00CA3766">
      <w:pPr>
        <w:pStyle w:val="AIHWbodytext"/>
      </w:pPr>
    </w:p>
    <w:p w14:paraId="79522AF7" w14:textId="77777777" w:rsidR="00CA3766" w:rsidRDefault="00CA3766" w:rsidP="00CA3766">
      <w:pPr>
        <w:pStyle w:val="AIHWbodytext"/>
      </w:pPr>
    </w:p>
    <w:p w14:paraId="7C0F6D7D" w14:textId="77777777" w:rsidR="00CA3766" w:rsidRPr="003C0D61" w:rsidRDefault="00CA3766" w:rsidP="003C0D61">
      <w:pPr>
        <w:pStyle w:val="Heading6"/>
        <w:rPr>
          <w:b/>
          <w:bCs/>
          <w:i w:val="0"/>
          <w:iCs/>
        </w:rPr>
      </w:pPr>
      <w:r w:rsidRPr="003C0D61">
        <w:rPr>
          <w:b/>
          <w:bCs/>
          <w:i w:val="0"/>
          <w:iCs/>
        </w:rPr>
        <w:t>Approvers</w:t>
      </w:r>
    </w:p>
    <w:p w14:paraId="4B759B36" w14:textId="77777777" w:rsidR="00CA3766" w:rsidRPr="004A660F" w:rsidRDefault="00CA3766" w:rsidP="00CA3766">
      <w:pPr>
        <w:pStyle w:val="Heading3"/>
        <w:sectPr w:rsidR="00CA3766" w:rsidRPr="004A660F" w:rsidSect="00CA3766">
          <w:type w:val="continuous"/>
          <w:pgSz w:w="11906" w:h="16838" w:code="9"/>
          <w:pgMar w:top="851" w:right="1418" w:bottom="851" w:left="1418" w:header="1134" w:footer="850" w:gutter="0"/>
          <w:pgNumType w:start="1"/>
          <w:cols w:space="708"/>
          <w:docGrid w:linePitch="360"/>
        </w:sectPr>
      </w:pPr>
    </w:p>
    <w:tbl>
      <w:tblPr>
        <w:tblStyle w:val="TableGrid"/>
        <w:tblW w:w="0" w:type="auto"/>
        <w:tblLook w:val="04A0" w:firstRow="1" w:lastRow="0" w:firstColumn="1" w:lastColumn="0" w:noHBand="0" w:noVBand="1"/>
      </w:tblPr>
      <w:tblGrid>
        <w:gridCol w:w="9060"/>
      </w:tblGrid>
      <w:tr w:rsidR="00CA3766" w14:paraId="78958F65" w14:textId="77777777" w:rsidTr="000D6498">
        <w:trPr>
          <w:trHeight w:val="4444"/>
        </w:trPr>
        <w:tc>
          <w:tcPr>
            <w:tcW w:w="9060" w:type="dxa"/>
          </w:tcPr>
          <w:p w14:paraId="79D04912" w14:textId="77777777" w:rsidR="00CA3766" w:rsidRPr="005C2242" w:rsidRDefault="00CA3766" w:rsidP="000D6498">
            <w:pPr>
              <w:pStyle w:val="AIHWbodytext"/>
              <w:rPr>
                <w:b/>
              </w:rPr>
            </w:pPr>
            <w:r w:rsidRPr="005C2242">
              <w:rPr>
                <w:b/>
              </w:rPr>
              <w:t>AIHW Head of Ethics, Legal and Privacy</w:t>
            </w:r>
          </w:p>
          <w:p w14:paraId="46902B4E" w14:textId="77777777" w:rsidR="00CA3766" w:rsidRDefault="00CA3766" w:rsidP="000D6498">
            <w:pPr>
              <w:pStyle w:val="AIHWbodytext"/>
            </w:pPr>
            <w:r>
              <w:t>Comments:</w:t>
            </w:r>
          </w:p>
          <w:p w14:paraId="23DA1B3E" w14:textId="77777777" w:rsidR="00CA3766" w:rsidRDefault="00CA3766" w:rsidP="000D6498">
            <w:pPr>
              <w:pStyle w:val="AIHWbodytext"/>
            </w:pPr>
          </w:p>
          <w:p w14:paraId="0153CD14" w14:textId="77777777" w:rsidR="00CA3766" w:rsidRDefault="00CA3766" w:rsidP="000D6498">
            <w:pPr>
              <w:pStyle w:val="AIHWbodytext"/>
            </w:pPr>
          </w:p>
          <w:p w14:paraId="06EF2A8C" w14:textId="77777777" w:rsidR="00CA3766" w:rsidRDefault="00CA3766" w:rsidP="000D6498">
            <w:pPr>
              <w:pStyle w:val="AIHWbodytext"/>
            </w:pPr>
            <w:r>
              <w:t>Signature:_______________________________________    Date:____/____/________</w:t>
            </w:r>
          </w:p>
          <w:p w14:paraId="203FEBC5" w14:textId="77777777" w:rsidR="00CA3766" w:rsidRPr="005C2242" w:rsidRDefault="00CA3766" w:rsidP="000D6498">
            <w:pPr>
              <w:pStyle w:val="AIHWbodytext"/>
              <w:rPr>
                <w:b/>
              </w:rPr>
            </w:pPr>
            <w:r>
              <w:rPr>
                <w:b/>
              </w:rPr>
              <w:t>NHDH</w:t>
            </w:r>
            <w:r w:rsidRPr="005C2242">
              <w:rPr>
                <w:b/>
              </w:rPr>
              <w:t xml:space="preserve"> Data Custodian</w:t>
            </w:r>
          </w:p>
          <w:p w14:paraId="4F44984E" w14:textId="77777777" w:rsidR="00CA3766" w:rsidRDefault="00CA3766" w:rsidP="000D6498">
            <w:pPr>
              <w:pStyle w:val="AIHWbodytext"/>
            </w:pPr>
            <w:r>
              <w:t>Comments:</w:t>
            </w:r>
          </w:p>
          <w:p w14:paraId="1593BF38" w14:textId="77777777" w:rsidR="00CA3766" w:rsidRDefault="00CA3766" w:rsidP="000D6498">
            <w:pPr>
              <w:pStyle w:val="AIHWbodytext"/>
            </w:pPr>
          </w:p>
          <w:p w14:paraId="601B7F17" w14:textId="77777777" w:rsidR="00CA3766" w:rsidRDefault="00CA3766" w:rsidP="000D6498">
            <w:pPr>
              <w:pStyle w:val="AIHWbodytext"/>
            </w:pPr>
          </w:p>
          <w:p w14:paraId="19E77498" w14:textId="77777777" w:rsidR="00CA3766" w:rsidRDefault="00CA3766" w:rsidP="000D6498">
            <w:pPr>
              <w:pStyle w:val="AIHWbodytext"/>
            </w:pPr>
            <w:r>
              <w:t>Signature:_______________________________________    Date:____/____/________</w:t>
            </w:r>
          </w:p>
          <w:p w14:paraId="5F709986" w14:textId="77777777" w:rsidR="00CA3766" w:rsidRPr="005C2242" w:rsidRDefault="00CA3766" w:rsidP="000D6498">
            <w:pPr>
              <w:pStyle w:val="AIHWbodytext"/>
              <w:rPr>
                <w:b/>
              </w:rPr>
            </w:pPr>
            <w:r>
              <w:rPr>
                <w:b/>
              </w:rPr>
              <w:t xml:space="preserve">NHDH </w:t>
            </w:r>
            <w:r w:rsidRPr="005C2242">
              <w:rPr>
                <w:b/>
              </w:rPr>
              <w:t>Advisory Committee member:</w:t>
            </w:r>
          </w:p>
          <w:p w14:paraId="7DBE8D42" w14:textId="77777777" w:rsidR="00CA3766" w:rsidRDefault="00CA3766" w:rsidP="000D6498">
            <w:pPr>
              <w:pStyle w:val="AIHWbodytext"/>
              <w:tabs>
                <w:tab w:val="left" w:pos="2850"/>
              </w:tabs>
              <w:rPr>
                <w:lang w:eastAsia="en-AU"/>
              </w:rPr>
            </w:pPr>
            <w:r>
              <w:rPr>
                <w:lang w:eastAsia="en-AU"/>
              </w:rPr>
              <w:t>Comments:</w:t>
            </w:r>
          </w:p>
          <w:p w14:paraId="123E062E" w14:textId="77777777" w:rsidR="00CA3766" w:rsidRDefault="00CA3766" w:rsidP="000D6498">
            <w:pPr>
              <w:pStyle w:val="AIHWbodytext"/>
              <w:tabs>
                <w:tab w:val="left" w:pos="2850"/>
              </w:tabs>
              <w:rPr>
                <w:lang w:eastAsia="en-AU"/>
              </w:rPr>
            </w:pPr>
          </w:p>
          <w:p w14:paraId="707FC715" w14:textId="77777777" w:rsidR="00CA3766" w:rsidRDefault="00CA3766" w:rsidP="000D6498">
            <w:pPr>
              <w:pStyle w:val="AIHWbodytext"/>
              <w:tabs>
                <w:tab w:val="left" w:pos="2850"/>
              </w:tabs>
              <w:rPr>
                <w:lang w:eastAsia="en-AU"/>
              </w:rPr>
            </w:pPr>
            <w:r>
              <w:rPr>
                <w:lang w:eastAsia="en-AU"/>
              </w:rPr>
              <w:tab/>
            </w:r>
          </w:p>
          <w:p w14:paraId="71056F8E" w14:textId="77777777" w:rsidR="00CA3766" w:rsidRDefault="00CA3766" w:rsidP="000D6498">
            <w:pPr>
              <w:pStyle w:val="AIHWbodytext"/>
              <w:rPr>
                <w:lang w:eastAsia="en-AU"/>
              </w:rPr>
            </w:pPr>
            <w:r>
              <w:rPr>
                <w:lang w:eastAsia="en-AU"/>
              </w:rPr>
              <w:t>Signature:________________________________________ Date:____/____/________</w:t>
            </w:r>
          </w:p>
        </w:tc>
      </w:tr>
    </w:tbl>
    <w:p w14:paraId="2C44923E" w14:textId="77777777" w:rsidR="00CA3766" w:rsidRPr="00CA3766" w:rsidRDefault="00CA3766" w:rsidP="00CA3766">
      <w:pPr>
        <w:pStyle w:val="AIHWbodytext"/>
        <w:sectPr w:rsidR="00CA3766" w:rsidRPr="00CA3766" w:rsidSect="00CA3766">
          <w:type w:val="continuous"/>
          <w:pgSz w:w="11906" w:h="16838" w:code="9"/>
          <w:pgMar w:top="851" w:right="1418" w:bottom="851" w:left="1418" w:header="1134" w:footer="850" w:gutter="0"/>
          <w:pgNumType w:start="1"/>
          <w:cols w:space="708"/>
          <w:docGrid w:linePitch="360"/>
        </w:sectPr>
      </w:pPr>
    </w:p>
    <w:p w14:paraId="6C49A442" w14:textId="77777777" w:rsidR="00C35F93" w:rsidRPr="00C35F93" w:rsidRDefault="00C35F93" w:rsidP="00C35F93">
      <w:pPr>
        <w:pStyle w:val="AIHWbodytext"/>
      </w:pPr>
    </w:p>
    <w:sectPr w:rsidR="00C35F93" w:rsidRPr="00C35F93" w:rsidSect="00C74972">
      <w:pgSz w:w="11906" w:h="16838" w:code="9"/>
      <w:pgMar w:top="1236" w:right="1418" w:bottom="1701"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60565" w14:textId="77777777" w:rsidR="0000796B" w:rsidRDefault="0000796B">
      <w:r>
        <w:separator/>
      </w:r>
    </w:p>
  </w:endnote>
  <w:endnote w:type="continuationSeparator" w:id="0">
    <w:p w14:paraId="2AD01CF7" w14:textId="77777777" w:rsidR="0000796B" w:rsidRDefault="0000796B">
      <w:r>
        <w:continuationSeparator/>
      </w:r>
    </w:p>
  </w:endnote>
  <w:endnote w:type="continuationNotice" w:id="1">
    <w:p w14:paraId="06CA129D" w14:textId="77777777" w:rsidR="0000796B" w:rsidRDefault="000079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DC568" w14:textId="77777777" w:rsidR="00996C97" w:rsidRPr="002B3E26" w:rsidRDefault="00996C97" w:rsidP="001F28B2">
    <w:pPr>
      <w:pStyle w:val="Footer"/>
      <w:tabs>
        <w:tab w:val="clear" w:pos="4153"/>
        <w:tab w:val="clear" w:pos="8306"/>
        <w:tab w:val="left" w:pos="0"/>
        <w:tab w:val="left" w:pos="4536"/>
        <w:tab w:val="right" w:pos="9072"/>
      </w:tabs>
      <w:spacing w:before="0" w:after="0"/>
      <w:jc w:val="left"/>
      <w:rPr>
        <w:rStyle w:val="PageNumber"/>
      </w:rPr>
    </w:pPr>
    <w:r w:rsidRPr="002B3E26">
      <w:rPr>
        <w:rStyle w:val="PageNumber"/>
      </w:rPr>
      <w:tab/>
    </w:r>
    <w:r w:rsidRPr="002B3E26">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DC569" w14:textId="77777777" w:rsidR="00996C97" w:rsidRPr="002B3E26" w:rsidRDefault="00996C97" w:rsidP="001F28B2">
    <w:pPr>
      <w:pStyle w:val="Footer"/>
      <w:tabs>
        <w:tab w:val="clear" w:pos="4153"/>
        <w:tab w:val="clear" w:pos="8306"/>
        <w:tab w:val="right" w:pos="0"/>
        <w:tab w:val="center" w:pos="4536"/>
        <w:tab w:val="right" w:pos="9072"/>
      </w:tabs>
      <w:spacing w:before="0" w:after="0"/>
      <w:jc w:val="right"/>
      <w:rPr>
        <w:rStyle w:val="PageNumber"/>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9411141"/>
      <w:docPartObj>
        <w:docPartGallery w:val="Page Numbers (Bottom of Page)"/>
        <w:docPartUnique/>
      </w:docPartObj>
    </w:sdtPr>
    <w:sdtEndPr>
      <w:rPr>
        <w:rStyle w:val="AIHWbodytextChar"/>
        <w:sz w:val="16"/>
        <w:szCs w:val="16"/>
      </w:rPr>
    </w:sdtEndPr>
    <w:sdtContent>
      <w:sdt>
        <w:sdtPr>
          <w:id w:val="-1963183090"/>
          <w:docPartObj>
            <w:docPartGallery w:val="Page Numbers (Bottom of Page)"/>
            <w:docPartUnique/>
          </w:docPartObj>
        </w:sdtPr>
        <w:sdtEndPr>
          <w:rPr>
            <w:noProof/>
            <w:color w:val="7F7F7F" w:themeColor="text1" w:themeTint="80"/>
          </w:rPr>
        </w:sdtEndPr>
        <w:sdtContent>
          <w:p w14:paraId="3D6DC56B" w14:textId="77388528" w:rsidR="00996C97" w:rsidRPr="00F41445" w:rsidRDefault="00996C97" w:rsidP="00424E47">
            <w:pPr>
              <w:pStyle w:val="Footer"/>
              <w:rPr>
                <w:color w:val="7F7F7F" w:themeColor="text1" w:themeTint="80"/>
              </w:rPr>
            </w:pPr>
            <w:r w:rsidRPr="00535E23">
              <w:rPr>
                <w:color w:val="7F7F7F" w:themeColor="text1" w:themeTint="80"/>
              </w:rPr>
              <w:fldChar w:fldCharType="begin"/>
            </w:r>
            <w:r w:rsidRPr="00535E23">
              <w:rPr>
                <w:color w:val="7F7F7F" w:themeColor="text1" w:themeTint="80"/>
              </w:rPr>
              <w:instrText xml:space="preserve"> PAGE   \* MERGEFORMAT </w:instrText>
            </w:r>
            <w:r w:rsidRPr="00535E23">
              <w:rPr>
                <w:color w:val="7F7F7F" w:themeColor="text1" w:themeTint="80"/>
              </w:rPr>
              <w:fldChar w:fldCharType="separate"/>
            </w:r>
            <w:r>
              <w:rPr>
                <w:noProof/>
                <w:color w:val="7F7F7F" w:themeColor="text1" w:themeTint="80"/>
              </w:rPr>
              <w:t>7</w:t>
            </w:r>
            <w:r w:rsidRPr="00535E23">
              <w:rPr>
                <w:noProof/>
                <w:color w:val="7F7F7F" w:themeColor="text1" w:themeTint="80"/>
              </w:rPr>
              <w:fldChar w:fldCharType="end"/>
            </w:r>
            <w:r w:rsidRPr="00535E23">
              <w:rPr>
                <w:noProof/>
                <w:color w:val="7F7F7F" w:themeColor="text1" w:themeTint="80"/>
              </w:rPr>
              <w:t xml:space="preserve">                       </w:t>
            </w:r>
            <w:r>
              <w:rPr>
                <w:noProof/>
                <w:color w:val="7F7F7F" w:themeColor="text1" w:themeTint="80"/>
              </w:rPr>
              <w:tab/>
            </w:r>
            <w:r>
              <w:rPr>
                <w:noProof/>
                <w:color w:val="7F7F7F" w:themeColor="text1" w:themeTint="80"/>
              </w:rP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250924"/>
      <w:docPartObj>
        <w:docPartGallery w:val="Page Numbers (Bottom of Page)"/>
        <w:docPartUnique/>
      </w:docPartObj>
    </w:sdtPr>
    <w:sdtEndPr>
      <w:rPr>
        <w:rStyle w:val="AIHWbodytextChar"/>
        <w:sz w:val="16"/>
        <w:szCs w:val="16"/>
      </w:rPr>
    </w:sdtEndPr>
    <w:sdtContent>
      <w:p w14:paraId="532CD3E5" w14:textId="77777777" w:rsidR="00996C97" w:rsidRDefault="00996C97" w:rsidP="00ED41BD">
        <w:pPr>
          <w:pStyle w:val="Footer"/>
          <w:jc w:val="left"/>
          <w:rPr>
            <w:noProof/>
          </w:rPr>
        </w:pPr>
        <w:r>
          <w:fldChar w:fldCharType="begin"/>
        </w:r>
        <w:r>
          <w:instrText xml:space="preserve"> PAGE   \* MERGEFORMAT </w:instrText>
        </w:r>
        <w:r>
          <w:fldChar w:fldCharType="separate"/>
        </w:r>
        <w:r>
          <w:rPr>
            <w:noProof/>
          </w:rPr>
          <w:t>1</w:t>
        </w:r>
        <w:r>
          <w:rPr>
            <w:noProof/>
          </w:rPr>
          <w:fldChar w:fldCharType="end"/>
        </w:r>
      </w:p>
      <w:p w14:paraId="79C9E2A9" w14:textId="17E17484" w:rsidR="00996C97" w:rsidRDefault="00996C97">
        <w:pPr>
          <w:pStyle w:val="Footer"/>
          <w:rPr>
            <w:rStyle w:val="AIHWbodytextChar"/>
          </w:rPr>
        </w:pPr>
        <w:r>
          <w:rPr>
            <w:noProof/>
          </w:rPr>
          <w:t>When</w:t>
        </w:r>
        <w:r w:rsidRPr="000A03CD">
          <w:rPr>
            <w:rStyle w:val="AIHWbodytextChar"/>
          </w:rPr>
          <w:t xml:space="preserve"> completed </w:t>
        </w:r>
        <w:r w:rsidR="00741CAD">
          <w:rPr>
            <w:rStyle w:val="AIHWbodytextChar"/>
          </w:rPr>
          <w:t xml:space="preserve">for AIHW analysts </w:t>
        </w:r>
        <w:r w:rsidR="0000686E">
          <w:rPr>
            <w:rStyle w:val="AIHWbodytextChar"/>
          </w:rPr>
          <w:t xml:space="preserve">or analysts using the RON </w:t>
        </w:r>
        <w:r w:rsidRPr="000A03CD">
          <w:rPr>
            <w:rStyle w:val="AIHWbodytextChar"/>
          </w:rPr>
          <w:t xml:space="preserve">please </w:t>
        </w:r>
        <w:r w:rsidR="00810D92">
          <w:rPr>
            <w:rStyle w:val="AIHWbodytextChar"/>
          </w:rPr>
          <w:t>attach this form to your IT request</w:t>
        </w:r>
        <w:r w:rsidR="00741CAD">
          <w:rPr>
            <w:rStyle w:val="AIHWbodytextChar"/>
          </w:rPr>
          <w:t>.</w:t>
        </w:r>
        <w:r w:rsidR="00810D92">
          <w:rPr>
            <w:rStyle w:val="AIHWbodytextChar"/>
          </w:rPr>
          <w:t xml:space="preserve"> </w:t>
        </w:r>
        <w:r w:rsidR="00741CAD">
          <w:rPr>
            <w:rStyle w:val="AIHWbodytextChar"/>
          </w:rPr>
          <w:t>F</w:t>
        </w:r>
        <w:r w:rsidR="00810D92">
          <w:rPr>
            <w:rStyle w:val="AIHWbodytextChar"/>
          </w:rPr>
          <w:t xml:space="preserve">or </w:t>
        </w:r>
        <w:r w:rsidR="00FC7B6A">
          <w:rPr>
            <w:rStyle w:val="AIHWbodytextChar"/>
          </w:rPr>
          <w:t xml:space="preserve">Non-AIHW </w:t>
        </w:r>
        <w:r w:rsidR="00810D92">
          <w:rPr>
            <w:rStyle w:val="AIHWbodytextChar"/>
          </w:rPr>
          <w:t xml:space="preserve">analysts </w:t>
        </w:r>
        <w:r w:rsidR="00741CAD">
          <w:rPr>
            <w:rStyle w:val="AIHWbodytextChar"/>
          </w:rPr>
          <w:t xml:space="preserve">please email this form to </w:t>
        </w:r>
        <w:r w:rsidR="007305E3">
          <w:rPr>
            <w:rStyle w:val="AIHWbodytextChar"/>
          </w:rPr>
          <w:t>NHDH</w:t>
        </w:r>
        <w:r w:rsidR="00741CAD">
          <w:rPr>
            <w:rStyle w:val="AIHWbodytextChar"/>
          </w:rPr>
          <w:t>@aihw.gov.au</w:t>
        </w:r>
      </w:p>
      <w:p w14:paraId="510971DE" w14:textId="1C208883" w:rsidR="00996C97" w:rsidRPr="004C3FDF" w:rsidRDefault="00F1454A" w:rsidP="00571C5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0890B" w14:textId="77777777" w:rsidR="0000796B" w:rsidRDefault="0000796B">
      <w:r>
        <w:separator/>
      </w:r>
    </w:p>
  </w:footnote>
  <w:footnote w:type="continuationSeparator" w:id="0">
    <w:p w14:paraId="047689F8" w14:textId="77777777" w:rsidR="0000796B" w:rsidRDefault="0000796B">
      <w:r>
        <w:continuationSeparator/>
      </w:r>
    </w:p>
  </w:footnote>
  <w:footnote w:type="continuationNotice" w:id="1">
    <w:p w14:paraId="1D3658DF" w14:textId="77777777" w:rsidR="0000796B" w:rsidRDefault="0000796B">
      <w:pPr>
        <w:spacing w:before="0" w:after="0" w:line="240" w:lineRule="auto"/>
      </w:pPr>
    </w:p>
  </w:footnote>
  <w:footnote w:id="2">
    <w:p w14:paraId="724B7051" w14:textId="77777777" w:rsidR="00996C97" w:rsidRPr="00F73550" w:rsidRDefault="00996C97" w:rsidP="00A84B58">
      <w:pPr>
        <w:spacing w:before="0" w:after="0" w:line="240" w:lineRule="auto"/>
        <w:ind w:right="-569"/>
        <w:rPr>
          <w:sz w:val="18"/>
          <w:szCs w:val="18"/>
        </w:rPr>
      </w:pPr>
      <w:r w:rsidRPr="00F73550">
        <w:rPr>
          <w:rStyle w:val="FootnoteReference"/>
          <w:sz w:val="18"/>
          <w:szCs w:val="18"/>
        </w:rPr>
        <w:footnoteRef/>
      </w:r>
      <w:r w:rsidRPr="00F73550">
        <w:rPr>
          <w:sz w:val="18"/>
          <w:szCs w:val="18"/>
        </w:rPr>
        <w:t xml:space="preserve"> </w:t>
      </w:r>
      <w:hyperlink r:id="rId1" w:history="1">
        <w:r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 w:id="3">
    <w:p w14:paraId="79F28DB3" w14:textId="307A2630" w:rsidR="00643702" w:rsidRDefault="00643702">
      <w:pPr>
        <w:pStyle w:val="FootnoteText"/>
      </w:pPr>
      <w:r>
        <w:rPr>
          <w:rStyle w:val="FootnoteReference"/>
        </w:rPr>
        <w:footnoteRef/>
      </w:r>
      <w:r>
        <w:t xml:space="preserve"> A PDF with state/territory content black highlighted or a wor</w:t>
      </w:r>
      <w:r w:rsidR="00431039">
        <w:t>d</w:t>
      </w:r>
      <w:r>
        <w:t xml:space="preserve"> document with all state/territory </w:t>
      </w:r>
      <w:r w:rsidR="0059399F">
        <w:t xml:space="preserve">content removed. Header table and placeholders are acceptable. </w:t>
      </w:r>
    </w:p>
  </w:footnote>
  <w:footnote w:id="4">
    <w:p w14:paraId="0459FAD4" w14:textId="77777777" w:rsidR="00FF21AD" w:rsidRPr="00F73550" w:rsidRDefault="00FF21AD" w:rsidP="00FF21AD">
      <w:pPr>
        <w:spacing w:before="0" w:after="0" w:line="240" w:lineRule="auto"/>
        <w:ind w:right="-569"/>
        <w:rPr>
          <w:sz w:val="18"/>
          <w:szCs w:val="18"/>
        </w:rPr>
      </w:pPr>
      <w:r>
        <w:rPr>
          <w:rStyle w:val="FootnoteReference"/>
          <w:sz w:val="18"/>
          <w:szCs w:val="20"/>
          <w:lang w:eastAsia="en-US"/>
        </w:rPr>
        <w:t>1</w:t>
      </w:r>
      <w:r w:rsidRPr="00F73550">
        <w:rPr>
          <w:sz w:val="18"/>
          <w:szCs w:val="18"/>
        </w:rPr>
        <w:t xml:space="preserve"> </w:t>
      </w:r>
      <w:hyperlink r:id="rId2" w:history="1">
        <w:r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 w:id="5">
    <w:p w14:paraId="436964EA" w14:textId="77777777" w:rsidR="003A5852" w:rsidRPr="00F73550" w:rsidRDefault="003A5852" w:rsidP="003A5852">
      <w:pPr>
        <w:spacing w:before="0" w:after="0" w:line="240" w:lineRule="auto"/>
        <w:ind w:right="-569"/>
        <w:rPr>
          <w:sz w:val="18"/>
          <w:szCs w:val="18"/>
        </w:rPr>
      </w:pPr>
      <w:r>
        <w:rPr>
          <w:rStyle w:val="FootnoteReference"/>
          <w:sz w:val="18"/>
          <w:szCs w:val="20"/>
          <w:lang w:eastAsia="en-US"/>
        </w:rPr>
        <w:t>1</w:t>
      </w:r>
      <w:r w:rsidRPr="00F73550">
        <w:rPr>
          <w:sz w:val="18"/>
          <w:szCs w:val="18"/>
        </w:rPr>
        <w:t xml:space="preserve"> </w:t>
      </w:r>
      <w:hyperlink r:id="rId3" w:history="1">
        <w:r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 w:id="6">
    <w:p w14:paraId="6C20D2DC" w14:textId="77777777" w:rsidR="00EA1DBE" w:rsidRPr="00F73550" w:rsidRDefault="00EA1DBE" w:rsidP="00EA1DBE">
      <w:pPr>
        <w:spacing w:before="0" w:after="0" w:line="240" w:lineRule="auto"/>
        <w:ind w:right="-569"/>
        <w:rPr>
          <w:sz w:val="18"/>
          <w:szCs w:val="18"/>
        </w:rPr>
      </w:pPr>
      <w:r>
        <w:rPr>
          <w:rStyle w:val="FootnoteReference"/>
          <w:sz w:val="18"/>
          <w:szCs w:val="20"/>
          <w:lang w:eastAsia="en-US"/>
        </w:rPr>
        <w:t>1</w:t>
      </w:r>
      <w:r w:rsidRPr="00F73550">
        <w:rPr>
          <w:sz w:val="18"/>
          <w:szCs w:val="18"/>
        </w:rPr>
        <w:t xml:space="preserve"> </w:t>
      </w:r>
      <w:hyperlink r:id="rId4" w:history="1">
        <w:r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 w:id="7">
    <w:p w14:paraId="65EE2B39" w14:textId="77777777" w:rsidR="008553EB" w:rsidRPr="00F73550" w:rsidRDefault="008553EB" w:rsidP="008553EB">
      <w:pPr>
        <w:spacing w:before="0" w:after="0" w:line="240" w:lineRule="auto"/>
        <w:ind w:right="-569"/>
        <w:rPr>
          <w:sz w:val="18"/>
          <w:szCs w:val="18"/>
        </w:rPr>
      </w:pPr>
      <w:r>
        <w:rPr>
          <w:rStyle w:val="FootnoteReference"/>
          <w:sz w:val="18"/>
          <w:szCs w:val="20"/>
          <w:lang w:eastAsia="en-US"/>
        </w:rPr>
        <w:t>1</w:t>
      </w:r>
      <w:r w:rsidRPr="00F73550">
        <w:rPr>
          <w:sz w:val="18"/>
          <w:szCs w:val="18"/>
        </w:rPr>
        <w:t xml:space="preserve"> </w:t>
      </w:r>
      <w:hyperlink r:id="rId5" w:history="1">
        <w:r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F96E" w14:textId="5480A54F" w:rsidR="00996C97" w:rsidRDefault="0099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2A23" w14:textId="77777777" w:rsidR="00221AD8" w:rsidRPr="00786258" w:rsidRDefault="00221AD8" w:rsidP="00221AD8">
    <w:pPr>
      <w:pStyle w:val="AIHWbodytext"/>
    </w:pPr>
  </w:p>
  <w:p w14:paraId="79BC28E6" w14:textId="6652A907" w:rsidR="00996C97" w:rsidRDefault="0099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537D6" w14:textId="642E04F2" w:rsidR="00996C97" w:rsidRDefault="00996C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DB1A1" w14:textId="796FA14A" w:rsidR="00996C97" w:rsidRDefault="00996C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DC56C" w14:textId="4A8B8792" w:rsidR="00996C97" w:rsidRPr="00FE2A8A" w:rsidRDefault="00996C97" w:rsidP="00424E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996CA" w14:textId="0C2B6FE0" w:rsidR="00996C97" w:rsidRDefault="00996C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BF307" w14:textId="77777777" w:rsidR="00996C97" w:rsidRDefault="0099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4E1D"/>
    <w:multiLevelType w:val="hybridMultilevel"/>
    <w:tmpl w:val="8D5E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1D45098"/>
    <w:multiLevelType w:val="hybridMultilevel"/>
    <w:tmpl w:val="48E2743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3157D2F"/>
    <w:multiLevelType w:val="multilevel"/>
    <w:tmpl w:val="87B8103C"/>
    <w:lvl w:ilvl="0">
      <w:start w:val="1"/>
      <w:numFmt w:val="decimal"/>
      <w:lvlText w:val="%1."/>
      <w:lvlJc w:val="left"/>
      <w:pPr>
        <w:ind w:left="1080" w:hanging="720"/>
      </w:pPr>
      <w:rPr>
        <w:rFonts w:hint="default"/>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44B517A"/>
    <w:multiLevelType w:val="hybridMultilevel"/>
    <w:tmpl w:val="6B7286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4C945B0"/>
    <w:multiLevelType w:val="multilevel"/>
    <w:tmpl w:val="0040E668"/>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713166E"/>
    <w:multiLevelType w:val="hybridMultilevel"/>
    <w:tmpl w:val="A0F20FE2"/>
    <w:lvl w:ilvl="0" w:tplc="D4CAFC74">
      <w:start w:val="1"/>
      <w:numFmt w:val="decimal"/>
      <w:pStyle w:val="Heading"/>
      <w:lvlText w:val="Chapter %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A4A7D49"/>
    <w:multiLevelType w:val="hybridMultilevel"/>
    <w:tmpl w:val="7066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A726E4D"/>
    <w:multiLevelType w:val="hybridMultilevel"/>
    <w:tmpl w:val="54F00FB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0AF84D54"/>
    <w:multiLevelType w:val="hybridMultilevel"/>
    <w:tmpl w:val="8C4A84F8"/>
    <w:lvl w:ilvl="0" w:tplc="BB100232">
      <w:start w:val="1"/>
      <w:numFmt w:val="bullet"/>
      <w:lvlText w:val=""/>
      <w:lvlJc w:val="left"/>
      <w:pPr>
        <w:ind w:left="720" w:hanging="360"/>
      </w:pPr>
      <w:rPr>
        <w:rFonts w:ascii="Symbol" w:hAnsi="Symbol" w:hint="default"/>
      </w:rPr>
    </w:lvl>
    <w:lvl w:ilvl="1" w:tplc="BAEA3A50">
      <w:start w:val="1"/>
      <w:numFmt w:val="bullet"/>
      <w:lvlText w:val="o"/>
      <w:lvlJc w:val="left"/>
      <w:pPr>
        <w:ind w:left="1440" w:hanging="360"/>
      </w:pPr>
      <w:rPr>
        <w:rFonts w:ascii="Courier New" w:hAnsi="Courier New" w:hint="default"/>
      </w:rPr>
    </w:lvl>
    <w:lvl w:ilvl="2" w:tplc="79CC1E3E">
      <w:start w:val="1"/>
      <w:numFmt w:val="bullet"/>
      <w:lvlText w:val=""/>
      <w:lvlJc w:val="left"/>
      <w:pPr>
        <w:ind w:left="2160" w:hanging="360"/>
      </w:pPr>
      <w:rPr>
        <w:rFonts w:ascii="Wingdings" w:hAnsi="Wingdings" w:hint="default"/>
      </w:rPr>
    </w:lvl>
    <w:lvl w:ilvl="3" w:tplc="B53AE062">
      <w:start w:val="1"/>
      <w:numFmt w:val="bullet"/>
      <w:lvlText w:val=""/>
      <w:lvlJc w:val="left"/>
      <w:pPr>
        <w:ind w:left="2880" w:hanging="360"/>
      </w:pPr>
      <w:rPr>
        <w:rFonts w:ascii="Symbol" w:hAnsi="Symbol" w:hint="default"/>
      </w:rPr>
    </w:lvl>
    <w:lvl w:ilvl="4" w:tplc="B7942CB8">
      <w:start w:val="1"/>
      <w:numFmt w:val="bullet"/>
      <w:lvlText w:val="o"/>
      <w:lvlJc w:val="left"/>
      <w:pPr>
        <w:ind w:left="3600" w:hanging="360"/>
      </w:pPr>
      <w:rPr>
        <w:rFonts w:ascii="Courier New" w:hAnsi="Courier New" w:hint="default"/>
      </w:rPr>
    </w:lvl>
    <w:lvl w:ilvl="5" w:tplc="0868DE38">
      <w:start w:val="1"/>
      <w:numFmt w:val="bullet"/>
      <w:lvlText w:val=""/>
      <w:lvlJc w:val="left"/>
      <w:pPr>
        <w:ind w:left="4320" w:hanging="360"/>
      </w:pPr>
      <w:rPr>
        <w:rFonts w:ascii="Wingdings" w:hAnsi="Wingdings" w:hint="default"/>
      </w:rPr>
    </w:lvl>
    <w:lvl w:ilvl="6" w:tplc="A5646A44">
      <w:start w:val="1"/>
      <w:numFmt w:val="bullet"/>
      <w:lvlText w:val=""/>
      <w:lvlJc w:val="left"/>
      <w:pPr>
        <w:ind w:left="5040" w:hanging="360"/>
      </w:pPr>
      <w:rPr>
        <w:rFonts w:ascii="Symbol" w:hAnsi="Symbol" w:hint="default"/>
      </w:rPr>
    </w:lvl>
    <w:lvl w:ilvl="7" w:tplc="26DA0506">
      <w:start w:val="1"/>
      <w:numFmt w:val="bullet"/>
      <w:lvlText w:val="o"/>
      <w:lvlJc w:val="left"/>
      <w:pPr>
        <w:ind w:left="5760" w:hanging="360"/>
      </w:pPr>
      <w:rPr>
        <w:rFonts w:ascii="Courier New" w:hAnsi="Courier New" w:hint="default"/>
      </w:rPr>
    </w:lvl>
    <w:lvl w:ilvl="8" w:tplc="368291FC">
      <w:start w:val="1"/>
      <w:numFmt w:val="bullet"/>
      <w:lvlText w:val=""/>
      <w:lvlJc w:val="left"/>
      <w:pPr>
        <w:ind w:left="6480" w:hanging="360"/>
      </w:pPr>
      <w:rPr>
        <w:rFonts w:ascii="Wingdings" w:hAnsi="Wingdings" w:hint="default"/>
      </w:rPr>
    </w:lvl>
  </w:abstractNum>
  <w:abstractNum w:abstractNumId="22" w15:restartNumberingAfterBreak="0">
    <w:nsid w:val="0BE57B8D"/>
    <w:multiLevelType w:val="hybridMultilevel"/>
    <w:tmpl w:val="E73EFA42"/>
    <w:lvl w:ilvl="0" w:tplc="6CE4C0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D726EDB"/>
    <w:multiLevelType w:val="multilevel"/>
    <w:tmpl w:val="20E8E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7C79D9"/>
    <w:multiLevelType w:val="hybridMultilevel"/>
    <w:tmpl w:val="CF5A3B5C"/>
    <w:lvl w:ilvl="0" w:tplc="E556AAB6">
      <w:start w:val="1"/>
      <w:numFmt w:val="decimal"/>
      <w:lvlText w:val="(%1)"/>
      <w:lvlJc w:val="left"/>
      <w:pPr>
        <w:ind w:left="720" w:hanging="360"/>
      </w:pPr>
      <w:rPr>
        <w:rFonts w:hint="default"/>
      </w:rPr>
    </w:lvl>
    <w:lvl w:ilvl="1" w:tplc="A89CF300">
      <w:start w:val="1"/>
      <w:numFmt w:val="lowerLetter"/>
      <w:lvlText w:val="(%2)"/>
      <w:lvlJc w:val="left"/>
      <w:pPr>
        <w:ind w:left="1440" w:hanging="360"/>
      </w:pPr>
      <w:rPr>
        <w:rFonts w:hint="default"/>
      </w:rPr>
    </w:lvl>
    <w:lvl w:ilvl="2" w:tplc="F4B67AC4">
      <w:start w:val="1"/>
      <w:numFmt w:val="lowerRoman"/>
      <w:lvlText w:val="(%3) "/>
      <w:lvlJc w:val="left"/>
      <w:pPr>
        <w:ind w:left="2165" w:hanging="180"/>
      </w:pPr>
      <w:rPr>
        <w:rFonts w:hint="default"/>
      </w:rPr>
    </w:lvl>
    <w:lvl w:ilvl="3" w:tplc="C97420E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3CE078E"/>
    <w:multiLevelType w:val="hybridMultilevel"/>
    <w:tmpl w:val="01B4C8C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81477B7"/>
    <w:multiLevelType w:val="hybridMultilevel"/>
    <w:tmpl w:val="FD66C640"/>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8" w15:restartNumberingAfterBreak="0">
    <w:nsid w:val="193117E3"/>
    <w:multiLevelType w:val="hybridMultilevel"/>
    <w:tmpl w:val="CA605510"/>
    <w:lvl w:ilvl="0" w:tplc="0DC222B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9712D30"/>
    <w:multiLevelType w:val="hybridMultilevel"/>
    <w:tmpl w:val="6640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BB18D6"/>
    <w:multiLevelType w:val="hybridMultilevel"/>
    <w:tmpl w:val="F2F2D50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1" w15:restartNumberingAfterBreak="0">
    <w:nsid w:val="1BF94D13"/>
    <w:multiLevelType w:val="hybridMultilevel"/>
    <w:tmpl w:val="3F02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213A37"/>
    <w:multiLevelType w:val="multilevel"/>
    <w:tmpl w:val="1A2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380D3D"/>
    <w:multiLevelType w:val="hybridMultilevel"/>
    <w:tmpl w:val="2B3603A0"/>
    <w:lvl w:ilvl="0" w:tplc="0C10FB88">
      <w:start w:val="1"/>
      <w:numFmt w:val="decimal"/>
      <w:pStyle w:val="Heading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532268E"/>
    <w:multiLevelType w:val="hybridMultilevel"/>
    <w:tmpl w:val="E522E162"/>
    <w:lvl w:ilvl="0" w:tplc="0C09000F">
      <w:start w:val="1"/>
      <w:numFmt w:val="decimal"/>
      <w:lvlText w:val="%1."/>
      <w:lvlJc w:val="left"/>
      <w:pPr>
        <w:ind w:left="720" w:hanging="360"/>
      </w:pPr>
    </w:lvl>
    <w:lvl w:ilvl="1" w:tplc="0C090001">
      <w:start w:val="1"/>
      <w:numFmt w:val="bullet"/>
      <w:lvlText w:val=""/>
      <w:lvlJc w:val="left"/>
      <w:pPr>
        <w:ind w:left="1069"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84100"/>
    <w:multiLevelType w:val="hybridMultilevel"/>
    <w:tmpl w:val="0CAA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1F7E44"/>
    <w:multiLevelType w:val="hybridMultilevel"/>
    <w:tmpl w:val="7D24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4D5716"/>
    <w:multiLevelType w:val="hybridMultilevel"/>
    <w:tmpl w:val="58981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FB3EE8"/>
    <w:multiLevelType w:val="hybridMultilevel"/>
    <w:tmpl w:val="FB22C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24388E"/>
    <w:multiLevelType w:val="multilevel"/>
    <w:tmpl w:val="AD96E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DFF48A2"/>
    <w:multiLevelType w:val="multilevel"/>
    <w:tmpl w:val="7CCA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F359C6"/>
    <w:multiLevelType w:val="hybridMultilevel"/>
    <w:tmpl w:val="D7A8CD00"/>
    <w:lvl w:ilvl="0" w:tplc="0C090015">
      <w:start w:val="1"/>
      <w:numFmt w:val="upperLetter"/>
      <w:lvlText w:val="%1."/>
      <w:lvlJc w:val="left"/>
      <w:pPr>
        <w:ind w:left="720" w:hanging="360"/>
      </w:pPr>
    </w:lvl>
    <w:lvl w:ilvl="1" w:tplc="6E06648E">
      <w:start w:val="1"/>
      <w:numFmt w:val="lowerRoman"/>
      <w:lvlText w:val="(%2)"/>
      <w:lvlJc w:val="left"/>
      <w:pPr>
        <w:ind w:left="1800" w:hanging="720"/>
      </w:pPr>
      <w:rPr>
        <w:rFonts w:hint="default"/>
      </w:rPr>
    </w:lvl>
    <w:lvl w:ilvl="2" w:tplc="E98C300A">
      <w:start w:val="1"/>
      <w:numFmt w:val="lowerRoman"/>
      <w:lvlText w:val="(%3) "/>
      <w:lvlJc w:val="left"/>
      <w:pPr>
        <w:ind w:left="2160" w:hanging="180"/>
      </w:pPr>
      <w:rPr>
        <w:rFonts w:hint="default"/>
      </w:rPr>
    </w:lvl>
    <w:lvl w:ilvl="3" w:tplc="FBB278B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F7006F"/>
    <w:multiLevelType w:val="hybridMultilevel"/>
    <w:tmpl w:val="9CAE5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9AE0A89"/>
    <w:multiLevelType w:val="hybridMultilevel"/>
    <w:tmpl w:val="3BACB762"/>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45"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3405DB"/>
    <w:multiLevelType w:val="multilevel"/>
    <w:tmpl w:val="A9885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24E74F6"/>
    <w:multiLevelType w:val="hybridMultilevel"/>
    <w:tmpl w:val="92089FD6"/>
    <w:lvl w:ilvl="0" w:tplc="5120A9D8">
      <w:start w:val="1"/>
      <w:numFmt w:val="decimal"/>
      <w:lvlText w:val="%1)"/>
      <w:lvlJc w:val="left"/>
      <w:pPr>
        <w:ind w:left="1020" w:hanging="360"/>
      </w:pPr>
    </w:lvl>
    <w:lvl w:ilvl="1" w:tplc="6172CF0E">
      <w:start w:val="1"/>
      <w:numFmt w:val="decimal"/>
      <w:lvlText w:val="%2)"/>
      <w:lvlJc w:val="left"/>
      <w:pPr>
        <w:ind w:left="1020" w:hanging="360"/>
      </w:pPr>
    </w:lvl>
    <w:lvl w:ilvl="2" w:tplc="D40EDA28">
      <w:start w:val="1"/>
      <w:numFmt w:val="decimal"/>
      <w:lvlText w:val="%3)"/>
      <w:lvlJc w:val="left"/>
      <w:pPr>
        <w:ind w:left="1020" w:hanging="360"/>
      </w:pPr>
    </w:lvl>
    <w:lvl w:ilvl="3" w:tplc="D972926E">
      <w:start w:val="1"/>
      <w:numFmt w:val="decimal"/>
      <w:lvlText w:val="%4)"/>
      <w:lvlJc w:val="left"/>
      <w:pPr>
        <w:ind w:left="1020" w:hanging="360"/>
      </w:pPr>
    </w:lvl>
    <w:lvl w:ilvl="4" w:tplc="17FA1F88">
      <w:start w:val="1"/>
      <w:numFmt w:val="decimal"/>
      <w:lvlText w:val="%5)"/>
      <w:lvlJc w:val="left"/>
      <w:pPr>
        <w:ind w:left="1020" w:hanging="360"/>
      </w:pPr>
    </w:lvl>
    <w:lvl w:ilvl="5" w:tplc="13CCFB3E">
      <w:start w:val="1"/>
      <w:numFmt w:val="decimal"/>
      <w:lvlText w:val="%6)"/>
      <w:lvlJc w:val="left"/>
      <w:pPr>
        <w:ind w:left="1020" w:hanging="360"/>
      </w:pPr>
    </w:lvl>
    <w:lvl w:ilvl="6" w:tplc="4398693E">
      <w:start w:val="1"/>
      <w:numFmt w:val="decimal"/>
      <w:lvlText w:val="%7)"/>
      <w:lvlJc w:val="left"/>
      <w:pPr>
        <w:ind w:left="1020" w:hanging="360"/>
      </w:pPr>
    </w:lvl>
    <w:lvl w:ilvl="7" w:tplc="08AE3E48">
      <w:start w:val="1"/>
      <w:numFmt w:val="decimal"/>
      <w:lvlText w:val="%8)"/>
      <w:lvlJc w:val="left"/>
      <w:pPr>
        <w:ind w:left="1020" w:hanging="360"/>
      </w:pPr>
    </w:lvl>
    <w:lvl w:ilvl="8" w:tplc="D6EA7036">
      <w:start w:val="1"/>
      <w:numFmt w:val="decimal"/>
      <w:lvlText w:val="%9)"/>
      <w:lvlJc w:val="left"/>
      <w:pPr>
        <w:ind w:left="1020" w:hanging="360"/>
      </w:pPr>
    </w:lvl>
  </w:abstractNum>
  <w:abstractNum w:abstractNumId="48" w15:restartNumberingAfterBreak="0">
    <w:nsid w:val="44A822D5"/>
    <w:multiLevelType w:val="hybridMultilevel"/>
    <w:tmpl w:val="0696253A"/>
    <w:lvl w:ilvl="0" w:tplc="E556AAB6">
      <w:start w:val="1"/>
      <w:numFmt w:val="decimal"/>
      <w:lvlText w:val="(%1)"/>
      <w:lvlJc w:val="left"/>
      <w:pPr>
        <w:ind w:left="720" w:hanging="360"/>
      </w:pPr>
      <w:rPr>
        <w:rFonts w:hint="default"/>
      </w:rPr>
    </w:lvl>
    <w:lvl w:ilvl="1" w:tplc="2F28609C">
      <w:start w:val="1"/>
      <w:numFmt w:val="lowerRoman"/>
      <w:lvlText w:val="(%2)"/>
      <w:lvlJc w:val="right"/>
      <w:pPr>
        <w:ind w:left="1440" w:hanging="360"/>
      </w:pPr>
      <w:rPr>
        <w:rFonts w:hint="default"/>
      </w:rPr>
    </w:lvl>
    <w:lvl w:ilvl="2" w:tplc="E98C300A">
      <w:start w:val="1"/>
      <w:numFmt w:val="lowerRoman"/>
      <w:lvlText w:val="(%3) "/>
      <w:lvlJc w:val="left"/>
      <w:pPr>
        <w:ind w:left="2165"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8FE72C3"/>
    <w:multiLevelType w:val="hybridMultilevel"/>
    <w:tmpl w:val="E136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4303E7"/>
    <w:multiLevelType w:val="hybridMultilevel"/>
    <w:tmpl w:val="B186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505DAE"/>
    <w:multiLevelType w:val="hybridMultilevel"/>
    <w:tmpl w:val="45DC8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22B7A5D"/>
    <w:multiLevelType w:val="hybridMultilevel"/>
    <w:tmpl w:val="2162F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4D28B9"/>
    <w:multiLevelType w:val="hybridMultilevel"/>
    <w:tmpl w:val="482C4BAC"/>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2FE22FC"/>
    <w:multiLevelType w:val="hybridMultilevel"/>
    <w:tmpl w:val="7900527A"/>
    <w:lvl w:ilvl="0" w:tplc="7B24A6A8">
      <w:start w:val="1"/>
      <w:numFmt w:val="upperLetter"/>
      <w:lvlText w:val="%1."/>
      <w:lvlJc w:val="left"/>
      <w:pPr>
        <w:ind w:left="360" w:hanging="360"/>
      </w:pPr>
      <w:rPr>
        <w:b/>
        <w:color w:val="auto"/>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55" w15:restartNumberingAfterBreak="0">
    <w:nsid w:val="52FE2F7A"/>
    <w:multiLevelType w:val="hybridMultilevel"/>
    <w:tmpl w:val="3CA6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A93DF5"/>
    <w:multiLevelType w:val="hybridMultilevel"/>
    <w:tmpl w:val="8052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CE5926"/>
    <w:multiLevelType w:val="hybridMultilevel"/>
    <w:tmpl w:val="8518769E"/>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8" w15:restartNumberingAfterBreak="0">
    <w:nsid w:val="557F2589"/>
    <w:multiLevelType w:val="hybridMultilevel"/>
    <w:tmpl w:val="680E3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2F011A"/>
    <w:multiLevelType w:val="multilevel"/>
    <w:tmpl w:val="010E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BF6D53"/>
    <w:multiLevelType w:val="hybridMultilevel"/>
    <w:tmpl w:val="3AAE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D22901"/>
    <w:multiLevelType w:val="singleLevel"/>
    <w:tmpl w:val="7CC28710"/>
    <w:lvl w:ilvl="0">
      <w:start w:val="1"/>
      <w:numFmt w:val="decimal"/>
      <w:lvlText w:val="%1."/>
      <w:legacy w:legacy="1" w:legacySpace="0" w:legacyIndent="360"/>
      <w:lvlJc w:val="left"/>
      <w:pPr>
        <w:ind w:left="360" w:hanging="360"/>
      </w:pPr>
    </w:lvl>
  </w:abstractNum>
  <w:abstractNum w:abstractNumId="62" w15:restartNumberingAfterBreak="0">
    <w:nsid w:val="5D513D21"/>
    <w:multiLevelType w:val="hybridMultilevel"/>
    <w:tmpl w:val="CFCE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0305700"/>
    <w:multiLevelType w:val="hybridMultilevel"/>
    <w:tmpl w:val="DF2058F6"/>
    <w:lvl w:ilvl="0" w:tplc="DC380A70">
      <w:start w:val="1"/>
      <w:numFmt w:val="lowerRoman"/>
      <w:lvlText w:val="(%1) "/>
      <w:lvlJc w:val="left"/>
      <w:pPr>
        <w:ind w:left="2160" w:hanging="360"/>
      </w:pPr>
      <w:rPr>
        <w:rFonts w:hint="default"/>
      </w:rPr>
    </w:lvl>
    <w:lvl w:ilvl="1" w:tplc="5DF04F8A">
      <w:start w:val="1"/>
      <w:numFmt w:val="lowerLetter"/>
      <w:lvlText w:val="(%2)"/>
      <w:lvlJc w:val="left"/>
      <w:pPr>
        <w:ind w:left="2910" w:hanging="390"/>
      </w:pPr>
      <w:rPr>
        <w:rFonts w:hint="default"/>
      </w:rPr>
    </w:lvl>
    <w:lvl w:ilvl="2" w:tplc="298A1B50">
      <w:start w:val="1"/>
      <w:numFmt w:val="decimal"/>
      <w:lvlText w:val="%3."/>
      <w:lvlJc w:val="left"/>
      <w:pPr>
        <w:ind w:left="3780" w:hanging="360"/>
      </w:pPr>
      <w:rPr>
        <w:rFonts w:hint="default"/>
      </w:rPr>
    </w:lvl>
    <w:lvl w:ilvl="3" w:tplc="67BCF246">
      <w:start w:val="1"/>
      <w:numFmt w:val="decimal"/>
      <w:lvlText w:val="(%4)"/>
      <w:lvlJc w:val="left"/>
      <w:pPr>
        <w:ind w:left="4365" w:hanging="405"/>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5"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1274B3"/>
    <w:multiLevelType w:val="hybridMultilevel"/>
    <w:tmpl w:val="F71C9E46"/>
    <w:lvl w:ilvl="0" w:tplc="E98C300A">
      <w:start w:val="1"/>
      <w:numFmt w:val="lowerRoman"/>
      <w:lvlText w:val="(%1) "/>
      <w:lvlJc w:val="left"/>
      <w:pPr>
        <w:ind w:left="2165" w:hanging="180"/>
      </w:pPr>
      <w:rPr>
        <w:rFonts w:hint="default"/>
      </w:rPr>
    </w:lvl>
    <w:lvl w:ilvl="1" w:tplc="0C090019">
      <w:start w:val="1"/>
      <w:numFmt w:val="lowerLetter"/>
      <w:lvlText w:val="%2."/>
      <w:lvlJc w:val="left"/>
      <w:pPr>
        <w:ind w:left="1440" w:hanging="360"/>
      </w:pPr>
    </w:lvl>
    <w:lvl w:ilvl="2" w:tplc="E98C300A">
      <w:start w:val="1"/>
      <w:numFmt w:val="lowerRoman"/>
      <w:lvlText w:val="(%3) "/>
      <w:lvlJc w:val="left"/>
      <w:pPr>
        <w:ind w:left="2160" w:hanging="180"/>
      </w:pPr>
      <w:rPr>
        <w:rFonts w:hint="default"/>
      </w:rPr>
    </w:lvl>
    <w:lvl w:ilvl="3" w:tplc="0C09000F">
      <w:start w:val="1"/>
      <w:numFmt w:val="decimal"/>
      <w:lvlText w:val="%4."/>
      <w:lvlJc w:val="left"/>
      <w:pPr>
        <w:ind w:left="2880" w:hanging="360"/>
      </w:pPr>
    </w:lvl>
    <w:lvl w:ilvl="4" w:tplc="C0169618">
      <w:start w:val="1"/>
      <w:numFmt w:val="decimal"/>
      <w:lvlText w:val="(%5)"/>
      <w:lvlJc w:val="left"/>
      <w:pPr>
        <w:ind w:left="3600" w:hanging="360"/>
      </w:pPr>
      <w:rPr>
        <w:rFonts w:hint="default"/>
      </w:rPr>
    </w:lvl>
    <w:lvl w:ilvl="5" w:tplc="D87A436E">
      <w:start w:val="1"/>
      <w:numFmt w:val="lowerLetter"/>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80364E"/>
    <w:multiLevelType w:val="hybridMultilevel"/>
    <w:tmpl w:val="FC7E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C66C1E"/>
    <w:multiLevelType w:val="multilevel"/>
    <w:tmpl w:val="3A647DCE"/>
    <w:lvl w:ilvl="0">
      <w:start w:val="3"/>
      <w:numFmt w:val="decimal"/>
      <w:lvlText w:val="%1."/>
      <w:lvlJc w:val="left"/>
      <w:pPr>
        <w:ind w:left="1080" w:hanging="720"/>
      </w:pPr>
      <w:rPr>
        <w:rFonts w:hint="default"/>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D0E10BE"/>
    <w:multiLevelType w:val="hybridMultilevel"/>
    <w:tmpl w:val="9502E4A2"/>
    <w:lvl w:ilvl="0" w:tplc="96C8F95A">
      <w:start w:val="1"/>
      <w:numFmt w:val="upperLetter"/>
      <w:lvlText w:val="(2%1)"/>
      <w:lvlJc w:val="left"/>
      <w:pPr>
        <w:ind w:left="720" w:hanging="360"/>
      </w:pPr>
      <w:rPr>
        <w:rFonts w:hint="default"/>
      </w:rPr>
    </w:lvl>
    <w:lvl w:ilvl="1" w:tplc="1318FE94">
      <w:start w:val="1"/>
      <w:numFmt w:val="lowerRoman"/>
      <w:lvlText w:val="(%2)"/>
      <w:lvlJc w:val="left"/>
      <w:pPr>
        <w:ind w:left="1913" w:hanging="720"/>
      </w:pPr>
      <w:rPr>
        <w:rFonts w:hint="default"/>
      </w:rPr>
    </w:lvl>
    <w:lvl w:ilvl="2" w:tplc="60D4FCD4">
      <w:start w:val="1"/>
      <w:numFmt w:val="lowerLetter"/>
      <w:lvlText w:val="(%3)"/>
      <w:lvlJc w:val="left"/>
      <w:pPr>
        <w:ind w:left="2453" w:hanging="360"/>
      </w:pPr>
      <w:rPr>
        <w:rFonts w:hint="default"/>
      </w:r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0"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5D2CED"/>
    <w:multiLevelType w:val="multilevel"/>
    <w:tmpl w:val="5AE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E80991"/>
    <w:multiLevelType w:val="hybridMultilevel"/>
    <w:tmpl w:val="87D69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FE3D94"/>
    <w:multiLevelType w:val="hybridMultilevel"/>
    <w:tmpl w:val="7F90260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74"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75" w15:restartNumberingAfterBreak="0">
    <w:nsid w:val="76864F44"/>
    <w:multiLevelType w:val="hybridMultilevel"/>
    <w:tmpl w:val="8DDE1892"/>
    <w:lvl w:ilvl="0" w:tplc="F9E44D56">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7A8E686F"/>
    <w:multiLevelType w:val="hybridMultilevel"/>
    <w:tmpl w:val="26C812E2"/>
    <w:lvl w:ilvl="0" w:tplc="0C090001">
      <w:start w:val="1"/>
      <w:numFmt w:val="bullet"/>
      <w:lvlText w:val=""/>
      <w:lvlJc w:val="left"/>
      <w:pPr>
        <w:ind w:left="1069" w:hanging="360"/>
      </w:pPr>
      <w:rPr>
        <w:rFonts w:ascii="Symbol" w:hAnsi="Symbol" w:hint="default"/>
        <w:b w:val="0"/>
        <w:i w:val="0"/>
        <w:color w:val="000000"/>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7AF55FBD"/>
    <w:multiLevelType w:val="hybridMultilevel"/>
    <w:tmpl w:val="271226A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8" w15:restartNumberingAfterBreak="0">
    <w:nsid w:val="7BF23DD6"/>
    <w:multiLevelType w:val="hybridMultilevel"/>
    <w:tmpl w:val="A950E2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E3345E0"/>
    <w:multiLevelType w:val="hybridMultilevel"/>
    <w:tmpl w:val="82C8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8D31E7"/>
    <w:multiLevelType w:val="hybridMultilevel"/>
    <w:tmpl w:val="7CE4C6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F814121"/>
    <w:multiLevelType w:val="hybridMultilevel"/>
    <w:tmpl w:val="CAFC9938"/>
    <w:lvl w:ilvl="0" w:tplc="F82094EC">
      <w:start w:val="1"/>
      <w:numFmt w:val="decimal"/>
      <w:pStyle w:val="Style64"/>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8505076">
    <w:abstractNumId w:val="21"/>
  </w:num>
  <w:num w:numId="2" w16cid:durableId="900599313">
    <w:abstractNumId w:val="70"/>
  </w:num>
  <w:num w:numId="3" w16cid:durableId="1515075093">
    <w:abstractNumId w:val="13"/>
  </w:num>
  <w:num w:numId="4" w16cid:durableId="1996640168">
    <w:abstractNumId w:val="63"/>
  </w:num>
  <w:num w:numId="5" w16cid:durableId="1988780135">
    <w:abstractNumId w:val="11"/>
  </w:num>
  <w:num w:numId="6" w16cid:durableId="1363093648">
    <w:abstractNumId w:val="9"/>
  </w:num>
  <w:num w:numId="7" w16cid:durableId="21056487">
    <w:abstractNumId w:val="7"/>
  </w:num>
  <w:num w:numId="8" w16cid:durableId="2051101951">
    <w:abstractNumId w:val="6"/>
  </w:num>
  <w:num w:numId="9" w16cid:durableId="1739596658">
    <w:abstractNumId w:val="5"/>
  </w:num>
  <w:num w:numId="10" w16cid:durableId="1743600284">
    <w:abstractNumId w:val="4"/>
  </w:num>
  <w:num w:numId="11" w16cid:durableId="1753888941">
    <w:abstractNumId w:val="8"/>
  </w:num>
  <w:num w:numId="12" w16cid:durableId="942110079">
    <w:abstractNumId w:val="3"/>
  </w:num>
  <w:num w:numId="13" w16cid:durableId="1456829041">
    <w:abstractNumId w:val="2"/>
  </w:num>
  <w:num w:numId="14" w16cid:durableId="453789314">
    <w:abstractNumId w:val="1"/>
  </w:num>
  <w:num w:numId="15" w16cid:durableId="577598569">
    <w:abstractNumId w:val="0"/>
  </w:num>
  <w:num w:numId="16" w16cid:durableId="889456028">
    <w:abstractNumId w:val="44"/>
  </w:num>
  <w:num w:numId="17" w16cid:durableId="1915891340">
    <w:abstractNumId w:val="45"/>
  </w:num>
  <w:num w:numId="18" w16cid:durableId="1531531361">
    <w:abstractNumId w:val="74"/>
  </w:num>
  <w:num w:numId="19" w16cid:durableId="576944771">
    <w:abstractNumId w:val="25"/>
  </w:num>
  <w:num w:numId="20" w16cid:durableId="965083730">
    <w:abstractNumId w:val="19"/>
  </w:num>
  <w:num w:numId="21" w16cid:durableId="1463958588">
    <w:abstractNumId w:val="65"/>
  </w:num>
  <w:num w:numId="22" w16cid:durableId="168326364">
    <w:abstractNumId w:val="43"/>
  </w:num>
  <w:num w:numId="23" w16cid:durableId="662514414">
    <w:abstractNumId w:val="61"/>
  </w:num>
  <w:num w:numId="24" w16cid:durableId="1488283711">
    <w:abstractNumId w:val="54"/>
  </w:num>
  <w:num w:numId="25" w16cid:durableId="1051423406">
    <w:abstractNumId w:val="67"/>
  </w:num>
  <w:num w:numId="26" w16cid:durableId="1421415758">
    <w:abstractNumId w:val="41"/>
  </w:num>
  <w:num w:numId="27" w16cid:durableId="1433210974">
    <w:abstractNumId w:val="24"/>
  </w:num>
  <w:num w:numId="28" w16cid:durableId="1652247200">
    <w:abstractNumId w:val="69"/>
  </w:num>
  <w:num w:numId="29" w16cid:durableId="2086996095">
    <w:abstractNumId w:val="66"/>
  </w:num>
  <w:num w:numId="30" w16cid:durableId="2095348391">
    <w:abstractNumId w:val="48"/>
  </w:num>
  <w:num w:numId="31" w16cid:durableId="937492799">
    <w:abstractNumId w:val="64"/>
  </w:num>
  <w:num w:numId="32" w16cid:durableId="2102556691">
    <w:abstractNumId w:val="58"/>
  </w:num>
  <w:num w:numId="33" w16cid:durableId="864900103">
    <w:abstractNumId w:val="35"/>
  </w:num>
  <w:num w:numId="34" w16cid:durableId="1742945560">
    <w:abstractNumId w:val="57"/>
  </w:num>
  <w:num w:numId="35" w16cid:durableId="1878665882">
    <w:abstractNumId w:val="15"/>
  </w:num>
  <w:num w:numId="36" w16cid:durableId="102771780">
    <w:abstractNumId w:val="79"/>
  </w:num>
  <w:num w:numId="37" w16cid:durableId="2056662946">
    <w:abstractNumId w:val="73"/>
  </w:num>
  <w:num w:numId="38" w16cid:durableId="2006547592">
    <w:abstractNumId w:val="27"/>
  </w:num>
  <w:num w:numId="39" w16cid:durableId="1559510461">
    <w:abstractNumId w:val="38"/>
  </w:num>
  <w:num w:numId="40" w16cid:durableId="322512243">
    <w:abstractNumId w:val="51"/>
  </w:num>
  <w:num w:numId="41" w16cid:durableId="373965101">
    <w:abstractNumId w:val="18"/>
  </w:num>
  <w:num w:numId="42" w16cid:durableId="2102143007">
    <w:abstractNumId w:val="14"/>
  </w:num>
  <w:num w:numId="43" w16cid:durableId="1991056975">
    <w:abstractNumId w:val="77"/>
  </w:num>
  <w:num w:numId="44" w16cid:durableId="1295989787">
    <w:abstractNumId w:val="78"/>
  </w:num>
  <w:num w:numId="45" w16cid:durableId="264191646">
    <w:abstractNumId w:val="16"/>
  </w:num>
  <w:num w:numId="46" w16cid:durableId="1895236955">
    <w:abstractNumId w:val="34"/>
  </w:num>
  <w:num w:numId="47" w16cid:durableId="797722205">
    <w:abstractNumId w:val="76"/>
  </w:num>
  <w:num w:numId="48" w16cid:durableId="1174106946">
    <w:abstractNumId w:val="50"/>
  </w:num>
  <w:num w:numId="49" w16cid:durableId="1201480678">
    <w:abstractNumId w:val="46"/>
  </w:num>
  <w:num w:numId="50" w16cid:durableId="1939556346">
    <w:abstractNumId w:val="39"/>
  </w:num>
  <w:num w:numId="51" w16cid:durableId="1086223180">
    <w:abstractNumId w:val="12"/>
  </w:num>
  <w:num w:numId="52" w16cid:durableId="2129423136">
    <w:abstractNumId w:val="30"/>
  </w:num>
  <w:num w:numId="53" w16cid:durableId="1505392851">
    <w:abstractNumId w:val="75"/>
    <w:lvlOverride w:ilvl="0">
      <w:startOverride w:val="1"/>
    </w:lvlOverride>
    <w:lvlOverride w:ilvl="1"/>
    <w:lvlOverride w:ilvl="2"/>
    <w:lvlOverride w:ilvl="3"/>
    <w:lvlOverride w:ilvl="4"/>
    <w:lvlOverride w:ilvl="5"/>
    <w:lvlOverride w:ilvl="6"/>
    <w:lvlOverride w:ilvl="7"/>
    <w:lvlOverride w:ilvl="8"/>
  </w:num>
  <w:num w:numId="54" w16cid:durableId="31924225">
    <w:abstractNumId w:val="32"/>
  </w:num>
  <w:num w:numId="55" w16cid:durableId="1811626732">
    <w:abstractNumId w:val="71"/>
  </w:num>
  <w:num w:numId="56" w16cid:durableId="1004476913">
    <w:abstractNumId w:val="40"/>
  </w:num>
  <w:num w:numId="57" w16cid:durableId="1524200772">
    <w:abstractNumId w:val="28"/>
  </w:num>
  <w:num w:numId="58" w16cid:durableId="1696923708">
    <w:abstractNumId w:val="20"/>
  </w:num>
  <w:num w:numId="59" w16cid:durableId="1078750091">
    <w:abstractNumId w:val="26"/>
  </w:num>
  <w:num w:numId="60" w16cid:durableId="1572346209">
    <w:abstractNumId w:val="49"/>
  </w:num>
  <w:num w:numId="61" w16cid:durableId="1486244590">
    <w:abstractNumId w:val="23"/>
  </w:num>
  <w:num w:numId="62" w16cid:durableId="1341465581">
    <w:abstractNumId w:val="59"/>
  </w:num>
  <w:num w:numId="63" w16cid:durableId="122426588">
    <w:abstractNumId w:val="62"/>
  </w:num>
  <w:num w:numId="64" w16cid:durableId="1418792253">
    <w:abstractNumId w:val="10"/>
  </w:num>
  <w:num w:numId="65" w16cid:durableId="1843397587">
    <w:abstractNumId w:val="56"/>
  </w:num>
  <w:num w:numId="66" w16cid:durableId="360054993">
    <w:abstractNumId w:val="17"/>
  </w:num>
  <w:num w:numId="67" w16cid:durableId="301203521">
    <w:abstractNumId w:val="81"/>
  </w:num>
  <w:num w:numId="68" w16cid:durableId="1001929412">
    <w:abstractNumId w:val="33"/>
  </w:num>
  <w:num w:numId="69" w16cid:durableId="1191527555">
    <w:abstractNumId w:val="60"/>
  </w:num>
  <w:num w:numId="70" w16cid:durableId="628434723">
    <w:abstractNumId w:val="42"/>
  </w:num>
  <w:num w:numId="71" w16cid:durableId="821892711">
    <w:abstractNumId w:val="72"/>
  </w:num>
  <w:num w:numId="72" w16cid:durableId="1551577513">
    <w:abstractNumId w:val="55"/>
  </w:num>
  <w:num w:numId="73" w16cid:durableId="452216853">
    <w:abstractNumId w:val="31"/>
  </w:num>
  <w:num w:numId="74" w16cid:durableId="1822623674">
    <w:abstractNumId w:val="22"/>
  </w:num>
  <w:num w:numId="75" w16cid:durableId="1488016016">
    <w:abstractNumId w:val="29"/>
  </w:num>
  <w:num w:numId="76" w16cid:durableId="782921744">
    <w:abstractNumId w:val="80"/>
  </w:num>
  <w:num w:numId="77" w16cid:durableId="14383009">
    <w:abstractNumId w:val="43"/>
  </w:num>
  <w:num w:numId="78" w16cid:durableId="1181625435">
    <w:abstractNumId w:val="52"/>
  </w:num>
  <w:num w:numId="79" w16cid:durableId="38144034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3639907">
    <w:abstractNumId w:val="47"/>
  </w:num>
  <w:num w:numId="81" w16cid:durableId="1202547756">
    <w:abstractNumId w:val="37"/>
  </w:num>
  <w:num w:numId="82" w16cid:durableId="589311796">
    <w:abstractNumId w:val="36"/>
  </w:num>
  <w:num w:numId="83" w16cid:durableId="1684235626">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CF6DC9"/>
    <w:rsid w:val="00001CD1"/>
    <w:rsid w:val="00003348"/>
    <w:rsid w:val="0000686E"/>
    <w:rsid w:val="00006FF9"/>
    <w:rsid w:val="00007251"/>
    <w:rsid w:val="0000796B"/>
    <w:rsid w:val="00011E06"/>
    <w:rsid w:val="00012867"/>
    <w:rsid w:val="00012DE8"/>
    <w:rsid w:val="000145AA"/>
    <w:rsid w:val="0001591F"/>
    <w:rsid w:val="000170A8"/>
    <w:rsid w:val="00017E87"/>
    <w:rsid w:val="00024416"/>
    <w:rsid w:val="0002535E"/>
    <w:rsid w:val="00026EE7"/>
    <w:rsid w:val="00026FE5"/>
    <w:rsid w:val="0003145D"/>
    <w:rsid w:val="00033191"/>
    <w:rsid w:val="000348FD"/>
    <w:rsid w:val="00036C88"/>
    <w:rsid w:val="00040F6A"/>
    <w:rsid w:val="000416C1"/>
    <w:rsid w:val="00041F4A"/>
    <w:rsid w:val="0004486C"/>
    <w:rsid w:val="000452C5"/>
    <w:rsid w:val="000502B1"/>
    <w:rsid w:val="00051548"/>
    <w:rsid w:val="000516F4"/>
    <w:rsid w:val="00053C88"/>
    <w:rsid w:val="00054DAF"/>
    <w:rsid w:val="000556D8"/>
    <w:rsid w:val="0006006D"/>
    <w:rsid w:val="0006330F"/>
    <w:rsid w:val="000643C3"/>
    <w:rsid w:val="0006497C"/>
    <w:rsid w:val="0006751E"/>
    <w:rsid w:val="00067FAF"/>
    <w:rsid w:val="00067FB9"/>
    <w:rsid w:val="000703BA"/>
    <w:rsid w:val="000714E4"/>
    <w:rsid w:val="000716CF"/>
    <w:rsid w:val="0007172A"/>
    <w:rsid w:val="000725C2"/>
    <w:rsid w:val="00073CEF"/>
    <w:rsid w:val="00076860"/>
    <w:rsid w:val="00076AD9"/>
    <w:rsid w:val="0007737D"/>
    <w:rsid w:val="000774D9"/>
    <w:rsid w:val="00080E36"/>
    <w:rsid w:val="00081BF8"/>
    <w:rsid w:val="0008359F"/>
    <w:rsid w:val="000842FD"/>
    <w:rsid w:val="0008602F"/>
    <w:rsid w:val="00086078"/>
    <w:rsid w:val="00086780"/>
    <w:rsid w:val="000905AA"/>
    <w:rsid w:val="00090C7D"/>
    <w:rsid w:val="0009178E"/>
    <w:rsid w:val="0009309E"/>
    <w:rsid w:val="00097A44"/>
    <w:rsid w:val="000A16C3"/>
    <w:rsid w:val="000A2B57"/>
    <w:rsid w:val="000A585B"/>
    <w:rsid w:val="000A5A07"/>
    <w:rsid w:val="000A6315"/>
    <w:rsid w:val="000A6A97"/>
    <w:rsid w:val="000A6F9D"/>
    <w:rsid w:val="000B127C"/>
    <w:rsid w:val="000B2821"/>
    <w:rsid w:val="000B37E4"/>
    <w:rsid w:val="000B3801"/>
    <w:rsid w:val="000C00C5"/>
    <w:rsid w:val="000C0C43"/>
    <w:rsid w:val="000C35EB"/>
    <w:rsid w:val="000C3C13"/>
    <w:rsid w:val="000C5ACA"/>
    <w:rsid w:val="000C60AC"/>
    <w:rsid w:val="000C60B7"/>
    <w:rsid w:val="000C6986"/>
    <w:rsid w:val="000C6B53"/>
    <w:rsid w:val="000C774B"/>
    <w:rsid w:val="000C79CB"/>
    <w:rsid w:val="000C7F44"/>
    <w:rsid w:val="000D2035"/>
    <w:rsid w:val="000D20D8"/>
    <w:rsid w:val="000D436E"/>
    <w:rsid w:val="000D513B"/>
    <w:rsid w:val="000D5F4E"/>
    <w:rsid w:val="000D6B4F"/>
    <w:rsid w:val="000D746B"/>
    <w:rsid w:val="000D7A80"/>
    <w:rsid w:val="000E02C3"/>
    <w:rsid w:val="000E3BCA"/>
    <w:rsid w:val="000E3F6C"/>
    <w:rsid w:val="000E3F97"/>
    <w:rsid w:val="000E40F2"/>
    <w:rsid w:val="000E41A7"/>
    <w:rsid w:val="000E6A37"/>
    <w:rsid w:val="000E783B"/>
    <w:rsid w:val="000F16DB"/>
    <w:rsid w:val="000F24BC"/>
    <w:rsid w:val="000F378A"/>
    <w:rsid w:val="000F4B5D"/>
    <w:rsid w:val="000F6F64"/>
    <w:rsid w:val="001026AA"/>
    <w:rsid w:val="00102718"/>
    <w:rsid w:val="0010306A"/>
    <w:rsid w:val="00105360"/>
    <w:rsid w:val="001060B9"/>
    <w:rsid w:val="00106294"/>
    <w:rsid w:val="00106C97"/>
    <w:rsid w:val="00110518"/>
    <w:rsid w:val="0011179F"/>
    <w:rsid w:val="001160D9"/>
    <w:rsid w:val="00116180"/>
    <w:rsid w:val="00120E80"/>
    <w:rsid w:val="001217EF"/>
    <w:rsid w:val="00124B3A"/>
    <w:rsid w:val="0012592A"/>
    <w:rsid w:val="00125BB3"/>
    <w:rsid w:val="00126EBC"/>
    <w:rsid w:val="00127505"/>
    <w:rsid w:val="001312F3"/>
    <w:rsid w:val="00132807"/>
    <w:rsid w:val="00135A1A"/>
    <w:rsid w:val="0013731A"/>
    <w:rsid w:val="00137EA2"/>
    <w:rsid w:val="0014069A"/>
    <w:rsid w:val="00142B75"/>
    <w:rsid w:val="00142CAE"/>
    <w:rsid w:val="00143BA8"/>
    <w:rsid w:val="001447BB"/>
    <w:rsid w:val="00144C71"/>
    <w:rsid w:val="00144EFE"/>
    <w:rsid w:val="00145AEA"/>
    <w:rsid w:val="00147594"/>
    <w:rsid w:val="0015025A"/>
    <w:rsid w:val="0015175E"/>
    <w:rsid w:val="00153F1C"/>
    <w:rsid w:val="001548B7"/>
    <w:rsid w:val="001573FD"/>
    <w:rsid w:val="00160273"/>
    <w:rsid w:val="001614C4"/>
    <w:rsid w:val="00161D26"/>
    <w:rsid w:val="00162C7A"/>
    <w:rsid w:val="00163B43"/>
    <w:rsid w:val="0016470F"/>
    <w:rsid w:val="00167059"/>
    <w:rsid w:val="0017227B"/>
    <w:rsid w:val="00172D41"/>
    <w:rsid w:val="0017709C"/>
    <w:rsid w:val="00177387"/>
    <w:rsid w:val="00177790"/>
    <w:rsid w:val="001808BC"/>
    <w:rsid w:val="00180B09"/>
    <w:rsid w:val="0018287D"/>
    <w:rsid w:val="00184CEF"/>
    <w:rsid w:val="001861E5"/>
    <w:rsid w:val="001864B9"/>
    <w:rsid w:val="001870C1"/>
    <w:rsid w:val="00187C40"/>
    <w:rsid w:val="001928A4"/>
    <w:rsid w:val="00197499"/>
    <w:rsid w:val="001A3DDB"/>
    <w:rsid w:val="001A4DE7"/>
    <w:rsid w:val="001A4DEE"/>
    <w:rsid w:val="001A5E88"/>
    <w:rsid w:val="001A7565"/>
    <w:rsid w:val="001B0A9F"/>
    <w:rsid w:val="001B15D1"/>
    <w:rsid w:val="001B2AB8"/>
    <w:rsid w:val="001B3CE0"/>
    <w:rsid w:val="001B5626"/>
    <w:rsid w:val="001B65D3"/>
    <w:rsid w:val="001C1AD8"/>
    <w:rsid w:val="001C1C6C"/>
    <w:rsid w:val="001C3559"/>
    <w:rsid w:val="001C53D8"/>
    <w:rsid w:val="001C6C92"/>
    <w:rsid w:val="001C7955"/>
    <w:rsid w:val="001D0359"/>
    <w:rsid w:val="001D05AD"/>
    <w:rsid w:val="001D0D4C"/>
    <w:rsid w:val="001D2462"/>
    <w:rsid w:val="001D24F5"/>
    <w:rsid w:val="001D3B06"/>
    <w:rsid w:val="001D4301"/>
    <w:rsid w:val="001D5ECD"/>
    <w:rsid w:val="001D7935"/>
    <w:rsid w:val="001E04E0"/>
    <w:rsid w:val="001E3807"/>
    <w:rsid w:val="001E3FA3"/>
    <w:rsid w:val="001E78D5"/>
    <w:rsid w:val="001E7BCC"/>
    <w:rsid w:val="001F118C"/>
    <w:rsid w:val="001F242D"/>
    <w:rsid w:val="001F28B2"/>
    <w:rsid w:val="001F2F8B"/>
    <w:rsid w:val="001F35DB"/>
    <w:rsid w:val="001F3E92"/>
    <w:rsid w:val="001F488B"/>
    <w:rsid w:val="001F5F41"/>
    <w:rsid w:val="001F6C62"/>
    <w:rsid w:val="00201BA8"/>
    <w:rsid w:val="00203836"/>
    <w:rsid w:val="00203FDE"/>
    <w:rsid w:val="00212B9B"/>
    <w:rsid w:val="002139A1"/>
    <w:rsid w:val="002154CC"/>
    <w:rsid w:val="00215F73"/>
    <w:rsid w:val="002162E6"/>
    <w:rsid w:val="00221AD8"/>
    <w:rsid w:val="00223307"/>
    <w:rsid w:val="00224CAD"/>
    <w:rsid w:val="00225BC7"/>
    <w:rsid w:val="00225BFE"/>
    <w:rsid w:val="00226F07"/>
    <w:rsid w:val="00227379"/>
    <w:rsid w:val="00230BC6"/>
    <w:rsid w:val="00230FF9"/>
    <w:rsid w:val="002312A4"/>
    <w:rsid w:val="00231ABF"/>
    <w:rsid w:val="00231CD5"/>
    <w:rsid w:val="00231D2F"/>
    <w:rsid w:val="00243A63"/>
    <w:rsid w:val="00243E10"/>
    <w:rsid w:val="00245268"/>
    <w:rsid w:val="00251AFE"/>
    <w:rsid w:val="00255E57"/>
    <w:rsid w:val="002560A4"/>
    <w:rsid w:val="00257D34"/>
    <w:rsid w:val="00260123"/>
    <w:rsid w:val="00260634"/>
    <w:rsid w:val="002613B9"/>
    <w:rsid w:val="00261BCF"/>
    <w:rsid w:val="00262335"/>
    <w:rsid w:val="00263946"/>
    <w:rsid w:val="00264BF2"/>
    <w:rsid w:val="00264F8F"/>
    <w:rsid w:val="00264FC2"/>
    <w:rsid w:val="00265D6E"/>
    <w:rsid w:val="00265D85"/>
    <w:rsid w:val="00267E86"/>
    <w:rsid w:val="00267EF6"/>
    <w:rsid w:val="002701D8"/>
    <w:rsid w:val="00270FDF"/>
    <w:rsid w:val="0027331B"/>
    <w:rsid w:val="00273A9A"/>
    <w:rsid w:val="00274D57"/>
    <w:rsid w:val="00275F22"/>
    <w:rsid w:val="00276367"/>
    <w:rsid w:val="00277622"/>
    <w:rsid w:val="00277DC0"/>
    <w:rsid w:val="00280B94"/>
    <w:rsid w:val="00282BAE"/>
    <w:rsid w:val="00282C5C"/>
    <w:rsid w:val="0028378E"/>
    <w:rsid w:val="00284112"/>
    <w:rsid w:val="002876DE"/>
    <w:rsid w:val="00287A6E"/>
    <w:rsid w:val="00290F75"/>
    <w:rsid w:val="00291D9C"/>
    <w:rsid w:val="00293471"/>
    <w:rsid w:val="002950F7"/>
    <w:rsid w:val="00297FA1"/>
    <w:rsid w:val="002A0668"/>
    <w:rsid w:val="002A0B92"/>
    <w:rsid w:val="002A1D6A"/>
    <w:rsid w:val="002A31BC"/>
    <w:rsid w:val="002A4D72"/>
    <w:rsid w:val="002A621F"/>
    <w:rsid w:val="002B2B6C"/>
    <w:rsid w:val="002B3E26"/>
    <w:rsid w:val="002B492D"/>
    <w:rsid w:val="002B4D2D"/>
    <w:rsid w:val="002B52FA"/>
    <w:rsid w:val="002B5845"/>
    <w:rsid w:val="002B78CA"/>
    <w:rsid w:val="002C06DE"/>
    <w:rsid w:val="002C514E"/>
    <w:rsid w:val="002C70DB"/>
    <w:rsid w:val="002C7CAB"/>
    <w:rsid w:val="002C7CB7"/>
    <w:rsid w:val="002D28DE"/>
    <w:rsid w:val="002D64BB"/>
    <w:rsid w:val="002D6770"/>
    <w:rsid w:val="002D76F5"/>
    <w:rsid w:val="002E0A72"/>
    <w:rsid w:val="002E134E"/>
    <w:rsid w:val="002F221A"/>
    <w:rsid w:val="002F2B53"/>
    <w:rsid w:val="002F37F6"/>
    <w:rsid w:val="002F411F"/>
    <w:rsid w:val="002F4614"/>
    <w:rsid w:val="002F48B1"/>
    <w:rsid w:val="002F48D6"/>
    <w:rsid w:val="002F4BC0"/>
    <w:rsid w:val="003048EF"/>
    <w:rsid w:val="00305D29"/>
    <w:rsid w:val="003064A0"/>
    <w:rsid w:val="00306B96"/>
    <w:rsid w:val="0030736E"/>
    <w:rsid w:val="00307CD5"/>
    <w:rsid w:val="003146BC"/>
    <w:rsid w:val="00314C48"/>
    <w:rsid w:val="00315669"/>
    <w:rsid w:val="00315BC8"/>
    <w:rsid w:val="0031616D"/>
    <w:rsid w:val="0031627B"/>
    <w:rsid w:val="003164BF"/>
    <w:rsid w:val="003170BF"/>
    <w:rsid w:val="0031730D"/>
    <w:rsid w:val="003200A6"/>
    <w:rsid w:val="0032020B"/>
    <w:rsid w:val="00322772"/>
    <w:rsid w:val="0032442A"/>
    <w:rsid w:val="00325D4A"/>
    <w:rsid w:val="00325E9A"/>
    <w:rsid w:val="00327F25"/>
    <w:rsid w:val="00330450"/>
    <w:rsid w:val="00332557"/>
    <w:rsid w:val="00332D40"/>
    <w:rsid w:val="00333061"/>
    <w:rsid w:val="003336F2"/>
    <w:rsid w:val="00333BFF"/>
    <w:rsid w:val="003342B3"/>
    <w:rsid w:val="00337817"/>
    <w:rsid w:val="0033783A"/>
    <w:rsid w:val="003405A7"/>
    <w:rsid w:val="00342218"/>
    <w:rsid w:val="00343BF0"/>
    <w:rsid w:val="0034463B"/>
    <w:rsid w:val="00344E83"/>
    <w:rsid w:val="00347CBC"/>
    <w:rsid w:val="0035067F"/>
    <w:rsid w:val="00350785"/>
    <w:rsid w:val="00350AB8"/>
    <w:rsid w:val="00352480"/>
    <w:rsid w:val="0035554F"/>
    <w:rsid w:val="003573CE"/>
    <w:rsid w:val="00357C14"/>
    <w:rsid w:val="0036095E"/>
    <w:rsid w:val="003610FF"/>
    <w:rsid w:val="003621B4"/>
    <w:rsid w:val="0036233A"/>
    <w:rsid w:val="00365238"/>
    <w:rsid w:val="00365A04"/>
    <w:rsid w:val="00365ED8"/>
    <w:rsid w:val="003672F1"/>
    <w:rsid w:val="003723A7"/>
    <w:rsid w:val="0037421D"/>
    <w:rsid w:val="00374C6B"/>
    <w:rsid w:val="003760DB"/>
    <w:rsid w:val="00376170"/>
    <w:rsid w:val="003761B0"/>
    <w:rsid w:val="0038101F"/>
    <w:rsid w:val="00381A62"/>
    <w:rsid w:val="00384859"/>
    <w:rsid w:val="003854E9"/>
    <w:rsid w:val="00385CD4"/>
    <w:rsid w:val="00387650"/>
    <w:rsid w:val="003909C1"/>
    <w:rsid w:val="00393C9F"/>
    <w:rsid w:val="00394532"/>
    <w:rsid w:val="003A2F7E"/>
    <w:rsid w:val="003A5852"/>
    <w:rsid w:val="003A70D1"/>
    <w:rsid w:val="003B2D0A"/>
    <w:rsid w:val="003B3F44"/>
    <w:rsid w:val="003B447F"/>
    <w:rsid w:val="003B4DCE"/>
    <w:rsid w:val="003B637B"/>
    <w:rsid w:val="003B7815"/>
    <w:rsid w:val="003BBBE5"/>
    <w:rsid w:val="003C09BF"/>
    <w:rsid w:val="003C0D61"/>
    <w:rsid w:val="003C23E1"/>
    <w:rsid w:val="003C3203"/>
    <w:rsid w:val="003C3550"/>
    <w:rsid w:val="003C3628"/>
    <w:rsid w:val="003C3838"/>
    <w:rsid w:val="003C5769"/>
    <w:rsid w:val="003C6185"/>
    <w:rsid w:val="003C7E79"/>
    <w:rsid w:val="003D4BC3"/>
    <w:rsid w:val="003D6BBA"/>
    <w:rsid w:val="003E03E4"/>
    <w:rsid w:val="003E10CD"/>
    <w:rsid w:val="003E18C6"/>
    <w:rsid w:val="003E1BE6"/>
    <w:rsid w:val="003E1F44"/>
    <w:rsid w:val="003E2E53"/>
    <w:rsid w:val="003E420D"/>
    <w:rsid w:val="003E55D8"/>
    <w:rsid w:val="003E6B26"/>
    <w:rsid w:val="003E71E9"/>
    <w:rsid w:val="003E7DAA"/>
    <w:rsid w:val="003F1445"/>
    <w:rsid w:val="003F1C3E"/>
    <w:rsid w:val="003F3484"/>
    <w:rsid w:val="003F4B27"/>
    <w:rsid w:val="003F5DF5"/>
    <w:rsid w:val="003F63D4"/>
    <w:rsid w:val="003F6F1B"/>
    <w:rsid w:val="00400E19"/>
    <w:rsid w:val="004018A7"/>
    <w:rsid w:val="004018E8"/>
    <w:rsid w:val="00402D9F"/>
    <w:rsid w:val="00403FB1"/>
    <w:rsid w:val="004042CC"/>
    <w:rsid w:val="0040466F"/>
    <w:rsid w:val="00406DAE"/>
    <w:rsid w:val="0040700B"/>
    <w:rsid w:val="00407C89"/>
    <w:rsid w:val="00407EFD"/>
    <w:rsid w:val="00410801"/>
    <w:rsid w:val="00411904"/>
    <w:rsid w:val="00414BAA"/>
    <w:rsid w:val="00423802"/>
    <w:rsid w:val="00424E47"/>
    <w:rsid w:val="004264D2"/>
    <w:rsid w:val="00426C82"/>
    <w:rsid w:val="00430BFC"/>
    <w:rsid w:val="00430CF2"/>
    <w:rsid w:val="00431039"/>
    <w:rsid w:val="00431F53"/>
    <w:rsid w:val="00433637"/>
    <w:rsid w:val="0043401F"/>
    <w:rsid w:val="00434F86"/>
    <w:rsid w:val="00436E7D"/>
    <w:rsid w:val="00437154"/>
    <w:rsid w:val="00437CDF"/>
    <w:rsid w:val="00440840"/>
    <w:rsid w:val="00441216"/>
    <w:rsid w:val="0044278E"/>
    <w:rsid w:val="00445A85"/>
    <w:rsid w:val="00445A8B"/>
    <w:rsid w:val="004466B9"/>
    <w:rsid w:val="004476AF"/>
    <w:rsid w:val="0045322A"/>
    <w:rsid w:val="0045365F"/>
    <w:rsid w:val="00453B66"/>
    <w:rsid w:val="004549ED"/>
    <w:rsid w:val="00454BAA"/>
    <w:rsid w:val="004550C8"/>
    <w:rsid w:val="0045639F"/>
    <w:rsid w:val="00460A29"/>
    <w:rsid w:val="004611B1"/>
    <w:rsid w:val="00461420"/>
    <w:rsid w:val="00466888"/>
    <w:rsid w:val="004668ED"/>
    <w:rsid w:val="004675DA"/>
    <w:rsid w:val="00467603"/>
    <w:rsid w:val="0047051B"/>
    <w:rsid w:val="00472708"/>
    <w:rsid w:val="004734FE"/>
    <w:rsid w:val="004739E9"/>
    <w:rsid w:val="0047458A"/>
    <w:rsid w:val="00476AE1"/>
    <w:rsid w:val="00481A2F"/>
    <w:rsid w:val="00481C2D"/>
    <w:rsid w:val="0048321D"/>
    <w:rsid w:val="00485B51"/>
    <w:rsid w:val="004863F8"/>
    <w:rsid w:val="00486730"/>
    <w:rsid w:val="0048747F"/>
    <w:rsid w:val="00487C77"/>
    <w:rsid w:val="00490E5D"/>
    <w:rsid w:val="004920CB"/>
    <w:rsid w:val="00493C5F"/>
    <w:rsid w:val="00494196"/>
    <w:rsid w:val="00494974"/>
    <w:rsid w:val="0049547A"/>
    <w:rsid w:val="00495E88"/>
    <w:rsid w:val="00496BD7"/>
    <w:rsid w:val="004A033B"/>
    <w:rsid w:val="004A237F"/>
    <w:rsid w:val="004A296E"/>
    <w:rsid w:val="004A2A1E"/>
    <w:rsid w:val="004A3475"/>
    <w:rsid w:val="004A3523"/>
    <w:rsid w:val="004A40F4"/>
    <w:rsid w:val="004A7C9E"/>
    <w:rsid w:val="004B0D22"/>
    <w:rsid w:val="004B176E"/>
    <w:rsid w:val="004B4393"/>
    <w:rsid w:val="004B4B7B"/>
    <w:rsid w:val="004B59F6"/>
    <w:rsid w:val="004B6FE5"/>
    <w:rsid w:val="004C1055"/>
    <w:rsid w:val="004C444B"/>
    <w:rsid w:val="004C5779"/>
    <w:rsid w:val="004C6327"/>
    <w:rsid w:val="004C7203"/>
    <w:rsid w:val="004D0DF8"/>
    <w:rsid w:val="004D28C9"/>
    <w:rsid w:val="004D66AA"/>
    <w:rsid w:val="004D727D"/>
    <w:rsid w:val="004D758D"/>
    <w:rsid w:val="004E0B00"/>
    <w:rsid w:val="004E0FA2"/>
    <w:rsid w:val="004E20AE"/>
    <w:rsid w:val="004E250D"/>
    <w:rsid w:val="004E30EB"/>
    <w:rsid w:val="004E3926"/>
    <w:rsid w:val="004F2331"/>
    <w:rsid w:val="004F2B4F"/>
    <w:rsid w:val="004F3965"/>
    <w:rsid w:val="004F51EE"/>
    <w:rsid w:val="004F5775"/>
    <w:rsid w:val="004F6ED5"/>
    <w:rsid w:val="004F72FD"/>
    <w:rsid w:val="005008DB"/>
    <w:rsid w:val="00500EC4"/>
    <w:rsid w:val="00501924"/>
    <w:rsid w:val="005025AF"/>
    <w:rsid w:val="0050357C"/>
    <w:rsid w:val="0050406C"/>
    <w:rsid w:val="00504BB1"/>
    <w:rsid w:val="00505FF8"/>
    <w:rsid w:val="00510344"/>
    <w:rsid w:val="00510616"/>
    <w:rsid w:val="00511620"/>
    <w:rsid w:val="00514092"/>
    <w:rsid w:val="0051472D"/>
    <w:rsid w:val="005148FC"/>
    <w:rsid w:val="005232A1"/>
    <w:rsid w:val="00524141"/>
    <w:rsid w:val="00526F88"/>
    <w:rsid w:val="0052727E"/>
    <w:rsid w:val="00527553"/>
    <w:rsid w:val="00527EB1"/>
    <w:rsid w:val="005327CF"/>
    <w:rsid w:val="0053355D"/>
    <w:rsid w:val="00533D47"/>
    <w:rsid w:val="005344C6"/>
    <w:rsid w:val="00534612"/>
    <w:rsid w:val="00537F49"/>
    <w:rsid w:val="00541009"/>
    <w:rsid w:val="00541F3D"/>
    <w:rsid w:val="0054348C"/>
    <w:rsid w:val="005451F8"/>
    <w:rsid w:val="00546F9E"/>
    <w:rsid w:val="005501AC"/>
    <w:rsid w:val="005501F6"/>
    <w:rsid w:val="005505CD"/>
    <w:rsid w:val="00553DA5"/>
    <w:rsid w:val="0055400F"/>
    <w:rsid w:val="00554A33"/>
    <w:rsid w:val="005550C6"/>
    <w:rsid w:val="0055674D"/>
    <w:rsid w:val="00556B8F"/>
    <w:rsid w:val="00561F74"/>
    <w:rsid w:val="00562DA0"/>
    <w:rsid w:val="00563734"/>
    <w:rsid w:val="00563E27"/>
    <w:rsid w:val="005643E5"/>
    <w:rsid w:val="00567C2C"/>
    <w:rsid w:val="00567CF5"/>
    <w:rsid w:val="0057102D"/>
    <w:rsid w:val="00571977"/>
    <w:rsid w:val="00571C50"/>
    <w:rsid w:val="00573E87"/>
    <w:rsid w:val="005747E4"/>
    <w:rsid w:val="00574A58"/>
    <w:rsid w:val="005750D7"/>
    <w:rsid w:val="00575D7F"/>
    <w:rsid w:val="00576A55"/>
    <w:rsid w:val="00576EFD"/>
    <w:rsid w:val="005771BC"/>
    <w:rsid w:val="00577D4F"/>
    <w:rsid w:val="00581701"/>
    <w:rsid w:val="00581F7D"/>
    <w:rsid w:val="005848CE"/>
    <w:rsid w:val="0058565E"/>
    <w:rsid w:val="00587A9D"/>
    <w:rsid w:val="00591181"/>
    <w:rsid w:val="00591C25"/>
    <w:rsid w:val="005924B2"/>
    <w:rsid w:val="0059399F"/>
    <w:rsid w:val="00593F2A"/>
    <w:rsid w:val="00594AEF"/>
    <w:rsid w:val="00596D3B"/>
    <w:rsid w:val="00596E78"/>
    <w:rsid w:val="005A4F7D"/>
    <w:rsid w:val="005A571A"/>
    <w:rsid w:val="005A7026"/>
    <w:rsid w:val="005A73FF"/>
    <w:rsid w:val="005B20AD"/>
    <w:rsid w:val="005B3744"/>
    <w:rsid w:val="005B61F3"/>
    <w:rsid w:val="005C073F"/>
    <w:rsid w:val="005C0850"/>
    <w:rsid w:val="005C0907"/>
    <w:rsid w:val="005C5070"/>
    <w:rsid w:val="005C631E"/>
    <w:rsid w:val="005D1DC3"/>
    <w:rsid w:val="005D1E5E"/>
    <w:rsid w:val="005D2C36"/>
    <w:rsid w:val="005D319D"/>
    <w:rsid w:val="005D4ACD"/>
    <w:rsid w:val="005D5A2D"/>
    <w:rsid w:val="005D7358"/>
    <w:rsid w:val="005D7AF3"/>
    <w:rsid w:val="005E3B19"/>
    <w:rsid w:val="005E44A9"/>
    <w:rsid w:val="005E5417"/>
    <w:rsid w:val="005E5A15"/>
    <w:rsid w:val="005E5A42"/>
    <w:rsid w:val="005E65E8"/>
    <w:rsid w:val="005E72AE"/>
    <w:rsid w:val="005E7F51"/>
    <w:rsid w:val="005F2F9F"/>
    <w:rsid w:val="00600D13"/>
    <w:rsid w:val="00601134"/>
    <w:rsid w:val="006015B2"/>
    <w:rsid w:val="00605A05"/>
    <w:rsid w:val="00606746"/>
    <w:rsid w:val="00607922"/>
    <w:rsid w:val="00610632"/>
    <w:rsid w:val="006127DE"/>
    <w:rsid w:val="006147DB"/>
    <w:rsid w:val="006159A9"/>
    <w:rsid w:val="00615D80"/>
    <w:rsid w:val="006167F6"/>
    <w:rsid w:val="00616FD3"/>
    <w:rsid w:val="006208AE"/>
    <w:rsid w:val="00620993"/>
    <w:rsid w:val="00621547"/>
    <w:rsid w:val="0062300E"/>
    <w:rsid w:val="00623E0F"/>
    <w:rsid w:val="00624AD2"/>
    <w:rsid w:val="006257CC"/>
    <w:rsid w:val="00630CFD"/>
    <w:rsid w:val="006312CE"/>
    <w:rsid w:val="006318DC"/>
    <w:rsid w:val="006326BA"/>
    <w:rsid w:val="00634598"/>
    <w:rsid w:val="006345E4"/>
    <w:rsid w:val="00635414"/>
    <w:rsid w:val="00635E0A"/>
    <w:rsid w:val="00636047"/>
    <w:rsid w:val="006376DE"/>
    <w:rsid w:val="0064184B"/>
    <w:rsid w:val="006425F9"/>
    <w:rsid w:val="00642A20"/>
    <w:rsid w:val="00643702"/>
    <w:rsid w:val="006439EF"/>
    <w:rsid w:val="00653802"/>
    <w:rsid w:val="00653E78"/>
    <w:rsid w:val="00656DFA"/>
    <w:rsid w:val="00656F5B"/>
    <w:rsid w:val="00660014"/>
    <w:rsid w:val="006607CD"/>
    <w:rsid w:val="006629DC"/>
    <w:rsid w:val="00662B63"/>
    <w:rsid w:val="00663282"/>
    <w:rsid w:val="006645D8"/>
    <w:rsid w:val="00664C81"/>
    <w:rsid w:val="00665421"/>
    <w:rsid w:val="00665604"/>
    <w:rsid w:val="006678CF"/>
    <w:rsid w:val="00667A4A"/>
    <w:rsid w:val="0067244B"/>
    <w:rsid w:val="00672FDB"/>
    <w:rsid w:val="00673729"/>
    <w:rsid w:val="006739C6"/>
    <w:rsid w:val="0067473D"/>
    <w:rsid w:val="00675834"/>
    <w:rsid w:val="00677E6A"/>
    <w:rsid w:val="006807A5"/>
    <w:rsid w:val="006811E4"/>
    <w:rsid w:val="00681B73"/>
    <w:rsid w:val="00681D38"/>
    <w:rsid w:val="00682319"/>
    <w:rsid w:val="006830E2"/>
    <w:rsid w:val="00685329"/>
    <w:rsid w:val="00687B03"/>
    <w:rsid w:val="00691652"/>
    <w:rsid w:val="00693E2F"/>
    <w:rsid w:val="0069481E"/>
    <w:rsid w:val="00695D95"/>
    <w:rsid w:val="006969DF"/>
    <w:rsid w:val="0069795E"/>
    <w:rsid w:val="006A16E0"/>
    <w:rsid w:val="006A2A75"/>
    <w:rsid w:val="006A3513"/>
    <w:rsid w:val="006A53E6"/>
    <w:rsid w:val="006A64A0"/>
    <w:rsid w:val="006A653B"/>
    <w:rsid w:val="006A7822"/>
    <w:rsid w:val="006A7A4D"/>
    <w:rsid w:val="006A7A54"/>
    <w:rsid w:val="006A7B17"/>
    <w:rsid w:val="006A7BF2"/>
    <w:rsid w:val="006B2160"/>
    <w:rsid w:val="006B216C"/>
    <w:rsid w:val="006B34B7"/>
    <w:rsid w:val="006B3DB5"/>
    <w:rsid w:val="006B3F61"/>
    <w:rsid w:val="006B4284"/>
    <w:rsid w:val="006B4CB8"/>
    <w:rsid w:val="006B5B51"/>
    <w:rsid w:val="006B7411"/>
    <w:rsid w:val="006C002F"/>
    <w:rsid w:val="006C0175"/>
    <w:rsid w:val="006C59CE"/>
    <w:rsid w:val="006D0280"/>
    <w:rsid w:val="006D0C92"/>
    <w:rsid w:val="006D2E59"/>
    <w:rsid w:val="006D4A12"/>
    <w:rsid w:val="006D5087"/>
    <w:rsid w:val="006D78EE"/>
    <w:rsid w:val="006E013C"/>
    <w:rsid w:val="006E139B"/>
    <w:rsid w:val="006E1454"/>
    <w:rsid w:val="006E4196"/>
    <w:rsid w:val="006E4A94"/>
    <w:rsid w:val="006E4B28"/>
    <w:rsid w:val="006E6760"/>
    <w:rsid w:val="006E67A7"/>
    <w:rsid w:val="006F0264"/>
    <w:rsid w:val="006F0552"/>
    <w:rsid w:val="006F10F4"/>
    <w:rsid w:val="006F2019"/>
    <w:rsid w:val="006F2538"/>
    <w:rsid w:val="006F2C13"/>
    <w:rsid w:val="006F365F"/>
    <w:rsid w:val="006F36D5"/>
    <w:rsid w:val="006F3F72"/>
    <w:rsid w:val="006F45B8"/>
    <w:rsid w:val="006F5AF6"/>
    <w:rsid w:val="006F6001"/>
    <w:rsid w:val="006F67B7"/>
    <w:rsid w:val="006F71D6"/>
    <w:rsid w:val="006F7AEA"/>
    <w:rsid w:val="00700C3B"/>
    <w:rsid w:val="007030DC"/>
    <w:rsid w:val="00703535"/>
    <w:rsid w:val="0070420B"/>
    <w:rsid w:val="007120AD"/>
    <w:rsid w:val="00713703"/>
    <w:rsid w:val="00714934"/>
    <w:rsid w:val="007161A0"/>
    <w:rsid w:val="00720AB1"/>
    <w:rsid w:val="00722786"/>
    <w:rsid w:val="00723984"/>
    <w:rsid w:val="0072419F"/>
    <w:rsid w:val="007245C2"/>
    <w:rsid w:val="00726FA4"/>
    <w:rsid w:val="00727AD4"/>
    <w:rsid w:val="007305E3"/>
    <w:rsid w:val="00731DDE"/>
    <w:rsid w:val="00732CC1"/>
    <w:rsid w:val="0073471F"/>
    <w:rsid w:val="007347DF"/>
    <w:rsid w:val="00734AB0"/>
    <w:rsid w:val="00737C09"/>
    <w:rsid w:val="00737D0F"/>
    <w:rsid w:val="00741CAD"/>
    <w:rsid w:val="00742201"/>
    <w:rsid w:val="007429F2"/>
    <w:rsid w:val="0074345C"/>
    <w:rsid w:val="0074404B"/>
    <w:rsid w:val="007441AD"/>
    <w:rsid w:val="0074553D"/>
    <w:rsid w:val="007473E7"/>
    <w:rsid w:val="007526D3"/>
    <w:rsid w:val="00757CDB"/>
    <w:rsid w:val="007638AA"/>
    <w:rsid w:val="00765463"/>
    <w:rsid w:val="00770E12"/>
    <w:rsid w:val="007722F3"/>
    <w:rsid w:val="00772DC8"/>
    <w:rsid w:val="007730AC"/>
    <w:rsid w:val="00774FBD"/>
    <w:rsid w:val="00775208"/>
    <w:rsid w:val="0077552C"/>
    <w:rsid w:val="00782498"/>
    <w:rsid w:val="00783660"/>
    <w:rsid w:val="00787420"/>
    <w:rsid w:val="007877BA"/>
    <w:rsid w:val="00787806"/>
    <w:rsid w:val="0079043D"/>
    <w:rsid w:val="00791AE7"/>
    <w:rsid w:val="00792319"/>
    <w:rsid w:val="00796FCF"/>
    <w:rsid w:val="007A1464"/>
    <w:rsid w:val="007A29BA"/>
    <w:rsid w:val="007A37DC"/>
    <w:rsid w:val="007A4C76"/>
    <w:rsid w:val="007A6940"/>
    <w:rsid w:val="007B0132"/>
    <w:rsid w:val="007B036D"/>
    <w:rsid w:val="007B1240"/>
    <w:rsid w:val="007B17B3"/>
    <w:rsid w:val="007B34B7"/>
    <w:rsid w:val="007B5FD9"/>
    <w:rsid w:val="007B626C"/>
    <w:rsid w:val="007B629E"/>
    <w:rsid w:val="007B76D6"/>
    <w:rsid w:val="007B7B80"/>
    <w:rsid w:val="007C08B5"/>
    <w:rsid w:val="007C0F9C"/>
    <w:rsid w:val="007C26A4"/>
    <w:rsid w:val="007C292A"/>
    <w:rsid w:val="007C4043"/>
    <w:rsid w:val="007C4158"/>
    <w:rsid w:val="007C4169"/>
    <w:rsid w:val="007C49DB"/>
    <w:rsid w:val="007C5D5A"/>
    <w:rsid w:val="007C748C"/>
    <w:rsid w:val="007C75A1"/>
    <w:rsid w:val="007D02F9"/>
    <w:rsid w:val="007D0B6A"/>
    <w:rsid w:val="007D257E"/>
    <w:rsid w:val="007D269E"/>
    <w:rsid w:val="007D31E8"/>
    <w:rsid w:val="007D33CB"/>
    <w:rsid w:val="007D35D9"/>
    <w:rsid w:val="007D5A25"/>
    <w:rsid w:val="007E3F9B"/>
    <w:rsid w:val="007E4F81"/>
    <w:rsid w:val="007E5091"/>
    <w:rsid w:val="007E627E"/>
    <w:rsid w:val="007E7132"/>
    <w:rsid w:val="007F0187"/>
    <w:rsid w:val="007F1D4B"/>
    <w:rsid w:val="00800377"/>
    <w:rsid w:val="008005DB"/>
    <w:rsid w:val="00805DC0"/>
    <w:rsid w:val="008067A1"/>
    <w:rsid w:val="0080797B"/>
    <w:rsid w:val="00807D14"/>
    <w:rsid w:val="00810772"/>
    <w:rsid w:val="00810D92"/>
    <w:rsid w:val="00811ADB"/>
    <w:rsid w:val="0081336D"/>
    <w:rsid w:val="0081403F"/>
    <w:rsid w:val="008154E2"/>
    <w:rsid w:val="00816FFD"/>
    <w:rsid w:val="008170FA"/>
    <w:rsid w:val="008174CD"/>
    <w:rsid w:val="00817EB4"/>
    <w:rsid w:val="00822739"/>
    <w:rsid w:val="00822A7E"/>
    <w:rsid w:val="00822B0A"/>
    <w:rsid w:val="00824255"/>
    <w:rsid w:val="00824301"/>
    <w:rsid w:val="00825447"/>
    <w:rsid w:val="00826379"/>
    <w:rsid w:val="008276AD"/>
    <w:rsid w:val="00830464"/>
    <w:rsid w:val="00832BED"/>
    <w:rsid w:val="00832D3F"/>
    <w:rsid w:val="00833587"/>
    <w:rsid w:val="00833B23"/>
    <w:rsid w:val="00835740"/>
    <w:rsid w:val="00835F15"/>
    <w:rsid w:val="008364A6"/>
    <w:rsid w:val="00836C89"/>
    <w:rsid w:val="008379B7"/>
    <w:rsid w:val="00840733"/>
    <w:rsid w:val="00841271"/>
    <w:rsid w:val="00841C1C"/>
    <w:rsid w:val="0084228D"/>
    <w:rsid w:val="008439B1"/>
    <w:rsid w:val="0084449F"/>
    <w:rsid w:val="008449EA"/>
    <w:rsid w:val="00845276"/>
    <w:rsid w:val="00845DA7"/>
    <w:rsid w:val="00847747"/>
    <w:rsid w:val="008477E2"/>
    <w:rsid w:val="00847A79"/>
    <w:rsid w:val="00847EC4"/>
    <w:rsid w:val="00850AC6"/>
    <w:rsid w:val="00850CED"/>
    <w:rsid w:val="00854CD8"/>
    <w:rsid w:val="008553EB"/>
    <w:rsid w:val="00855606"/>
    <w:rsid w:val="00855863"/>
    <w:rsid w:val="00855B7F"/>
    <w:rsid w:val="00855EF5"/>
    <w:rsid w:val="00855F19"/>
    <w:rsid w:val="008609A6"/>
    <w:rsid w:val="00860B7A"/>
    <w:rsid w:val="008623DD"/>
    <w:rsid w:val="0086346C"/>
    <w:rsid w:val="00863D1F"/>
    <w:rsid w:val="00863DF8"/>
    <w:rsid w:val="008640EF"/>
    <w:rsid w:val="0086491F"/>
    <w:rsid w:val="0086573C"/>
    <w:rsid w:val="00866746"/>
    <w:rsid w:val="00872066"/>
    <w:rsid w:val="00872BBA"/>
    <w:rsid w:val="00873345"/>
    <w:rsid w:val="00873393"/>
    <w:rsid w:val="0087472D"/>
    <w:rsid w:val="00876A00"/>
    <w:rsid w:val="0088194D"/>
    <w:rsid w:val="008822CC"/>
    <w:rsid w:val="00882DBC"/>
    <w:rsid w:val="0088346D"/>
    <w:rsid w:val="008837B0"/>
    <w:rsid w:val="00884885"/>
    <w:rsid w:val="00885502"/>
    <w:rsid w:val="00886170"/>
    <w:rsid w:val="00887365"/>
    <w:rsid w:val="008873A4"/>
    <w:rsid w:val="00887469"/>
    <w:rsid w:val="00891248"/>
    <w:rsid w:val="00891E03"/>
    <w:rsid w:val="008920BD"/>
    <w:rsid w:val="00893BEE"/>
    <w:rsid w:val="00896F5E"/>
    <w:rsid w:val="008A0E55"/>
    <w:rsid w:val="008A602A"/>
    <w:rsid w:val="008A6AD1"/>
    <w:rsid w:val="008A78ED"/>
    <w:rsid w:val="008B1021"/>
    <w:rsid w:val="008B4237"/>
    <w:rsid w:val="008B553D"/>
    <w:rsid w:val="008B5A60"/>
    <w:rsid w:val="008B5B73"/>
    <w:rsid w:val="008B6406"/>
    <w:rsid w:val="008B7A32"/>
    <w:rsid w:val="008C0ACD"/>
    <w:rsid w:val="008C1A68"/>
    <w:rsid w:val="008C2435"/>
    <w:rsid w:val="008C2E01"/>
    <w:rsid w:val="008C5C50"/>
    <w:rsid w:val="008D044E"/>
    <w:rsid w:val="008D15AB"/>
    <w:rsid w:val="008D2620"/>
    <w:rsid w:val="008D2ACC"/>
    <w:rsid w:val="008D38FC"/>
    <w:rsid w:val="008D3CEA"/>
    <w:rsid w:val="008D3FF5"/>
    <w:rsid w:val="008D45C6"/>
    <w:rsid w:val="008D47DF"/>
    <w:rsid w:val="008D5579"/>
    <w:rsid w:val="008D75D1"/>
    <w:rsid w:val="008E10FB"/>
    <w:rsid w:val="008E125D"/>
    <w:rsid w:val="008E4399"/>
    <w:rsid w:val="008E4923"/>
    <w:rsid w:val="008E534C"/>
    <w:rsid w:val="008E579B"/>
    <w:rsid w:val="008E6D46"/>
    <w:rsid w:val="008E7403"/>
    <w:rsid w:val="008F0E91"/>
    <w:rsid w:val="008F12BB"/>
    <w:rsid w:val="008F1A4D"/>
    <w:rsid w:val="008F3405"/>
    <w:rsid w:val="008F3418"/>
    <w:rsid w:val="008F4BC5"/>
    <w:rsid w:val="008F564B"/>
    <w:rsid w:val="008F5ED0"/>
    <w:rsid w:val="008F6D9D"/>
    <w:rsid w:val="008F7A00"/>
    <w:rsid w:val="00900037"/>
    <w:rsid w:val="00902A3C"/>
    <w:rsid w:val="00903652"/>
    <w:rsid w:val="00903DEC"/>
    <w:rsid w:val="009056B2"/>
    <w:rsid w:val="00907F4D"/>
    <w:rsid w:val="00912515"/>
    <w:rsid w:val="00914935"/>
    <w:rsid w:val="00914F22"/>
    <w:rsid w:val="00915102"/>
    <w:rsid w:val="009153EE"/>
    <w:rsid w:val="0091651A"/>
    <w:rsid w:val="00917823"/>
    <w:rsid w:val="0092010A"/>
    <w:rsid w:val="00920CF6"/>
    <w:rsid w:val="009211AD"/>
    <w:rsid w:val="00921265"/>
    <w:rsid w:val="00922B37"/>
    <w:rsid w:val="00924163"/>
    <w:rsid w:val="00925B61"/>
    <w:rsid w:val="00925C3E"/>
    <w:rsid w:val="009264F4"/>
    <w:rsid w:val="009278D3"/>
    <w:rsid w:val="00930520"/>
    <w:rsid w:val="00932673"/>
    <w:rsid w:val="00933579"/>
    <w:rsid w:val="00937CCD"/>
    <w:rsid w:val="009400BB"/>
    <w:rsid w:val="00940636"/>
    <w:rsid w:val="00941E12"/>
    <w:rsid w:val="0094591C"/>
    <w:rsid w:val="0094642B"/>
    <w:rsid w:val="0094670A"/>
    <w:rsid w:val="00946F00"/>
    <w:rsid w:val="00951B7C"/>
    <w:rsid w:val="00952747"/>
    <w:rsid w:val="00953B42"/>
    <w:rsid w:val="00953DE6"/>
    <w:rsid w:val="00953F15"/>
    <w:rsid w:val="009570E5"/>
    <w:rsid w:val="00957421"/>
    <w:rsid w:val="00962872"/>
    <w:rsid w:val="009634A5"/>
    <w:rsid w:val="00963773"/>
    <w:rsid w:val="0096503C"/>
    <w:rsid w:val="00966390"/>
    <w:rsid w:val="009667FA"/>
    <w:rsid w:val="00966A55"/>
    <w:rsid w:val="0097249E"/>
    <w:rsid w:val="00972BBC"/>
    <w:rsid w:val="009754C2"/>
    <w:rsid w:val="009776B8"/>
    <w:rsid w:val="0098042C"/>
    <w:rsid w:val="0098105B"/>
    <w:rsid w:val="00981CC8"/>
    <w:rsid w:val="00981EDC"/>
    <w:rsid w:val="00983976"/>
    <w:rsid w:val="009850DF"/>
    <w:rsid w:val="0098660E"/>
    <w:rsid w:val="00986869"/>
    <w:rsid w:val="00987A8F"/>
    <w:rsid w:val="00991157"/>
    <w:rsid w:val="00991CE8"/>
    <w:rsid w:val="009921E5"/>
    <w:rsid w:val="00993976"/>
    <w:rsid w:val="00994C8A"/>
    <w:rsid w:val="00996C97"/>
    <w:rsid w:val="009A17BE"/>
    <w:rsid w:val="009A4751"/>
    <w:rsid w:val="009A74FA"/>
    <w:rsid w:val="009B01C2"/>
    <w:rsid w:val="009B1C5F"/>
    <w:rsid w:val="009B2765"/>
    <w:rsid w:val="009B33A3"/>
    <w:rsid w:val="009B3FCD"/>
    <w:rsid w:val="009B4581"/>
    <w:rsid w:val="009B6469"/>
    <w:rsid w:val="009B7FA0"/>
    <w:rsid w:val="009C02DA"/>
    <w:rsid w:val="009C18C4"/>
    <w:rsid w:val="009C32DC"/>
    <w:rsid w:val="009C46E6"/>
    <w:rsid w:val="009C68F6"/>
    <w:rsid w:val="009D00B4"/>
    <w:rsid w:val="009D04A1"/>
    <w:rsid w:val="009D05B0"/>
    <w:rsid w:val="009D0F57"/>
    <w:rsid w:val="009D2AC1"/>
    <w:rsid w:val="009D3E0A"/>
    <w:rsid w:val="009D4F80"/>
    <w:rsid w:val="009D55D7"/>
    <w:rsid w:val="009D7635"/>
    <w:rsid w:val="009E08C6"/>
    <w:rsid w:val="009E0E3F"/>
    <w:rsid w:val="009E13B7"/>
    <w:rsid w:val="009E38EF"/>
    <w:rsid w:val="009E64F8"/>
    <w:rsid w:val="009E752C"/>
    <w:rsid w:val="009E7C2E"/>
    <w:rsid w:val="009F1241"/>
    <w:rsid w:val="009F3D1E"/>
    <w:rsid w:val="009F6CB0"/>
    <w:rsid w:val="009F7A0A"/>
    <w:rsid w:val="00A04C15"/>
    <w:rsid w:val="00A0644A"/>
    <w:rsid w:val="00A068D8"/>
    <w:rsid w:val="00A10020"/>
    <w:rsid w:val="00A11FC1"/>
    <w:rsid w:val="00A130FA"/>
    <w:rsid w:val="00A13322"/>
    <w:rsid w:val="00A138F9"/>
    <w:rsid w:val="00A144AB"/>
    <w:rsid w:val="00A14939"/>
    <w:rsid w:val="00A16446"/>
    <w:rsid w:val="00A16F4E"/>
    <w:rsid w:val="00A17720"/>
    <w:rsid w:val="00A2046C"/>
    <w:rsid w:val="00A22385"/>
    <w:rsid w:val="00A26053"/>
    <w:rsid w:val="00A2714C"/>
    <w:rsid w:val="00A30128"/>
    <w:rsid w:val="00A30A53"/>
    <w:rsid w:val="00A318F1"/>
    <w:rsid w:val="00A32AF1"/>
    <w:rsid w:val="00A32E98"/>
    <w:rsid w:val="00A3517E"/>
    <w:rsid w:val="00A36776"/>
    <w:rsid w:val="00A4093D"/>
    <w:rsid w:val="00A41BD5"/>
    <w:rsid w:val="00A41E41"/>
    <w:rsid w:val="00A43A5E"/>
    <w:rsid w:val="00A4476E"/>
    <w:rsid w:val="00A4478B"/>
    <w:rsid w:val="00A462E9"/>
    <w:rsid w:val="00A4635D"/>
    <w:rsid w:val="00A46BBB"/>
    <w:rsid w:val="00A46C34"/>
    <w:rsid w:val="00A47329"/>
    <w:rsid w:val="00A479A7"/>
    <w:rsid w:val="00A51635"/>
    <w:rsid w:val="00A5193F"/>
    <w:rsid w:val="00A525D2"/>
    <w:rsid w:val="00A534C6"/>
    <w:rsid w:val="00A539DD"/>
    <w:rsid w:val="00A54AFA"/>
    <w:rsid w:val="00A562C0"/>
    <w:rsid w:val="00A57B8F"/>
    <w:rsid w:val="00A61CA6"/>
    <w:rsid w:val="00A62DF5"/>
    <w:rsid w:val="00A63B1E"/>
    <w:rsid w:val="00A651D8"/>
    <w:rsid w:val="00A6594F"/>
    <w:rsid w:val="00A66C1C"/>
    <w:rsid w:val="00A66CCF"/>
    <w:rsid w:val="00A67F21"/>
    <w:rsid w:val="00A70AB0"/>
    <w:rsid w:val="00A70AD2"/>
    <w:rsid w:val="00A70BB9"/>
    <w:rsid w:val="00A71CA8"/>
    <w:rsid w:val="00A71E7D"/>
    <w:rsid w:val="00A7244B"/>
    <w:rsid w:val="00A76197"/>
    <w:rsid w:val="00A77CDD"/>
    <w:rsid w:val="00A80B02"/>
    <w:rsid w:val="00A81CBE"/>
    <w:rsid w:val="00A82FB8"/>
    <w:rsid w:val="00A84B58"/>
    <w:rsid w:val="00A851EC"/>
    <w:rsid w:val="00A913C5"/>
    <w:rsid w:val="00A9206D"/>
    <w:rsid w:val="00A926A0"/>
    <w:rsid w:val="00A92BD6"/>
    <w:rsid w:val="00A94F6E"/>
    <w:rsid w:val="00A95A64"/>
    <w:rsid w:val="00A96E79"/>
    <w:rsid w:val="00A973D6"/>
    <w:rsid w:val="00A97931"/>
    <w:rsid w:val="00AA00B1"/>
    <w:rsid w:val="00AA0473"/>
    <w:rsid w:val="00AA1294"/>
    <w:rsid w:val="00AA21D5"/>
    <w:rsid w:val="00AA26E3"/>
    <w:rsid w:val="00AA2F1E"/>
    <w:rsid w:val="00AA343C"/>
    <w:rsid w:val="00AA379B"/>
    <w:rsid w:val="00AA38BD"/>
    <w:rsid w:val="00AA44DB"/>
    <w:rsid w:val="00AA47A7"/>
    <w:rsid w:val="00AA58D9"/>
    <w:rsid w:val="00AA777A"/>
    <w:rsid w:val="00AB179F"/>
    <w:rsid w:val="00AB45A2"/>
    <w:rsid w:val="00AB57FF"/>
    <w:rsid w:val="00AB669E"/>
    <w:rsid w:val="00AC0635"/>
    <w:rsid w:val="00AC19F5"/>
    <w:rsid w:val="00AC1B67"/>
    <w:rsid w:val="00AC1DCB"/>
    <w:rsid w:val="00AC2CF9"/>
    <w:rsid w:val="00AC5A85"/>
    <w:rsid w:val="00AC5E44"/>
    <w:rsid w:val="00AC6131"/>
    <w:rsid w:val="00AC65F1"/>
    <w:rsid w:val="00AD044E"/>
    <w:rsid w:val="00AD0E42"/>
    <w:rsid w:val="00AD18D2"/>
    <w:rsid w:val="00AD267C"/>
    <w:rsid w:val="00AD2C31"/>
    <w:rsid w:val="00AD4865"/>
    <w:rsid w:val="00AD78EB"/>
    <w:rsid w:val="00AD7CD9"/>
    <w:rsid w:val="00AE00BA"/>
    <w:rsid w:val="00AE1847"/>
    <w:rsid w:val="00AE1AB7"/>
    <w:rsid w:val="00AE204E"/>
    <w:rsid w:val="00AE54A9"/>
    <w:rsid w:val="00AE65EE"/>
    <w:rsid w:val="00AF1190"/>
    <w:rsid w:val="00AF157F"/>
    <w:rsid w:val="00AF1EFD"/>
    <w:rsid w:val="00AF2105"/>
    <w:rsid w:val="00AF2165"/>
    <w:rsid w:val="00AF47D6"/>
    <w:rsid w:val="00AF7BBA"/>
    <w:rsid w:val="00B00796"/>
    <w:rsid w:val="00B05478"/>
    <w:rsid w:val="00B07417"/>
    <w:rsid w:val="00B0756E"/>
    <w:rsid w:val="00B07A34"/>
    <w:rsid w:val="00B07CCB"/>
    <w:rsid w:val="00B10E89"/>
    <w:rsid w:val="00B1358F"/>
    <w:rsid w:val="00B13FA8"/>
    <w:rsid w:val="00B14576"/>
    <w:rsid w:val="00B14E4C"/>
    <w:rsid w:val="00B14F74"/>
    <w:rsid w:val="00B22086"/>
    <w:rsid w:val="00B22AE8"/>
    <w:rsid w:val="00B24803"/>
    <w:rsid w:val="00B25007"/>
    <w:rsid w:val="00B25354"/>
    <w:rsid w:val="00B26175"/>
    <w:rsid w:val="00B2640B"/>
    <w:rsid w:val="00B267BA"/>
    <w:rsid w:val="00B27ADF"/>
    <w:rsid w:val="00B31053"/>
    <w:rsid w:val="00B321FB"/>
    <w:rsid w:val="00B3253A"/>
    <w:rsid w:val="00B33B57"/>
    <w:rsid w:val="00B34153"/>
    <w:rsid w:val="00B34644"/>
    <w:rsid w:val="00B349AF"/>
    <w:rsid w:val="00B35CA5"/>
    <w:rsid w:val="00B42D37"/>
    <w:rsid w:val="00B42F6A"/>
    <w:rsid w:val="00B47D59"/>
    <w:rsid w:val="00B54C26"/>
    <w:rsid w:val="00B57E06"/>
    <w:rsid w:val="00B61BE0"/>
    <w:rsid w:val="00B62778"/>
    <w:rsid w:val="00B63AF9"/>
    <w:rsid w:val="00B64B7D"/>
    <w:rsid w:val="00B70EED"/>
    <w:rsid w:val="00B72C54"/>
    <w:rsid w:val="00B748EC"/>
    <w:rsid w:val="00B74E30"/>
    <w:rsid w:val="00B7668E"/>
    <w:rsid w:val="00B81212"/>
    <w:rsid w:val="00B81407"/>
    <w:rsid w:val="00B82043"/>
    <w:rsid w:val="00B82790"/>
    <w:rsid w:val="00B85B20"/>
    <w:rsid w:val="00B85D89"/>
    <w:rsid w:val="00B9157D"/>
    <w:rsid w:val="00B92B07"/>
    <w:rsid w:val="00B937CB"/>
    <w:rsid w:val="00B94576"/>
    <w:rsid w:val="00B95E1F"/>
    <w:rsid w:val="00B976AF"/>
    <w:rsid w:val="00B97B72"/>
    <w:rsid w:val="00BA2D31"/>
    <w:rsid w:val="00BA39D9"/>
    <w:rsid w:val="00BA45F6"/>
    <w:rsid w:val="00BA4602"/>
    <w:rsid w:val="00BA58EF"/>
    <w:rsid w:val="00BB0645"/>
    <w:rsid w:val="00BB073E"/>
    <w:rsid w:val="00BB0FA7"/>
    <w:rsid w:val="00BB1122"/>
    <w:rsid w:val="00BB190A"/>
    <w:rsid w:val="00BB21C4"/>
    <w:rsid w:val="00BB3576"/>
    <w:rsid w:val="00BB3A21"/>
    <w:rsid w:val="00BB47CA"/>
    <w:rsid w:val="00BB4DE8"/>
    <w:rsid w:val="00BB54A1"/>
    <w:rsid w:val="00BB64BA"/>
    <w:rsid w:val="00BB65B4"/>
    <w:rsid w:val="00BC026D"/>
    <w:rsid w:val="00BC305D"/>
    <w:rsid w:val="00BC3DD5"/>
    <w:rsid w:val="00BC50BE"/>
    <w:rsid w:val="00BC55DF"/>
    <w:rsid w:val="00BC6785"/>
    <w:rsid w:val="00BC6B29"/>
    <w:rsid w:val="00BD0686"/>
    <w:rsid w:val="00BD1090"/>
    <w:rsid w:val="00BD1F78"/>
    <w:rsid w:val="00BD3122"/>
    <w:rsid w:val="00BD69B2"/>
    <w:rsid w:val="00BE0AEF"/>
    <w:rsid w:val="00BE0D37"/>
    <w:rsid w:val="00BE19E3"/>
    <w:rsid w:val="00BE3758"/>
    <w:rsid w:val="00BE3F98"/>
    <w:rsid w:val="00BE4017"/>
    <w:rsid w:val="00BE40E7"/>
    <w:rsid w:val="00BE6005"/>
    <w:rsid w:val="00BE7187"/>
    <w:rsid w:val="00BF176F"/>
    <w:rsid w:val="00BF2576"/>
    <w:rsid w:val="00BF3D6A"/>
    <w:rsid w:val="00BF6CF5"/>
    <w:rsid w:val="00C009D4"/>
    <w:rsid w:val="00C00A5C"/>
    <w:rsid w:val="00C01A5E"/>
    <w:rsid w:val="00C02EE6"/>
    <w:rsid w:val="00C032DB"/>
    <w:rsid w:val="00C03D96"/>
    <w:rsid w:val="00C0481E"/>
    <w:rsid w:val="00C0492D"/>
    <w:rsid w:val="00C10CBA"/>
    <w:rsid w:val="00C127E1"/>
    <w:rsid w:val="00C140FA"/>
    <w:rsid w:val="00C14669"/>
    <w:rsid w:val="00C1523B"/>
    <w:rsid w:val="00C15A7A"/>
    <w:rsid w:val="00C2044F"/>
    <w:rsid w:val="00C20604"/>
    <w:rsid w:val="00C20E93"/>
    <w:rsid w:val="00C2237E"/>
    <w:rsid w:val="00C23A09"/>
    <w:rsid w:val="00C24294"/>
    <w:rsid w:val="00C259B5"/>
    <w:rsid w:val="00C26E67"/>
    <w:rsid w:val="00C27451"/>
    <w:rsid w:val="00C30328"/>
    <w:rsid w:val="00C30343"/>
    <w:rsid w:val="00C30617"/>
    <w:rsid w:val="00C312A6"/>
    <w:rsid w:val="00C3158B"/>
    <w:rsid w:val="00C3310E"/>
    <w:rsid w:val="00C3339E"/>
    <w:rsid w:val="00C33941"/>
    <w:rsid w:val="00C33E6B"/>
    <w:rsid w:val="00C35F93"/>
    <w:rsid w:val="00C36EF1"/>
    <w:rsid w:val="00C373CD"/>
    <w:rsid w:val="00C40C67"/>
    <w:rsid w:val="00C41D19"/>
    <w:rsid w:val="00C41ED3"/>
    <w:rsid w:val="00C42A4F"/>
    <w:rsid w:val="00C4328E"/>
    <w:rsid w:val="00C4365E"/>
    <w:rsid w:val="00C4379F"/>
    <w:rsid w:val="00C43DB5"/>
    <w:rsid w:val="00C44F91"/>
    <w:rsid w:val="00C45DBE"/>
    <w:rsid w:val="00C46B49"/>
    <w:rsid w:val="00C51C3A"/>
    <w:rsid w:val="00C52532"/>
    <w:rsid w:val="00C538B4"/>
    <w:rsid w:val="00C53E43"/>
    <w:rsid w:val="00C54DCA"/>
    <w:rsid w:val="00C57FF0"/>
    <w:rsid w:val="00C619D0"/>
    <w:rsid w:val="00C61C15"/>
    <w:rsid w:val="00C62C4D"/>
    <w:rsid w:val="00C63B3B"/>
    <w:rsid w:val="00C648B6"/>
    <w:rsid w:val="00C677C6"/>
    <w:rsid w:val="00C72536"/>
    <w:rsid w:val="00C74972"/>
    <w:rsid w:val="00C75196"/>
    <w:rsid w:val="00C76429"/>
    <w:rsid w:val="00C77A69"/>
    <w:rsid w:val="00C8018E"/>
    <w:rsid w:val="00C80B45"/>
    <w:rsid w:val="00C80C93"/>
    <w:rsid w:val="00C82402"/>
    <w:rsid w:val="00C82E39"/>
    <w:rsid w:val="00C8335A"/>
    <w:rsid w:val="00C85F6F"/>
    <w:rsid w:val="00C86B06"/>
    <w:rsid w:val="00C87A48"/>
    <w:rsid w:val="00C911D7"/>
    <w:rsid w:val="00C91F23"/>
    <w:rsid w:val="00C927E4"/>
    <w:rsid w:val="00C93532"/>
    <w:rsid w:val="00C946B6"/>
    <w:rsid w:val="00C96295"/>
    <w:rsid w:val="00CA00CE"/>
    <w:rsid w:val="00CA1D04"/>
    <w:rsid w:val="00CA1F14"/>
    <w:rsid w:val="00CA3766"/>
    <w:rsid w:val="00CB054B"/>
    <w:rsid w:val="00CB10FD"/>
    <w:rsid w:val="00CB205F"/>
    <w:rsid w:val="00CB296A"/>
    <w:rsid w:val="00CB42AB"/>
    <w:rsid w:val="00CB5050"/>
    <w:rsid w:val="00CB5C09"/>
    <w:rsid w:val="00CB6B65"/>
    <w:rsid w:val="00CB6D91"/>
    <w:rsid w:val="00CC084E"/>
    <w:rsid w:val="00CC0861"/>
    <w:rsid w:val="00CC0B48"/>
    <w:rsid w:val="00CC1B0D"/>
    <w:rsid w:val="00CC20F5"/>
    <w:rsid w:val="00CC3DEF"/>
    <w:rsid w:val="00CC6403"/>
    <w:rsid w:val="00CC6710"/>
    <w:rsid w:val="00CC71C7"/>
    <w:rsid w:val="00CC78EB"/>
    <w:rsid w:val="00CD0470"/>
    <w:rsid w:val="00CD201A"/>
    <w:rsid w:val="00CD2AA2"/>
    <w:rsid w:val="00CD4C25"/>
    <w:rsid w:val="00CD516B"/>
    <w:rsid w:val="00CD72FB"/>
    <w:rsid w:val="00CD75F2"/>
    <w:rsid w:val="00CD777B"/>
    <w:rsid w:val="00CE0143"/>
    <w:rsid w:val="00CE043D"/>
    <w:rsid w:val="00CE4D95"/>
    <w:rsid w:val="00CE4E3E"/>
    <w:rsid w:val="00CE566B"/>
    <w:rsid w:val="00CE5B9F"/>
    <w:rsid w:val="00CE7641"/>
    <w:rsid w:val="00CF293D"/>
    <w:rsid w:val="00CF2B01"/>
    <w:rsid w:val="00CF3AFF"/>
    <w:rsid w:val="00CF45AD"/>
    <w:rsid w:val="00CF4CC4"/>
    <w:rsid w:val="00CF55E3"/>
    <w:rsid w:val="00CF6DC9"/>
    <w:rsid w:val="00CF76EA"/>
    <w:rsid w:val="00CF7A64"/>
    <w:rsid w:val="00D01233"/>
    <w:rsid w:val="00D016D5"/>
    <w:rsid w:val="00D01C55"/>
    <w:rsid w:val="00D021E4"/>
    <w:rsid w:val="00D02A2B"/>
    <w:rsid w:val="00D03185"/>
    <w:rsid w:val="00D035F8"/>
    <w:rsid w:val="00D039DD"/>
    <w:rsid w:val="00D06D6E"/>
    <w:rsid w:val="00D0768B"/>
    <w:rsid w:val="00D07A86"/>
    <w:rsid w:val="00D07B85"/>
    <w:rsid w:val="00D10CC7"/>
    <w:rsid w:val="00D15B62"/>
    <w:rsid w:val="00D15C5A"/>
    <w:rsid w:val="00D161B3"/>
    <w:rsid w:val="00D20FF8"/>
    <w:rsid w:val="00D22442"/>
    <w:rsid w:val="00D22490"/>
    <w:rsid w:val="00D22972"/>
    <w:rsid w:val="00D229B6"/>
    <w:rsid w:val="00D23B01"/>
    <w:rsid w:val="00D23BEE"/>
    <w:rsid w:val="00D26487"/>
    <w:rsid w:val="00D27CEC"/>
    <w:rsid w:val="00D307E8"/>
    <w:rsid w:val="00D30F75"/>
    <w:rsid w:val="00D31B0B"/>
    <w:rsid w:val="00D338C2"/>
    <w:rsid w:val="00D4077B"/>
    <w:rsid w:val="00D41476"/>
    <w:rsid w:val="00D41DBB"/>
    <w:rsid w:val="00D4269A"/>
    <w:rsid w:val="00D43EE9"/>
    <w:rsid w:val="00D445B7"/>
    <w:rsid w:val="00D4649E"/>
    <w:rsid w:val="00D473D7"/>
    <w:rsid w:val="00D51085"/>
    <w:rsid w:val="00D53507"/>
    <w:rsid w:val="00D5455A"/>
    <w:rsid w:val="00D546DA"/>
    <w:rsid w:val="00D54A29"/>
    <w:rsid w:val="00D55595"/>
    <w:rsid w:val="00D5712A"/>
    <w:rsid w:val="00D61995"/>
    <w:rsid w:val="00D62185"/>
    <w:rsid w:val="00D63A75"/>
    <w:rsid w:val="00D646EA"/>
    <w:rsid w:val="00D64DDA"/>
    <w:rsid w:val="00D66581"/>
    <w:rsid w:val="00D70699"/>
    <w:rsid w:val="00D70F64"/>
    <w:rsid w:val="00D71CBA"/>
    <w:rsid w:val="00D71F50"/>
    <w:rsid w:val="00D72783"/>
    <w:rsid w:val="00D7328E"/>
    <w:rsid w:val="00D75D92"/>
    <w:rsid w:val="00D761F8"/>
    <w:rsid w:val="00D7724B"/>
    <w:rsid w:val="00D7798B"/>
    <w:rsid w:val="00D801EE"/>
    <w:rsid w:val="00D80465"/>
    <w:rsid w:val="00D81303"/>
    <w:rsid w:val="00D82401"/>
    <w:rsid w:val="00D84325"/>
    <w:rsid w:val="00D845E4"/>
    <w:rsid w:val="00D84D47"/>
    <w:rsid w:val="00D84F76"/>
    <w:rsid w:val="00D85486"/>
    <w:rsid w:val="00D8561D"/>
    <w:rsid w:val="00D863E6"/>
    <w:rsid w:val="00D9412A"/>
    <w:rsid w:val="00D94DE9"/>
    <w:rsid w:val="00DA19D7"/>
    <w:rsid w:val="00DA1E5F"/>
    <w:rsid w:val="00DA2247"/>
    <w:rsid w:val="00DA43C9"/>
    <w:rsid w:val="00DA459B"/>
    <w:rsid w:val="00DA7E6E"/>
    <w:rsid w:val="00DB5333"/>
    <w:rsid w:val="00DB645A"/>
    <w:rsid w:val="00DC25FA"/>
    <w:rsid w:val="00DC279A"/>
    <w:rsid w:val="00DC32D9"/>
    <w:rsid w:val="00DC78FB"/>
    <w:rsid w:val="00DD1DA5"/>
    <w:rsid w:val="00DD4F3C"/>
    <w:rsid w:val="00DD6E13"/>
    <w:rsid w:val="00DE0896"/>
    <w:rsid w:val="00DE4619"/>
    <w:rsid w:val="00DE5AE9"/>
    <w:rsid w:val="00DF0419"/>
    <w:rsid w:val="00DF2472"/>
    <w:rsid w:val="00DF3412"/>
    <w:rsid w:val="00DF4E37"/>
    <w:rsid w:val="00DF59C8"/>
    <w:rsid w:val="00DF5EBC"/>
    <w:rsid w:val="00DF6296"/>
    <w:rsid w:val="00DF6579"/>
    <w:rsid w:val="00DF6EDE"/>
    <w:rsid w:val="00E03F2F"/>
    <w:rsid w:val="00E044D2"/>
    <w:rsid w:val="00E0519E"/>
    <w:rsid w:val="00E06576"/>
    <w:rsid w:val="00E06D9C"/>
    <w:rsid w:val="00E07B1F"/>
    <w:rsid w:val="00E10A89"/>
    <w:rsid w:val="00E10B03"/>
    <w:rsid w:val="00E111EF"/>
    <w:rsid w:val="00E112F1"/>
    <w:rsid w:val="00E12398"/>
    <w:rsid w:val="00E1404C"/>
    <w:rsid w:val="00E147C7"/>
    <w:rsid w:val="00E1544B"/>
    <w:rsid w:val="00E159D4"/>
    <w:rsid w:val="00E15A87"/>
    <w:rsid w:val="00E15E63"/>
    <w:rsid w:val="00E178A4"/>
    <w:rsid w:val="00E21BBA"/>
    <w:rsid w:val="00E22DC5"/>
    <w:rsid w:val="00E24EA3"/>
    <w:rsid w:val="00E25101"/>
    <w:rsid w:val="00E26835"/>
    <w:rsid w:val="00E301F8"/>
    <w:rsid w:val="00E30E24"/>
    <w:rsid w:val="00E31D88"/>
    <w:rsid w:val="00E322FD"/>
    <w:rsid w:val="00E32587"/>
    <w:rsid w:val="00E32CAD"/>
    <w:rsid w:val="00E35079"/>
    <w:rsid w:val="00E3784F"/>
    <w:rsid w:val="00E37B46"/>
    <w:rsid w:val="00E41235"/>
    <w:rsid w:val="00E42D05"/>
    <w:rsid w:val="00E431EA"/>
    <w:rsid w:val="00E43452"/>
    <w:rsid w:val="00E44983"/>
    <w:rsid w:val="00E44CF3"/>
    <w:rsid w:val="00E50246"/>
    <w:rsid w:val="00E5044F"/>
    <w:rsid w:val="00E506CC"/>
    <w:rsid w:val="00E50969"/>
    <w:rsid w:val="00E51F35"/>
    <w:rsid w:val="00E5299F"/>
    <w:rsid w:val="00E52BBF"/>
    <w:rsid w:val="00E52E01"/>
    <w:rsid w:val="00E55CF6"/>
    <w:rsid w:val="00E5610E"/>
    <w:rsid w:val="00E600B1"/>
    <w:rsid w:val="00E61EBC"/>
    <w:rsid w:val="00E64ED0"/>
    <w:rsid w:val="00E67CDF"/>
    <w:rsid w:val="00E70955"/>
    <w:rsid w:val="00E716B8"/>
    <w:rsid w:val="00E749C2"/>
    <w:rsid w:val="00E74DBD"/>
    <w:rsid w:val="00E76D07"/>
    <w:rsid w:val="00E76E3C"/>
    <w:rsid w:val="00E76F6F"/>
    <w:rsid w:val="00E803CB"/>
    <w:rsid w:val="00E8107E"/>
    <w:rsid w:val="00E823C6"/>
    <w:rsid w:val="00E83341"/>
    <w:rsid w:val="00E85D9B"/>
    <w:rsid w:val="00E907CF"/>
    <w:rsid w:val="00E909A5"/>
    <w:rsid w:val="00E92627"/>
    <w:rsid w:val="00E948D6"/>
    <w:rsid w:val="00EA02EF"/>
    <w:rsid w:val="00EA1DBE"/>
    <w:rsid w:val="00EA2676"/>
    <w:rsid w:val="00EA431F"/>
    <w:rsid w:val="00EA5C10"/>
    <w:rsid w:val="00EA6343"/>
    <w:rsid w:val="00EA6E46"/>
    <w:rsid w:val="00EA7BC0"/>
    <w:rsid w:val="00EB0B93"/>
    <w:rsid w:val="00EB1034"/>
    <w:rsid w:val="00EB4256"/>
    <w:rsid w:val="00EB453A"/>
    <w:rsid w:val="00EB46E0"/>
    <w:rsid w:val="00EB4892"/>
    <w:rsid w:val="00EB5E15"/>
    <w:rsid w:val="00EB7197"/>
    <w:rsid w:val="00EB72F1"/>
    <w:rsid w:val="00EC2E34"/>
    <w:rsid w:val="00EC3332"/>
    <w:rsid w:val="00EC48F9"/>
    <w:rsid w:val="00EC62B9"/>
    <w:rsid w:val="00EC6A9D"/>
    <w:rsid w:val="00ED1630"/>
    <w:rsid w:val="00ED41BD"/>
    <w:rsid w:val="00ED7600"/>
    <w:rsid w:val="00ED7678"/>
    <w:rsid w:val="00EE06C6"/>
    <w:rsid w:val="00EE10AB"/>
    <w:rsid w:val="00EE1535"/>
    <w:rsid w:val="00EE154D"/>
    <w:rsid w:val="00EE1692"/>
    <w:rsid w:val="00EE28CF"/>
    <w:rsid w:val="00EE4278"/>
    <w:rsid w:val="00EE4F97"/>
    <w:rsid w:val="00EE6807"/>
    <w:rsid w:val="00EE73ED"/>
    <w:rsid w:val="00EE75E6"/>
    <w:rsid w:val="00EE7E37"/>
    <w:rsid w:val="00EE7E39"/>
    <w:rsid w:val="00EF0399"/>
    <w:rsid w:val="00EF054F"/>
    <w:rsid w:val="00EF0E1E"/>
    <w:rsid w:val="00EF0EB8"/>
    <w:rsid w:val="00EF2318"/>
    <w:rsid w:val="00EF29C3"/>
    <w:rsid w:val="00EF2E25"/>
    <w:rsid w:val="00EF3EDA"/>
    <w:rsid w:val="00EF496B"/>
    <w:rsid w:val="00F013F5"/>
    <w:rsid w:val="00F02C52"/>
    <w:rsid w:val="00F07C26"/>
    <w:rsid w:val="00F109F4"/>
    <w:rsid w:val="00F10B6C"/>
    <w:rsid w:val="00F10FF5"/>
    <w:rsid w:val="00F1454A"/>
    <w:rsid w:val="00F15ABF"/>
    <w:rsid w:val="00F21190"/>
    <w:rsid w:val="00F224F3"/>
    <w:rsid w:val="00F22A76"/>
    <w:rsid w:val="00F269A8"/>
    <w:rsid w:val="00F308C0"/>
    <w:rsid w:val="00F3247D"/>
    <w:rsid w:val="00F35B37"/>
    <w:rsid w:val="00F35DF1"/>
    <w:rsid w:val="00F364D2"/>
    <w:rsid w:val="00F374CB"/>
    <w:rsid w:val="00F4140B"/>
    <w:rsid w:val="00F42AB4"/>
    <w:rsid w:val="00F45C08"/>
    <w:rsid w:val="00F5171B"/>
    <w:rsid w:val="00F5314F"/>
    <w:rsid w:val="00F5588C"/>
    <w:rsid w:val="00F55BCD"/>
    <w:rsid w:val="00F5619A"/>
    <w:rsid w:val="00F57758"/>
    <w:rsid w:val="00F5796C"/>
    <w:rsid w:val="00F57FAF"/>
    <w:rsid w:val="00F61D5A"/>
    <w:rsid w:val="00F633E0"/>
    <w:rsid w:val="00F646EE"/>
    <w:rsid w:val="00F65A3F"/>
    <w:rsid w:val="00F71CFA"/>
    <w:rsid w:val="00F72FB9"/>
    <w:rsid w:val="00F75E28"/>
    <w:rsid w:val="00F77904"/>
    <w:rsid w:val="00F80C16"/>
    <w:rsid w:val="00F81F05"/>
    <w:rsid w:val="00F84941"/>
    <w:rsid w:val="00F85F48"/>
    <w:rsid w:val="00F919A0"/>
    <w:rsid w:val="00F92C2E"/>
    <w:rsid w:val="00F9443B"/>
    <w:rsid w:val="00FA1B52"/>
    <w:rsid w:val="00FA38AB"/>
    <w:rsid w:val="00FA3A9B"/>
    <w:rsid w:val="00FA3DD1"/>
    <w:rsid w:val="00FA3E15"/>
    <w:rsid w:val="00FA4C90"/>
    <w:rsid w:val="00FA5FD2"/>
    <w:rsid w:val="00FA6656"/>
    <w:rsid w:val="00FB1CE7"/>
    <w:rsid w:val="00FC029C"/>
    <w:rsid w:val="00FC256A"/>
    <w:rsid w:val="00FC44AA"/>
    <w:rsid w:val="00FC4ABC"/>
    <w:rsid w:val="00FC5F5C"/>
    <w:rsid w:val="00FC7B6A"/>
    <w:rsid w:val="00FD04ED"/>
    <w:rsid w:val="00FD18B5"/>
    <w:rsid w:val="00FD2EF4"/>
    <w:rsid w:val="00FD3416"/>
    <w:rsid w:val="00FD5207"/>
    <w:rsid w:val="00FD5CA3"/>
    <w:rsid w:val="00FD6D2D"/>
    <w:rsid w:val="00FE042C"/>
    <w:rsid w:val="00FE0C15"/>
    <w:rsid w:val="00FE0C54"/>
    <w:rsid w:val="00FE0DF9"/>
    <w:rsid w:val="00FE0E37"/>
    <w:rsid w:val="00FE15B2"/>
    <w:rsid w:val="00FE1675"/>
    <w:rsid w:val="00FE25A6"/>
    <w:rsid w:val="00FE2EAF"/>
    <w:rsid w:val="00FE3B8B"/>
    <w:rsid w:val="00FE5486"/>
    <w:rsid w:val="00FE6634"/>
    <w:rsid w:val="00FE6A34"/>
    <w:rsid w:val="00FF19BF"/>
    <w:rsid w:val="00FF1B66"/>
    <w:rsid w:val="00FF21AD"/>
    <w:rsid w:val="00FF2BE9"/>
    <w:rsid w:val="00FF405D"/>
    <w:rsid w:val="00FF50EA"/>
    <w:rsid w:val="00FF6351"/>
    <w:rsid w:val="00FF671B"/>
    <w:rsid w:val="0165AC7C"/>
    <w:rsid w:val="01B0DA2B"/>
    <w:rsid w:val="021316BF"/>
    <w:rsid w:val="0235D0DF"/>
    <w:rsid w:val="023F4E8C"/>
    <w:rsid w:val="02888A94"/>
    <w:rsid w:val="03017CDD"/>
    <w:rsid w:val="049BF195"/>
    <w:rsid w:val="049D4D3E"/>
    <w:rsid w:val="04CC75CF"/>
    <w:rsid w:val="089DABAF"/>
    <w:rsid w:val="0A8D9623"/>
    <w:rsid w:val="0B0C2920"/>
    <w:rsid w:val="0B0D5A14"/>
    <w:rsid w:val="0B3BB753"/>
    <w:rsid w:val="0BD54C71"/>
    <w:rsid w:val="0D0B3BD2"/>
    <w:rsid w:val="0ECC2E3B"/>
    <w:rsid w:val="0F4989CF"/>
    <w:rsid w:val="0F9ADB98"/>
    <w:rsid w:val="116F3713"/>
    <w:rsid w:val="1231280F"/>
    <w:rsid w:val="14256CB0"/>
    <w:rsid w:val="169A63A0"/>
    <w:rsid w:val="17695EC1"/>
    <w:rsid w:val="18A06993"/>
    <w:rsid w:val="1A676676"/>
    <w:rsid w:val="1B08B54E"/>
    <w:rsid w:val="1B1E3986"/>
    <w:rsid w:val="1C4104CB"/>
    <w:rsid w:val="1D9F0738"/>
    <w:rsid w:val="1E4687C6"/>
    <w:rsid w:val="1E6DF6C2"/>
    <w:rsid w:val="1EC4456F"/>
    <w:rsid w:val="20357F93"/>
    <w:rsid w:val="23354C55"/>
    <w:rsid w:val="23D513E9"/>
    <w:rsid w:val="25D357F9"/>
    <w:rsid w:val="261F80E9"/>
    <w:rsid w:val="28FFF879"/>
    <w:rsid w:val="2971D973"/>
    <w:rsid w:val="2A14AF7B"/>
    <w:rsid w:val="2A5E782E"/>
    <w:rsid w:val="2ADE37C2"/>
    <w:rsid w:val="2BE056E4"/>
    <w:rsid w:val="2BFE39E2"/>
    <w:rsid w:val="2FEA3F98"/>
    <w:rsid w:val="306BAFC1"/>
    <w:rsid w:val="30D9212D"/>
    <w:rsid w:val="35738723"/>
    <w:rsid w:val="398E2360"/>
    <w:rsid w:val="3A385C95"/>
    <w:rsid w:val="3AA1DBA1"/>
    <w:rsid w:val="3AABB20F"/>
    <w:rsid w:val="3ACA9307"/>
    <w:rsid w:val="3B819C47"/>
    <w:rsid w:val="3D648B3A"/>
    <w:rsid w:val="3F3608F6"/>
    <w:rsid w:val="3F716552"/>
    <w:rsid w:val="3F7F2332"/>
    <w:rsid w:val="400A3B21"/>
    <w:rsid w:val="401AC0D7"/>
    <w:rsid w:val="40D12561"/>
    <w:rsid w:val="49C0F866"/>
    <w:rsid w:val="4AF6C592"/>
    <w:rsid w:val="4D203CCB"/>
    <w:rsid w:val="553F48D1"/>
    <w:rsid w:val="56597FCA"/>
    <w:rsid w:val="570226B8"/>
    <w:rsid w:val="57E0C6E1"/>
    <w:rsid w:val="5B0E517A"/>
    <w:rsid w:val="5D12DBF3"/>
    <w:rsid w:val="62EC59D4"/>
    <w:rsid w:val="638DA8AC"/>
    <w:rsid w:val="64BCED04"/>
    <w:rsid w:val="661079D3"/>
    <w:rsid w:val="66A7C0EB"/>
    <w:rsid w:val="678633CB"/>
    <w:rsid w:val="6B3678F3"/>
    <w:rsid w:val="6DCB5ACA"/>
    <w:rsid w:val="6E3F22FA"/>
    <w:rsid w:val="6F8FBD81"/>
    <w:rsid w:val="71093001"/>
    <w:rsid w:val="72F4E165"/>
    <w:rsid w:val="7312941D"/>
    <w:rsid w:val="73F4562B"/>
    <w:rsid w:val="742B0360"/>
    <w:rsid w:val="74AE647E"/>
    <w:rsid w:val="75452D8D"/>
    <w:rsid w:val="75606AA0"/>
    <w:rsid w:val="75C6D3C1"/>
    <w:rsid w:val="7600E595"/>
    <w:rsid w:val="76FA52D3"/>
    <w:rsid w:val="77AFB41F"/>
    <w:rsid w:val="77FAA354"/>
    <w:rsid w:val="7BEFD0B5"/>
    <w:rsid w:val="7CA62651"/>
    <w:rsid w:val="7CA95FE4"/>
    <w:rsid w:val="7D02E912"/>
    <w:rsid w:val="7E453045"/>
    <w:rsid w:val="7FD1B4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C0F8"/>
  <w15:docId w15:val="{DD07E5F2-4A4D-4F7D-AB7D-66D4513C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Theme="minorEastAsia"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F9B"/>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aliases w:val="SubH2"/>
    <w:basedOn w:val="Heading2"/>
    <w:next w:val="AIHWbodytext"/>
    <w:link w:val="Heading3Char"/>
    <w:uiPriority w:val="1"/>
    <w:qFormat/>
    <w:rsid w:val="00BE6005"/>
    <w:pPr>
      <w:spacing w:line="320" w:lineRule="atLeast"/>
      <w:outlineLvl w:val="2"/>
    </w:pPr>
    <w:rPr>
      <w:sz w:val="28"/>
    </w:rPr>
  </w:style>
  <w:style w:type="paragraph" w:styleId="Heading4">
    <w:name w:val="heading 4"/>
    <w:aliases w:val="SubH3"/>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aliases w:val="SubH4"/>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aliases w:val="Body"/>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link w:val="Heading7Char"/>
    <w:locked/>
    <w:rsid w:val="003B637B"/>
    <w:pPr>
      <w:spacing w:before="240" w:after="60"/>
      <w:outlineLvl w:val="6"/>
    </w:pPr>
    <w:rPr>
      <w:rFonts w:ascii="Times New Roman" w:hAnsi="Times New Roman"/>
      <w:sz w:val="24"/>
    </w:rPr>
  </w:style>
  <w:style w:type="paragraph" w:styleId="Heading8">
    <w:name w:val="heading 8"/>
    <w:basedOn w:val="Normal"/>
    <w:next w:val="Normal"/>
    <w:link w:val="Heading8Char"/>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lang w:eastAsia="en-US"/>
    </w:rPr>
  </w:style>
  <w:style w:type="paragraph" w:customStyle="1" w:styleId="Bullet1">
    <w:name w:val="Bullet 1"/>
    <w:basedOn w:val="AIHWbodytext"/>
    <w:link w:val="Bullet1Char"/>
    <w:uiPriority w:val="2"/>
    <w:qFormat/>
    <w:rsid w:val="00D51085"/>
    <w:pPr>
      <w:numPr>
        <w:numId w:val="22"/>
      </w:numPr>
      <w:spacing w:before="40" w:after="80"/>
    </w:pPr>
  </w:style>
  <w:style w:type="paragraph" w:customStyle="1" w:styleId="Bullet2">
    <w:name w:val="Bullet 2"/>
    <w:basedOn w:val="Bullet1"/>
    <w:link w:val="Bullet2Char"/>
    <w:uiPriority w:val="2"/>
    <w:qFormat/>
    <w:rsid w:val="00D51085"/>
    <w:pPr>
      <w:numPr>
        <w:numId w:val="2"/>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rsid w:val="004734FE"/>
    <w:rPr>
      <w:dstrike w:val="0"/>
      <w:vertAlign w:val="superscript"/>
    </w:rPr>
  </w:style>
  <w:style w:type="paragraph" w:styleId="FootnoteText">
    <w:name w:val="footnote text"/>
    <w:basedOn w:val="AIHWbodytext"/>
    <w:link w:val="FootnoteTextChar"/>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8"/>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9"/>
      </w:numPr>
      <w:ind w:left="284" w:hanging="284"/>
    </w:pPr>
  </w:style>
  <w:style w:type="paragraph" w:customStyle="1" w:styleId="TableNotesnumbered">
    <w:name w:val="Table: Notes numbered"/>
    <w:basedOn w:val="TableSourcefootnotes"/>
    <w:rsid w:val="005550C6"/>
    <w:pPr>
      <w:numPr>
        <w:numId w:val="20"/>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qFormat/>
    <w:rsid w:val="00BB3576"/>
    <w:pPr>
      <w:keepNext/>
      <w:keepLines/>
      <w:tabs>
        <w:tab w:val="left" w:pos="426"/>
        <w:tab w:val="right" w:leader="dot" w:pos="9072"/>
      </w:tabs>
      <w:spacing w:before="80"/>
      <w:ind w:left="426" w:hanging="426"/>
    </w:pPr>
    <w:rPr>
      <w:b/>
    </w:rPr>
  </w:style>
  <w:style w:type="paragraph" w:styleId="TOC2">
    <w:name w:val="toc 2"/>
    <w:aliases w:val="Title-s"/>
    <w:basedOn w:val="TOC1"/>
    <w:uiPriority w:val="39"/>
    <w:unhideWhenUsed/>
    <w:qFormat/>
    <w:rsid w:val="00BB3576"/>
    <w:pPr>
      <w:tabs>
        <w:tab w:val="left" w:pos="794"/>
      </w:tabs>
      <w:spacing w:before="40"/>
      <w:ind w:left="794" w:hanging="368"/>
    </w:pPr>
    <w:rPr>
      <w:b w:val="0"/>
    </w:rPr>
  </w:style>
  <w:style w:type="paragraph" w:styleId="TOC3">
    <w:name w:val="toc 3"/>
    <w:aliases w:val="List2"/>
    <w:basedOn w:val="TOC2"/>
    <w:uiPriority w:val="39"/>
    <w:unhideWhenUsed/>
    <w:qFormat/>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3"/>
      </w:numPr>
    </w:pPr>
  </w:style>
  <w:style w:type="numbering" w:styleId="1ai">
    <w:name w:val="Outline List 1"/>
    <w:basedOn w:val="NoList"/>
    <w:semiHidden/>
    <w:rsid w:val="003B637B"/>
    <w:pPr>
      <w:numPr>
        <w:numId w:val="4"/>
      </w:numPr>
    </w:pPr>
  </w:style>
  <w:style w:type="numbering" w:styleId="ArticleSection">
    <w:name w:val="Outline List 3"/>
    <w:basedOn w:val="NoList"/>
    <w:semiHidden/>
    <w:rsid w:val="003B637B"/>
    <w:pPr>
      <w:numPr>
        <w:numId w:val="5"/>
      </w:numPr>
    </w:pPr>
  </w:style>
  <w:style w:type="paragraph" w:styleId="BlockText">
    <w:name w:val="Block Text"/>
    <w:basedOn w:val="Normal"/>
    <w:semiHidden/>
    <w:rsid w:val="003B637B"/>
    <w:pPr>
      <w:ind w:left="1440" w:right="1440"/>
    </w:pPr>
  </w:style>
  <w:style w:type="paragraph" w:styleId="BodyText">
    <w:name w:val="Body Text"/>
    <w:basedOn w:val="Normal"/>
    <w:link w:val="BodyTextChar"/>
    <w:rsid w:val="003B637B"/>
  </w:style>
  <w:style w:type="paragraph" w:styleId="BodyText2">
    <w:name w:val="Body Text 2"/>
    <w:basedOn w:val="Normal"/>
    <w:link w:val="BodyText2Char"/>
    <w:semiHidden/>
    <w:rsid w:val="003B637B"/>
    <w:pPr>
      <w:spacing w:line="480" w:lineRule="auto"/>
    </w:pPr>
  </w:style>
  <w:style w:type="paragraph" w:styleId="BodyText3">
    <w:name w:val="Body Text 3"/>
    <w:basedOn w:val="Normal"/>
    <w:link w:val="BodyText3Char"/>
    <w:semiHidden/>
    <w:rsid w:val="003B637B"/>
    <w:rPr>
      <w:sz w:val="16"/>
      <w:szCs w:val="16"/>
    </w:rPr>
  </w:style>
  <w:style w:type="paragraph" w:styleId="BodyTextFirstIndent">
    <w:name w:val="Body Text First Indent"/>
    <w:basedOn w:val="BodyText"/>
    <w:link w:val="BodyTextFirstIndentChar"/>
    <w:semiHidden/>
    <w:rsid w:val="003B637B"/>
    <w:pPr>
      <w:ind w:firstLine="210"/>
    </w:pPr>
  </w:style>
  <w:style w:type="paragraph" w:styleId="BodyTextIndent">
    <w:name w:val="Body Text Indent"/>
    <w:basedOn w:val="Normal"/>
    <w:link w:val="BodyTextIndentChar"/>
    <w:semiHidden/>
    <w:rsid w:val="003B637B"/>
    <w:pPr>
      <w:ind w:left="283"/>
    </w:pPr>
  </w:style>
  <w:style w:type="paragraph" w:styleId="BodyTextFirstIndent2">
    <w:name w:val="Body Text First Indent 2"/>
    <w:basedOn w:val="BodyTextIndent"/>
    <w:link w:val="BodyTextFirstIndent2Char"/>
    <w:semiHidden/>
    <w:rsid w:val="003B637B"/>
    <w:pPr>
      <w:ind w:firstLine="210"/>
    </w:pPr>
  </w:style>
  <w:style w:type="paragraph" w:styleId="BodyTextIndent2">
    <w:name w:val="Body Text Indent 2"/>
    <w:basedOn w:val="Normal"/>
    <w:link w:val="BodyTextIndent2Char"/>
    <w:semiHidden/>
    <w:rsid w:val="003B637B"/>
    <w:pPr>
      <w:spacing w:line="480" w:lineRule="auto"/>
      <w:ind w:left="283"/>
    </w:pPr>
  </w:style>
  <w:style w:type="paragraph" w:styleId="BodyTextIndent3">
    <w:name w:val="Body Text Indent 3"/>
    <w:basedOn w:val="Normal"/>
    <w:link w:val="BodyTextIndent3Char"/>
    <w:semiHidden/>
    <w:rsid w:val="003B637B"/>
    <w:pPr>
      <w:ind w:left="283"/>
    </w:pPr>
    <w:rPr>
      <w:sz w:val="16"/>
      <w:szCs w:val="16"/>
    </w:rPr>
  </w:style>
  <w:style w:type="paragraph" w:styleId="Closing">
    <w:name w:val="Closing"/>
    <w:basedOn w:val="Normal"/>
    <w:link w:val="ClosingChar"/>
    <w:semiHidden/>
    <w:rsid w:val="003B637B"/>
    <w:pPr>
      <w:ind w:left="4252"/>
    </w:pPr>
  </w:style>
  <w:style w:type="paragraph" w:styleId="Date">
    <w:name w:val="Date"/>
    <w:basedOn w:val="Normal"/>
    <w:next w:val="Normal"/>
    <w:link w:val="DateChar"/>
    <w:semiHidden/>
    <w:rsid w:val="003B637B"/>
  </w:style>
  <w:style w:type="paragraph" w:styleId="E-mailSignature">
    <w:name w:val="E-mail Signature"/>
    <w:basedOn w:val="Normal"/>
    <w:link w:val="E-mailSignatureChar"/>
    <w:semiHidden/>
    <w:rsid w:val="003B637B"/>
  </w:style>
  <w:style w:type="paragraph" w:customStyle="1" w:styleId="Bullet3">
    <w:name w:val="Bullet 3"/>
    <w:basedOn w:val="Bullet2"/>
    <w:uiPriority w:val="2"/>
    <w:qFormat/>
    <w:rsid w:val="00D51085"/>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link w:val="HTMLAddressChar"/>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link w:val="HTMLPreformattedChar"/>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6"/>
      </w:numPr>
    </w:pPr>
  </w:style>
  <w:style w:type="paragraph" w:styleId="ListBullet2">
    <w:name w:val="List Bullet 2"/>
    <w:basedOn w:val="Normal"/>
    <w:semiHidden/>
    <w:rsid w:val="003B637B"/>
    <w:pPr>
      <w:numPr>
        <w:numId w:val="7"/>
      </w:numPr>
    </w:pPr>
  </w:style>
  <w:style w:type="paragraph" w:styleId="ListBullet3">
    <w:name w:val="List Bullet 3"/>
    <w:basedOn w:val="Normal"/>
    <w:semiHidden/>
    <w:rsid w:val="003B637B"/>
    <w:pPr>
      <w:numPr>
        <w:numId w:val="8"/>
      </w:numPr>
    </w:pPr>
  </w:style>
  <w:style w:type="paragraph" w:styleId="ListBullet4">
    <w:name w:val="List Bullet 4"/>
    <w:basedOn w:val="Normal"/>
    <w:semiHidden/>
    <w:rsid w:val="003B637B"/>
    <w:pPr>
      <w:numPr>
        <w:numId w:val="9"/>
      </w:numPr>
    </w:pPr>
  </w:style>
  <w:style w:type="paragraph" w:styleId="ListBullet5">
    <w:name w:val="List Bullet 5"/>
    <w:basedOn w:val="Normal"/>
    <w:semiHidden/>
    <w:rsid w:val="003B637B"/>
    <w:pPr>
      <w:numPr>
        <w:numId w:val="10"/>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1"/>
      </w:numPr>
    </w:pPr>
  </w:style>
  <w:style w:type="paragraph" w:styleId="ListNumber2">
    <w:name w:val="List Number 2"/>
    <w:basedOn w:val="Normal"/>
    <w:semiHidden/>
    <w:rsid w:val="003B637B"/>
    <w:pPr>
      <w:numPr>
        <w:numId w:val="12"/>
      </w:numPr>
    </w:pPr>
  </w:style>
  <w:style w:type="paragraph" w:styleId="ListNumber3">
    <w:name w:val="List Number 3"/>
    <w:basedOn w:val="Normal"/>
    <w:semiHidden/>
    <w:rsid w:val="003B637B"/>
    <w:pPr>
      <w:numPr>
        <w:numId w:val="13"/>
      </w:numPr>
    </w:pPr>
  </w:style>
  <w:style w:type="paragraph" w:styleId="ListNumber4">
    <w:name w:val="List Number 4"/>
    <w:basedOn w:val="Normal"/>
    <w:semiHidden/>
    <w:rsid w:val="003B637B"/>
    <w:pPr>
      <w:numPr>
        <w:numId w:val="14"/>
      </w:numPr>
    </w:pPr>
  </w:style>
  <w:style w:type="paragraph" w:styleId="ListNumber5">
    <w:name w:val="List Number 5"/>
    <w:basedOn w:val="Normal"/>
    <w:semiHidden/>
    <w:rsid w:val="003B637B"/>
    <w:pPr>
      <w:numPr>
        <w:numId w:val="15"/>
      </w:numPr>
    </w:pPr>
  </w:style>
  <w:style w:type="paragraph" w:styleId="MessageHeader">
    <w:name w:val="Message Header"/>
    <w:basedOn w:val="Normal"/>
    <w:link w:val="MessageHeaderChar"/>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link w:val="NoteHeadingChar"/>
    <w:semiHidden/>
    <w:rsid w:val="003B637B"/>
  </w:style>
  <w:style w:type="paragraph" w:styleId="PlainText">
    <w:name w:val="Plain Text"/>
    <w:basedOn w:val="Normal"/>
    <w:link w:val="PlainTextChar"/>
    <w:semiHidden/>
    <w:rsid w:val="003B637B"/>
    <w:rPr>
      <w:rFonts w:ascii="Courier New" w:hAnsi="Courier New" w:cs="Courier New"/>
      <w:sz w:val="20"/>
      <w:szCs w:val="20"/>
    </w:rPr>
  </w:style>
  <w:style w:type="paragraph" w:styleId="Salutation">
    <w:name w:val="Salutation"/>
    <w:basedOn w:val="Normal"/>
    <w:next w:val="Normal"/>
    <w:link w:val="SalutationChar"/>
    <w:semiHidden/>
    <w:rsid w:val="003B637B"/>
  </w:style>
  <w:style w:type="paragraph" w:styleId="Signature">
    <w:name w:val="Signature"/>
    <w:basedOn w:val="Normal"/>
    <w:link w:val="SignatureChar"/>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link w:val="BalloonTextChar"/>
    <w:semiHidden/>
    <w:rsid w:val="005E5A15"/>
    <w:rPr>
      <w:rFonts w:ascii="Tahoma" w:hAnsi="Tahoma" w:cs="Tahoma"/>
      <w:sz w:val="16"/>
      <w:szCs w:val="16"/>
    </w:rPr>
  </w:style>
  <w:style w:type="paragraph" w:styleId="DocumentMap">
    <w:name w:val="Document Map"/>
    <w:basedOn w:val="Normal"/>
    <w:link w:val="DocumentMapChar"/>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aliases w:val="SubH2 Char"/>
    <w:link w:val="Heading3"/>
    <w:uiPriority w:val="1"/>
    <w:rsid w:val="00BE6005"/>
    <w:rPr>
      <w:rFonts w:ascii="Arial" w:hAnsi="Arial"/>
      <w:b/>
      <w:color w:val="000000"/>
      <w:sz w:val="28"/>
      <w:lang w:eastAsia="en-US"/>
    </w:rPr>
  </w:style>
  <w:style w:type="character" w:customStyle="1" w:styleId="Heading4Char">
    <w:name w:val="Heading 4 Char"/>
    <w:aliases w:val="SubH3 Char"/>
    <w:link w:val="Heading4"/>
    <w:uiPriority w:val="1"/>
    <w:rsid w:val="00EA5C10"/>
    <w:rPr>
      <w:rFonts w:ascii="Arial" w:hAnsi="Arial"/>
      <w:b/>
      <w:color w:val="000000"/>
      <w:sz w:val="24"/>
      <w:lang w:eastAsia="en-US"/>
    </w:rPr>
  </w:style>
  <w:style w:type="character" w:customStyle="1" w:styleId="Heading5Char">
    <w:name w:val="Heading 5 Char"/>
    <w:aliases w:val="SubH4 Char"/>
    <w:link w:val="Heading5"/>
    <w:uiPriority w:val="1"/>
    <w:rsid w:val="00086780"/>
    <w:rPr>
      <w:rFonts w:ascii="Arial" w:hAnsi="Arial"/>
      <w:b/>
      <w:color w:val="000000"/>
      <w:lang w:eastAsia="en-US"/>
    </w:rPr>
  </w:style>
  <w:style w:type="character" w:customStyle="1" w:styleId="Heading6Char">
    <w:name w:val="Heading 6 Char"/>
    <w:aliases w:val="Body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rsid w:val="00BC3DD5"/>
    <w:rPr>
      <w:sz w:val="20"/>
      <w:szCs w:val="20"/>
    </w:rPr>
  </w:style>
  <w:style w:type="character" w:customStyle="1" w:styleId="CommentTextChar">
    <w:name w:val="Comment Text Char"/>
    <w:link w:val="CommentText"/>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qFormat/>
    <w:rsid w:val="00DB645A"/>
    <w:pPr>
      <w:spacing w:before="0"/>
    </w:pPr>
    <w:rPr>
      <w:b/>
      <w:szCs w:val="20"/>
      <w:lang w:eastAsia="en-US"/>
    </w:rPr>
  </w:style>
  <w:style w:type="paragraph" w:customStyle="1" w:styleId="Glossarydefinition">
    <w:name w:val="Glossary definition"/>
    <w:basedOn w:val="Normal"/>
    <w:link w:val="GlossarydefinitionChar"/>
    <w:uiPriority w:val="7"/>
    <w:qFormat/>
    <w:rsid w:val="004B59F6"/>
    <w:pPr>
      <w:spacing w:before="0"/>
    </w:pPr>
    <w:rPr>
      <w:rFonts w:ascii="Arial" w:hAnsi="Arial"/>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21"/>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before="40" w:after="40" w:line="240" w:lineRule="atLeast"/>
    </w:pPr>
    <w:rPr>
      <w:rFonts w:ascii="Arial" w:eastAsiaTheme="minorHAnsi" w:hAnsi="Arial" w:cs="Arial"/>
      <w:color w:val="000000"/>
      <w:sz w:val="20"/>
      <w:szCs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paragraph" w:customStyle="1" w:styleId="AIHWwebbodytext">
    <w:name w:val="AIHW web body text"/>
    <w:basedOn w:val="Normal"/>
    <w:link w:val="AIHWwebbodytextChar"/>
    <w:qFormat/>
    <w:rsid w:val="00876A00"/>
    <w:pPr>
      <w:spacing w:before="120"/>
    </w:pPr>
    <w:rPr>
      <w:rFonts w:ascii="Open Sans" w:hAnsi="Open Sans" w:cs="Open Sans"/>
    </w:rPr>
  </w:style>
  <w:style w:type="character" w:customStyle="1" w:styleId="AIHWwebbodytextChar">
    <w:name w:val="AIHW web body text Char"/>
    <w:link w:val="AIHWwebbodytext"/>
    <w:locked/>
    <w:rsid w:val="00876A00"/>
    <w:rPr>
      <w:rFonts w:ascii="Open Sans" w:hAnsi="Open Sans" w:cs="Open Sans"/>
    </w:rPr>
  </w:style>
  <w:style w:type="table" w:customStyle="1" w:styleId="AIHWweb">
    <w:name w:val="AIHW web"/>
    <w:basedOn w:val="TableNormal"/>
    <w:uiPriority w:val="99"/>
    <w:rsid w:val="00876A00"/>
    <w:pPr>
      <w:spacing w:before="0" w:after="0" w:line="240" w:lineRule="auto"/>
      <w:jc w:val="right"/>
    </w:pPr>
    <w:rPr>
      <w:rFonts w:ascii="Open Sans" w:hAnsi="Open Sans"/>
    </w:rPr>
    <w:tblPr>
      <w:tblStyleRowBandSize w:val="1"/>
      <w:tblBorders>
        <w:top w:val="single" w:sz="12" w:space="0" w:color="E8E6E3"/>
        <w:insideH w:val="single" w:sz="12" w:space="0" w:color="E8E6E3"/>
        <w:insideV w:val="single" w:sz="12" w:space="0" w:color="E8E6E3"/>
      </w:tblBorders>
    </w:tblPr>
    <w:tcPr>
      <w:shd w:val="clear" w:color="auto" w:fill="auto"/>
      <w:tcMar>
        <w:top w:w="57" w:type="dxa"/>
        <w:left w:w="198" w:type="dxa"/>
        <w:bottom w:w="57" w:type="dxa"/>
        <w:right w:w="198" w:type="dxa"/>
      </w:tcMar>
    </w:tcPr>
    <w:tblStylePr w:type="firstRow">
      <w:rPr>
        <w:rFonts w:ascii="Open Sans" w:hAnsi="Open Sans"/>
        <w:b w:val="0"/>
        <w:sz w:val="24"/>
      </w:rPr>
      <w:tblPr/>
      <w:tcPr>
        <w:tcBorders>
          <w:top w:val="single" w:sz="12" w:space="0" w:color="B5AFA8"/>
          <w:bottom w:val="single" w:sz="12" w:space="0" w:color="B5AFA8"/>
        </w:tcBorders>
        <w:shd w:val="clear" w:color="auto" w:fill="F7F5F2"/>
      </w:tcPr>
    </w:tblStylePr>
    <w:tblStylePr w:type="firstCol">
      <w:pPr>
        <w:jc w:val="left"/>
      </w:pPr>
      <w:rPr>
        <w:b w:val="0"/>
      </w:rPr>
    </w:tblStylePr>
    <w:tblStylePr w:type="band2Horz">
      <w:tblPr/>
      <w:tcPr>
        <w:shd w:val="clear" w:color="auto" w:fill="F7F5F2"/>
      </w:tcPr>
    </w:tblStylePr>
  </w:style>
  <w:style w:type="paragraph" w:customStyle="1" w:styleId="Heading2CHAPTER">
    <w:name w:val="Heading 2 CHAPTER"/>
    <w:basedOn w:val="Heading2"/>
    <w:link w:val="Heading2CHAPTERChar"/>
    <w:autoRedefine/>
    <w:qFormat/>
    <w:rsid w:val="007C292A"/>
    <w:pPr>
      <w:pBdr>
        <w:top w:val="dotted" w:sz="4" w:space="10" w:color="BFBFBF" w:themeColor="background1" w:themeShade="BF"/>
      </w:pBdr>
    </w:pPr>
  </w:style>
  <w:style w:type="character" w:customStyle="1" w:styleId="Heading2CHAPTERChar">
    <w:name w:val="Heading 2 CHAPTER Char"/>
    <w:basedOn w:val="Heading2Char"/>
    <w:link w:val="Heading2CHAPTER"/>
    <w:rsid w:val="007C292A"/>
    <w:rPr>
      <w:rFonts w:ascii="Arial" w:hAnsi="Arial"/>
      <w:b/>
      <w:color w:val="000000"/>
      <w:sz w:val="36"/>
      <w:lang w:eastAsia="en-US"/>
    </w:rPr>
  </w:style>
  <w:style w:type="paragraph" w:styleId="Revision">
    <w:name w:val="Revision"/>
    <w:hidden/>
    <w:uiPriority w:val="99"/>
    <w:semiHidden/>
    <w:rsid w:val="0081336D"/>
    <w:pPr>
      <w:spacing w:before="0" w:after="0" w:line="240" w:lineRule="auto"/>
    </w:pPr>
  </w:style>
  <w:style w:type="character" w:customStyle="1" w:styleId="HeaderChar">
    <w:name w:val="Header Char"/>
    <w:basedOn w:val="DefaultParagraphFont"/>
    <w:link w:val="Header"/>
    <w:rsid w:val="003672F1"/>
  </w:style>
  <w:style w:type="paragraph" w:styleId="ListParagraph">
    <w:name w:val="List Paragraph"/>
    <w:basedOn w:val="Normal"/>
    <w:link w:val="ListParagraphChar"/>
    <w:uiPriority w:val="34"/>
    <w:qFormat/>
    <w:rsid w:val="003672F1"/>
    <w:pPr>
      <w:ind w:left="720"/>
      <w:contextualSpacing/>
    </w:pPr>
  </w:style>
  <w:style w:type="paragraph" w:customStyle="1" w:styleId="Default">
    <w:name w:val="Default"/>
    <w:rsid w:val="00A84B58"/>
    <w:pPr>
      <w:autoSpaceDE w:val="0"/>
      <w:autoSpaceDN w:val="0"/>
      <w:adjustRightInd w:val="0"/>
      <w:spacing w:before="0" w:after="0" w:line="240" w:lineRule="auto"/>
    </w:pPr>
    <w:rPr>
      <w:rFonts w:cs="Book Antiqua"/>
      <w:color w:val="000000"/>
      <w:sz w:val="24"/>
      <w:szCs w:val="24"/>
    </w:rPr>
  </w:style>
  <w:style w:type="character" w:customStyle="1" w:styleId="Bullet2Char">
    <w:name w:val="Bullet 2 Char"/>
    <w:basedOn w:val="DefaultParagraphFont"/>
    <w:link w:val="Bullet2"/>
    <w:uiPriority w:val="2"/>
    <w:locked/>
    <w:rsid w:val="001864B9"/>
    <w:rPr>
      <w:rFonts w:ascii="Arial" w:hAnsi="Arial"/>
      <w:szCs w:val="20"/>
      <w:lang w:eastAsia="en-US"/>
    </w:rPr>
  </w:style>
  <w:style w:type="character" w:styleId="UnresolvedMention">
    <w:name w:val="Unresolved Mention"/>
    <w:basedOn w:val="DefaultParagraphFont"/>
    <w:uiPriority w:val="99"/>
    <w:semiHidden/>
    <w:unhideWhenUsed/>
    <w:rsid w:val="000A585B"/>
    <w:rPr>
      <w:color w:val="605E5C"/>
      <w:shd w:val="clear" w:color="auto" w:fill="E1DFDD"/>
    </w:rPr>
  </w:style>
  <w:style w:type="character" w:customStyle="1" w:styleId="FootnoteTextChar">
    <w:name w:val="Footnote Text Char"/>
    <w:basedOn w:val="DefaultParagraphFont"/>
    <w:link w:val="FootnoteText"/>
    <w:qFormat/>
    <w:rsid w:val="00C27451"/>
    <w:rPr>
      <w:rFonts w:ascii="Arial" w:hAnsi="Arial"/>
      <w:sz w:val="18"/>
      <w:szCs w:val="20"/>
      <w:lang w:eastAsia="en-US"/>
    </w:rPr>
  </w:style>
  <w:style w:type="character" w:customStyle="1" w:styleId="BodyTextChar">
    <w:name w:val="Body Text Char"/>
    <w:basedOn w:val="DefaultParagraphFont"/>
    <w:link w:val="BodyText"/>
    <w:rsid w:val="00587A9D"/>
  </w:style>
  <w:style w:type="character" w:customStyle="1" w:styleId="ui-provider">
    <w:name w:val="ui-provider"/>
    <w:basedOn w:val="DefaultParagraphFont"/>
    <w:rsid w:val="00453B66"/>
  </w:style>
  <w:style w:type="paragraph" w:customStyle="1" w:styleId="note">
    <w:name w:val="note"/>
    <w:basedOn w:val="Normal"/>
    <w:rsid w:val="002F411F"/>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2C7CAB"/>
    <w:pPr>
      <w:spacing w:before="0" w:after="0" w:line="240" w:lineRule="auto"/>
    </w:pPr>
    <w:rPr>
      <w:rFonts w:ascii="Calibri" w:eastAsiaTheme="minorHAnsi" w:hAnsi="Calibri" w:cs="Calibri"/>
    </w:rPr>
  </w:style>
  <w:style w:type="paragraph" w:customStyle="1" w:styleId="xmsolistparagraph">
    <w:name w:val="x_msolistparagraph"/>
    <w:basedOn w:val="Normal"/>
    <w:rsid w:val="002C7CAB"/>
    <w:pPr>
      <w:spacing w:before="0" w:after="0" w:line="240" w:lineRule="auto"/>
      <w:ind w:left="720"/>
    </w:pPr>
    <w:rPr>
      <w:rFonts w:ascii="Calibri" w:eastAsiaTheme="minorHAnsi" w:hAnsi="Calibri" w:cs="Calibri"/>
    </w:rPr>
  </w:style>
  <w:style w:type="character" w:customStyle="1" w:styleId="Heading7Char">
    <w:name w:val="Heading 7 Char"/>
    <w:basedOn w:val="DefaultParagraphFont"/>
    <w:link w:val="Heading7"/>
    <w:rsid w:val="00EE10AB"/>
    <w:rPr>
      <w:rFonts w:ascii="Times New Roman" w:hAnsi="Times New Roman"/>
      <w:sz w:val="24"/>
    </w:rPr>
  </w:style>
  <w:style w:type="character" w:customStyle="1" w:styleId="Heading8Char">
    <w:name w:val="Heading 8 Char"/>
    <w:basedOn w:val="DefaultParagraphFont"/>
    <w:link w:val="Heading8"/>
    <w:semiHidden/>
    <w:rsid w:val="00EE10AB"/>
    <w:rPr>
      <w:rFonts w:ascii="Times New Roman" w:hAnsi="Times New Roman"/>
      <w:i/>
      <w:iCs/>
      <w:sz w:val="24"/>
    </w:rPr>
  </w:style>
  <w:style w:type="character" w:customStyle="1" w:styleId="Heading9Char">
    <w:name w:val="Heading 9 Char"/>
    <w:basedOn w:val="DefaultParagraphFont"/>
    <w:link w:val="Heading9"/>
    <w:semiHidden/>
    <w:rsid w:val="00EE10AB"/>
    <w:rPr>
      <w:rFonts w:ascii="Arial" w:hAnsi="Arial" w:cs="Arial"/>
    </w:rPr>
  </w:style>
  <w:style w:type="character" w:styleId="PlaceholderText">
    <w:name w:val="Placeholder Text"/>
    <w:basedOn w:val="DefaultParagraphFont"/>
    <w:uiPriority w:val="99"/>
    <w:semiHidden/>
    <w:rsid w:val="00EE10AB"/>
    <w:rPr>
      <w:color w:val="808080"/>
    </w:rPr>
  </w:style>
  <w:style w:type="character" w:customStyle="1" w:styleId="BalloonTextChar">
    <w:name w:val="Balloon Text Char"/>
    <w:basedOn w:val="DefaultParagraphFont"/>
    <w:link w:val="BalloonText"/>
    <w:semiHidden/>
    <w:rsid w:val="00EE10AB"/>
    <w:rPr>
      <w:rFonts w:ascii="Tahoma" w:hAnsi="Tahoma" w:cs="Tahoma"/>
      <w:sz w:val="16"/>
      <w:szCs w:val="16"/>
    </w:rPr>
  </w:style>
  <w:style w:type="character" w:customStyle="1" w:styleId="Style1">
    <w:name w:val="Style1"/>
    <w:basedOn w:val="DefaultParagraphFont"/>
    <w:uiPriority w:val="1"/>
    <w:rsid w:val="00EE10AB"/>
    <w:rPr>
      <w:rFonts w:asciiTheme="minorHAnsi" w:hAnsiTheme="minorHAnsi"/>
      <w:color w:val="000000" w:themeColor="text1"/>
      <w:sz w:val="24"/>
    </w:rPr>
  </w:style>
  <w:style w:type="character" w:customStyle="1" w:styleId="Style2">
    <w:name w:val="Style2"/>
    <w:basedOn w:val="DefaultParagraphFont"/>
    <w:uiPriority w:val="1"/>
    <w:rsid w:val="00EE10AB"/>
    <w:rPr>
      <w:rFonts w:asciiTheme="minorHAnsi" w:hAnsiTheme="minorHAnsi"/>
      <w:dstrike w:val="0"/>
      <w:color w:val="000000" w:themeColor="text1"/>
      <w:sz w:val="24"/>
      <w:vertAlign w:val="baseline"/>
    </w:rPr>
  </w:style>
  <w:style w:type="character" w:customStyle="1" w:styleId="Style3">
    <w:name w:val="Style3"/>
    <w:basedOn w:val="DefaultParagraphFont"/>
    <w:uiPriority w:val="1"/>
    <w:rsid w:val="00EE10AB"/>
    <w:rPr>
      <w:dstrike w:val="0"/>
      <w:vertAlign w:val="baseline"/>
    </w:rPr>
  </w:style>
  <w:style w:type="paragraph" w:customStyle="1" w:styleId="NormalSingle">
    <w:name w:val="Normal Single"/>
    <w:basedOn w:val="Normal"/>
    <w:rsid w:val="00EE10AB"/>
    <w:pPr>
      <w:spacing w:before="0" w:after="0" w:line="240" w:lineRule="auto"/>
    </w:pPr>
    <w:rPr>
      <w:rFonts w:ascii="Arial" w:hAnsi="Arial" w:cstheme="minorBidi"/>
      <w:color w:val="000000" w:themeColor="text1"/>
      <w:sz w:val="20"/>
      <w:szCs w:val="24"/>
      <w:lang w:eastAsia="ko-KR"/>
    </w:rPr>
  </w:style>
  <w:style w:type="character" w:customStyle="1" w:styleId="ListParagraphChar">
    <w:name w:val="List Paragraph Char"/>
    <w:basedOn w:val="DefaultParagraphFont"/>
    <w:link w:val="ListParagraph"/>
    <w:uiPriority w:val="34"/>
    <w:qFormat/>
    <w:rsid w:val="00EE10AB"/>
  </w:style>
  <w:style w:type="paragraph" w:styleId="Caption">
    <w:name w:val="caption"/>
    <w:basedOn w:val="Normal"/>
    <w:next w:val="Normal"/>
    <w:uiPriority w:val="35"/>
    <w:unhideWhenUsed/>
    <w:qFormat/>
    <w:rsid w:val="00EE10AB"/>
    <w:pPr>
      <w:spacing w:before="120" w:line="240" w:lineRule="auto"/>
    </w:pPr>
    <w:rPr>
      <w:rFonts w:ascii="Arial" w:hAnsi="Arial" w:cstheme="minorBidi"/>
      <w:b/>
      <w:bCs/>
      <w:sz w:val="20"/>
      <w:szCs w:val="18"/>
      <w:lang w:eastAsia="ko-KR"/>
    </w:rPr>
  </w:style>
  <w:style w:type="paragraph" w:styleId="NoSpacing">
    <w:name w:val="No Spacing"/>
    <w:link w:val="NoSpacingChar"/>
    <w:uiPriority w:val="1"/>
    <w:rsid w:val="00EE10AB"/>
    <w:pPr>
      <w:spacing w:before="0" w:after="0" w:line="240" w:lineRule="auto"/>
    </w:pPr>
    <w:rPr>
      <w:rFonts w:asciiTheme="minorHAnsi" w:hAnsiTheme="minorHAnsi" w:cstheme="minorBidi"/>
      <w:lang w:val="en-US" w:eastAsia="en-US"/>
    </w:rPr>
  </w:style>
  <w:style w:type="character" w:customStyle="1" w:styleId="NoSpacingChar">
    <w:name w:val="No Spacing Char"/>
    <w:basedOn w:val="DefaultParagraphFont"/>
    <w:link w:val="NoSpacing"/>
    <w:uiPriority w:val="1"/>
    <w:rsid w:val="00EE10AB"/>
    <w:rPr>
      <w:rFonts w:asciiTheme="minorHAnsi" w:eastAsiaTheme="minorEastAsia" w:hAnsiTheme="minorHAnsi" w:cstheme="minorBidi"/>
      <w:lang w:val="en-US" w:eastAsia="en-US"/>
    </w:rPr>
  </w:style>
  <w:style w:type="character" w:customStyle="1" w:styleId="Style4">
    <w:name w:val="Style4"/>
    <w:basedOn w:val="DefaultParagraphFont"/>
    <w:uiPriority w:val="1"/>
    <w:rsid w:val="00EE10AB"/>
    <w:rPr>
      <w:color w:val="000000" w:themeColor="text1"/>
    </w:rPr>
  </w:style>
  <w:style w:type="paragraph" w:styleId="Title">
    <w:name w:val="Title"/>
    <w:basedOn w:val="Normal"/>
    <w:next w:val="Normal"/>
    <w:link w:val="TitleChar"/>
    <w:uiPriority w:val="10"/>
    <w:qFormat/>
    <w:rsid w:val="00EE10A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TitleChar">
    <w:name w:val="Title Char"/>
    <w:basedOn w:val="DefaultParagraphFont"/>
    <w:link w:val="Title"/>
    <w:uiPriority w:val="10"/>
    <w:rsid w:val="00EE10AB"/>
    <w:rPr>
      <w:rFonts w:asciiTheme="majorHAnsi" w:eastAsiaTheme="majorEastAsia" w:hAnsiTheme="majorHAnsi" w:cstheme="majorBidi"/>
      <w:color w:val="17365D" w:themeColor="text2" w:themeShade="BF"/>
      <w:spacing w:val="5"/>
      <w:kern w:val="28"/>
      <w:sz w:val="52"/>
      <w:szCs w:val="52"/>
      <w:lang w:eastAsia="ko-KR"/>
    </w:rPr>
  </w:style>
  <w:style w:type="character" w:styleId="BookTitle">
    <w:name w:val="Book Title"/>
    <w:basedOn w:val="DefaultParagraphFont"/>
    <w:uiPriority w:val="33"/>
    <w:rsid w:val="00EE10AB"/>
    <w:rPr>
      <w:b/>
      <w:bCs/>
      <w:smallCaps/>
      <w:spacing w:val="5"/>
    </w:rPr>
  </w:style>
  <w:style w:type="paragraph" w:customStyle="1" w:styleId="MajorH">
    <w:name w:val="MajorH"/>
    <w:basedOn w:val="Normal"/>
    <w:next w:val="Heading1"/>
    <w:rsid w:val="00EE10AB"/>
    <w:pPr>
      <w:spacing w:before="0" w:after="720" w:line="240" w:lineRule="auto"/>
    </w:pPr>
    <w:rPr>
      <w:rFonts w:ascii="Arial" w:hAnsi="Arial" w:cstheme="minorBidi"/>
      <w:i/>
      <w:color w:val="000000" w:themeColor="text1"/>
      <w:sz w:val="20"/>
      <w:szCs w:val="24"/>
      <w:lang w:eastAsia="ko-KR"/>
    </w:rPr>
  </w:style>
  <w:style w:type="paragraph" w:customStyle="1" w:styleId="Subheadings">
    <w:name w:val="Subheadings"/>
    <w:basedOn w:val="Heading1"/>
    <w:semiHidden/>
    <w:rsid w:val="00EE10AB"/>
    <w:pPr>
      <w:spacing w:before="0" w:after="0" w:line="240" w:lineRule="auto"/>
      <w:ind w:left="360"/>
    </w:pPr>
    <w:rPr>
      <w:rFonts w:eastAsiaTheme="majorEastAsia" w:cstheme="majorBidi"/>
      <w:b w:val="0"/>
      <w:bCs/>
      <w:color w:val="000000" w:themeColor="text1"/>
      <w:sz w:val="22"/>
      <w:szCs w:val="28"/>
      <w:u w:val="single"/>
      <w:lang w:eastAsia="ko-KR"/>
    </w:rPr>
  </w:style>
  <w:style w:type="character" w:customStyle="1" w:styleId="Style5">
    <w:name w:val="Style5"/>
    <w:basedOn w:val="DefaultParagraphFont"/>
    <w:uiPriority w:val="1"/>
    <w:rsid w:val="00EE10AB"/>
    <w:rPr>
      <w:rFonts w:ascii="Times New Roman" w:hAnsi="Times New Roman"/>
    </w:rPr>
  </w:style>
  <w:style w:type="character" w:customStyle="1" w:styleId="Style6">
    <w:name w:val="Style6"/>
    <w:basedOn w:val="DefaultParagraphFont"/>
    <w:uiPriority w:val="1"/>
    <w:rsid w:val="00EE10AB"/>
    <w:rPr>
      <w:rFonts w:ascii="Times New Roman" w:hAnsi="Times New Roman"/>
    </w:rPr>
  </w:style>
  <w:style w:type="character" w:customStyle="1" w:styleId="Style7">
    <w:name w:val="Style7"/>
    <w:basedOn w:val="DefaultParagraphFont"/>
    <w:uiPriority w:val="1"/>
    <w:rsid w:val="00EE10AB"/>
    <w:rPr>
      <w:rFonts w:ascii="Times New Roman" w:hAnsi="Times New Roman"/>
    </w:rPr>
  </w:style>
  <w:style w:type="character" w:customStyle="1" w:styleId="Style8">
    <w:name w:val="Style8"/>
    <w:basedOn w:val="DefaultParagraphFont"/>
    <w:uiPriority w:val="1"/>
    <w:rsid w:val="00EE10AB"/>
    <w:rPr>
      <w:rFonts w:ascii="Times New Roman" w:hAnsi="Times New Roman"/>
      <w:color w:val="000000" w:themeColor="text1"/>
    </w:rPr>
  </w:style>
  <w:style w:type="character" w:customStyle="1" w:styleId="Style9">
    <w:name w:val="Style9"/>
    <w:basedOn w:val="DefaultParagraphFont"/>
    <w:uiPriority w:val="1"/>
    <w:rsid w:val="00EE10AB"/>
    <w:rPr>
      <w:rFonts w:ascii="Times New Roman" w:hAnsi="Times New Roman"/>
      <w:color w:val="000000" w:themeColor="text1"/>
    </w:rPr>
  </w:style>
  <w:style w:type="character" w:customStyle="1" w:styleId="Style10">
    <w:name w:val="Style10"/>
    <w:basedOn w:val="DefaultParagraphFont"/>
    <w:uiPriority w:val="1"/>
    <w:rsid w:val="00EE10AB"/>
    <w:rPr>
      <w:rFonts w:ascii="Times New Roman" w:hAnsi="Times New Roman"/>
      <w:color w:val="000000" w:themeColor="text1"/>
    </w:rPr>
  </w:style>
  <w:style w:type="character" w:customStyle="1" w:styleId="Style11">
    <w:name w:val="Style11"/>
    <w:basedOn w:val="DefaultParagraphFont"/>
    <w:uiPriority w:val="1"/>
    <w:rsid w:val="00EE10AB"/>
    <w:rPr>
      <w:rFonts w:ascii="Times New Roman" w:hAnsi="Times New Roman"/>
      <w:color w:val="000000" w:themeColor="text1"/>
    </w:rPr>
  </w:style>
  <w:style w:type="character" w:customStyle="1" w:styleId="Style12">
    <w:name w:val="Style12"/>
    <w:basedOn w:val="DefaultParagraphFont"/>
    <w:uiPriority w:val="1"/>
    <w:rsid w:val="00EE10AB"/>
    <w:rPr>
      <w:rFonts w:ascii="Times New Roman" w:hAnsi="Times New Roman"/>
      <w:color w:val="000000" w:themeColor="text1"/>
    </w:rPr>
  </w:style>
  <w:style w:type="character" w:customStyle="1" w:styleId="Style13">
    <w:name w:val="Style13"/>
    <w:basedOn w:val="DefaultParagraphFont"/>
    <w:uiPriority w:val="1"/>
    <w:rsid w:val="00EE10AB"/>
    <w:rPr>
      <w:rFonts w:ascii="Times New Roman" w:hAnsi="Times New Roman"/>
      <w:color w:val="000000" w:themeColor="text1"/>
    </w:rPr>
  </w:style>
  <w:style w:type="character" w:customStyle="1" w:styleId="Style14">
    <w:name w:val="Style14"/>
    <w:basedOn w:val="DefaultParagraphFont"/>
    <w:uiPriority w:val="1"/>
    <w:rsid w:val="00EE10AB"/>
    <w:rPr>
      <w:rFonts w:ascii="Times New Roman" w:hAnsi="Times New Roman"/>
      <w:color w:val="000000" w:themeColor="text1"/>
    </w:rPr>
  </w:style>
  <w:style w:type="character" w:customStyle="1" w:styleId="Style15">
    <w:name w:val="Style15"/>
    <w:basedOn w:val="DefaultParagraphFont"/>
    <w:uiPriority w:val="1"/>
    <w:rsid w:val="00EE10AB"/>
    <w:rPr>
      <w:rFonts w:ascii="Times New Roman" w:hAnsi="Times New Roman"/>
      <w:color w:val="000000" w:themeColor="text1"/>
    </w:rPr>
  </w:style>
  <w:style w:type="character" w:customStyle="1" w:styleId="Style16">
    <w:name w:val="Style16"/>
    <w:basedOn w:val="DefaultParagraphFont"/>
    <w:uiPriority w:val="1"/>
    <w:rsid w:val="00EE10AB"/>
    <w:rPr>
      <w:rFonts w:ascii="Times New Roman" w:hAnsi="Times New Roman"/>
      <w:color w:val="000000" w:themeColor="text1"/>
    </w:rPr>
  </w:style>
  <w:style w:type="character" w:customStyle="1" w:styleId="Style17">
    <w:name w:val="Style17"/>
    <w:basedOn w:val="DefaultParagraphFont"/>
    <w:uiPriority w:val="1"/>
    <w:rsid w:val="00EE10AB"/>
    <w:rPr>
      <w:rFonts w:ascii="Times New Roman" w:hAnsi="Times New Roman"/>
      <w:caps/>
      <w:dstrike w:val="0"/>
      <w:color w:val="000000" w:themeColor="text1"/>
      <w:vertAlign w:val="baseline"/>
    </w:rPr>
  </w:style>
  <w:style w:type="character" w:customStyle="1" w:styleId="Style18">
    <w:name w:val="Style18"/>
    <w:basedOn w:val="DefaultParagraphFont"/>
    <w:uiPriority w:val="1"/>
    <w:rsid w:val="00EE10AB"/>
    <w:rPr>
      <w:rFonts w:ascii="Arial" w:hAnsi="Arial"/>
      <w:color w:val="000000" w:themeColor="text1"/>
    </w:rPr>
  </w:style>
  <w:style w:type="character" w:customStyle="1" w:styleId="Style19">
    <w:name w:val="Style19"/>
    <w:basedOn w:val="DefaultParagraphFont"/>
    <w:uiPriority w:val="1"/>
    <w:rsid w:val="00EE10AB"/>
    <w:rPr>
      <w:rFonts w:ascii="Arial" w:hAnsi="Arial"/>
      <w:color w:val="000000" w:themeColor="text1"/>
    </w:rPr>
  </w:style>
  <w:style w:type="character" w:customStyle="1" w:styleId="Style20">
    <w:name w:val="Style20"/>
    <w:basedOn w:val="DefaultParagraphFont"/>
    <w:uiPriority w:val="1"/>
    <w:rsid w:val="00EE10AB"/>
    <w:rPr>
      <w:rFonts w:ascii="Arial" w:hAnsi="Arial"/>
      <w:color w:val="000000" w:themeColor="text1"/>
    </w:rPr>
  </w:style>
  <w:style w:type="character" w:customStyle="1" w:styleId="Style21">
    <w:name w:val="Style21"/>
    <w:basedOn w:val="DefaultParagraphFont"/>
    <w:uiPriority w:val="1"/>
    <w:rsid w:val="00EE10AB"/>
    <w:rPr>
      <w:rFonts w:ascii="Arial" w:hAnsi="Arial"/>
      <w:color w:val="000000" w:themeColor="text1"/>
    </w:rPr>
  </w:style>
  <w:style w:type="character" w:customStyle="1" w:styleId="Style22">
    <w:name w:val="Style22"/>
    <w:basedOn w:val="DefaultParagraphFont"/>
    <w:uiPriority w:val="1"/>
    <w:rsid w:val="00EE10AB"/>
    <w:rPr>
      <w:rFonts w:ascii="Arial" w:hAnsi="Arial"/>
      <w:color w:val="000000" w:themeColor="text1"/>
    </w:rPr>
  </w:style>
  <w:style w:type="character" w:customStyle="1" w:styleId="Style23">
    <w:name w:val="Style23"/>
    <w:basedOn w:val="DefaultParagraphFont"/>
    <w:uiPriority w:val="1"/>
    <w:rsid w:val="00EE10AB"/>
    <w:rPr>
      <w:rFonts w:ascii="Arial" w:hAnsi="Arial"/>
      <w:color w:val="000000" w:themeColor="text1"/>
    </w:rPr>
  </w:style>
  <w:style w:type="character" w:customStyle="1" w:styleId="Style24">
    <w:name w:val="Style24"/>
    <w:basedOn w:val="DefaultParagraphFont"/>
    <w:uiPriority w:val="1"/>
    <w:rsid w:val="00EE10AB"/>
    <w:rPr>
      <w:rFonts w:ascii="Arial" w:hAnsi="Arial"/>
      <w:color w:val="000000" w:themeColor="text1"/>
    </w:rPr>
  </w:style>
  <w:style w:type="character" w:customStyle="1" w:styleId="Style25">
    <w:name w:val="Style25"/>
    <w:basedOn w:val="DefaultParagraphFont"/>
    <w:uiPriority w:val="1"/>
    <w:rsid w:val="00EE10AB"/>
    <w:rPr>
      <w:rFonts w:ascii="Arial" w:hAnsi="Arial"/>
      <w:color w:val="000000" w:themeColor="text1"/>
    </w:rPr>
  </w:style>
  <w:style w:type="character" w:customStyle="1" w:styleId="Style26">
    <w:name w:val="Style26"/>
    <w:basedOn w:val="DefaultParagraphFont"/>
    <w:uiPriority w:val="1"/>
    <w:rsid w:val="00EE10AB"/>
    <w:rPr>
      <w:rFonts w:ascii="Arial" w:hAnsi="Arial"/>
      <w:color w:val="000000" w:themeColor="text1"/>
    </w:rPr>
  </w:style>
  <w:style w:type="character" w:customStyle="1" w:styleId="Style27">
    <w:name w:val="Style27"/>
    <w:basedOn w:val="DefaultParagraphFont"/>
    <w:uiPriority w:val="1"/>
    <w:rsid w:val="00EE10AB"/>
    <w:rPr>
      <w:rFonts w:ascii="Arial" w:hAnsi="Arial"/>
      <w:color w:val="000000" w:themeColor="text1"/>
    </w:rPr>
  </w:style>
  <w:style w:type="character" w:customStyle="1" w:styleId="Style28">
    <w:name w:val="Style28"/>
    <w:basedOn w:val="DefaultParagraphFont"/>
    <w:uiPriority w:val="1"/>
    <w:rsid w:val="00EE10AB"/>
    <w:rPr>
      <w:rFonts w:ascii="Arial" w:hAnsi="Arial"/>
      <w:color w:val="000000" w:themeColor="text1"/>
    </w:rPr>
  </w:style>
  <w:style w:type="character" w:customStyle="1" w:styleId="Style29">
    <w:name w:val="Style29"/>
    <w:basedOn w:val="DefaultParagraphFont"/>
    <w:uiPriority w:val="1"/>
    <w:rsid w:val="00EE10AB"/>
    <w:rPr>
      <w:rFonts w:ascii="Arial" w:hAnsi="Arial"/>
      <w:color w:val="000000" w:themeColor="text1"/>
    </w:rPr>
  </w:style>
  <w:style w:type="character" w:customStyle="1" w:styleId="Style30">
    <w:name w:val="Style30"/>
    <w:basedOn w:val="DefaultParagraphFont"/>
    <w:uiPriority w:val="1"/>
    <w:rsid w:val="00EE10AB"/>
    <w:rPr>
      <w:rFonts w:ascii="Arial" w:hAnsi="Arial"/>
      <w:color w:val="000000" w:themeColor="text1"/>
    </w:rPr>
  </w:style>
  <w:style w:type="character" w:customStyle="1" w:styleId="Style31">
    <w:name w:val="Style31"/>
    <w:basedOn w:val="DefaultParagraphFont"/>
    <w:uiPriority w:val="1"/>
    <w:rsid w:val="00EE10AB"/>
    <w:rPr>
      <w:rFonts w:ascii="Arial" w:hAnsi="Arial"/>
    </w:rPr>
  </w:style>
  <w:style w:type="character" w:customStyle="1" w:styleId="Style32">
    <w:name w:val="Style32"/>
    <w:basedOn w:val="DefaultParagraphFont"/>
    <w:uiPriority w:val="1"/>
    <w:rsid w:val="00EE10AB"/>
    <w:rPr>
      <w:rFonts w:ascii="Arial" w:hAnsi="Arial"/>
      <w:color w:val="000000" w:themeColor="text1"/>
    </w:rPr>
  </w:style>
  <w:style w:type="character" w:customStyle="1" w:styleId="Style33">
    <w:name w:val="Style33"/>
    <w:basedOn w:val="DefaultParagraphFont"/>
    <w:uiPriority w:val="1"/>
    <w:rsid w:val="00EE10AB"/>
    <w:rPr>
      <w:rFonts w:ascii="Arial" w:hAnsi="Arial"/>
      <w:color w:val="000000" w:themeColor="text1"/>
    </w:rPr>
  </w:style>
  <w:style w:type="character" w:customStyle="1" w:styleId="Style34">
    <w:name w:val="Style34"/>
    <w:basedOn w:val="DefaultParagraphFont"/>
    <w:uiPriority w:val="1"/>
    <w:rsid w:val="00EE10AB"/>
    <w:rPr>
      <w:rFonts w:ascii="Arial" w:hAnsi="Arial"/>
      <w:color w:val="000000" w:themeColor="text1"/>
    </w:rPr>
  </w:style>
  <w:style w:type="paragraph" w:styleId="TOC4">
    <w:name w:val="toc 4"/>
    <w:basedOn w:val="Normal"/>
    <w:next w:val="Normal"/>
    <w:autoRedefine/>
    <w:uiPriority w:val="39"/>
    <w:unhideWhenUsed/>
    <w:qFormat/>
    <w:rsid w:val="00EE10AB"/>
    <w:pPr>
      <w:spacing w:before="0" w:after="0" w:line="360" w:lineRule="auto"/>
      <w:ind w:left="576"/>
    </w:pPr>
    <w:rPr>
      <w:rFonts w:ascii="Arial" w:hAnsi="Arial" w:cstheme="minorBidi"/>
      <w:color w:val="000000" w:themeColor="text1"/>
      <w:sz w:val="20"/>
      <w:szCs w:val="24"/>
      <w:lang w:eastAsia="ko-KR"/>
    </w:rPr>
  </w:style>
  <w:style w:type="character" w:customStyle="1" w:styleId="Style35">
    <w:name w:val="Style35"/>
    <w:basedOn w:val="DefaultParagraphFont"/>
    <w:uiPriority w:val="1"/>
    <w:rsid w:val="00EE10AB"/>
    <w:rPr>
      <w:rFonts w:ascii="Times New Roman" w:hAnsi="Times New Roman"/>
      <w:sz w:val="24"/>
    </w:rPr>
  </w:style>
  <w:style w:type="character" w:customStyle="1" w:styleId="Style36">
    <w:name w:val="Style36"/>
    <w:basedOn w:val="DefaultParagraphFont"/>
    <w:uiPriority w:val="1"/>
    <w:rsid w:val="00EE10AB"/>
    <w:rPr>
      <w:rFonts w:ascii="Times New Roman" w:hAnsi="Times New Roman"/>
      <w:sz w:val="24"/>
    </w:rPr>
  </w:style>
  <w:style w:type="character" w:customStyle="1" w:styleId="Style37">
    <w:name w:val="Style37"/>
    <w:basedOn w:val="DefaultParagraphFont"/>
    <w:uiPriority w:val="1"/>
    <w:rsid w:val="00EE10AB"/>
    <w:rPr>
      <w:rFonts w:ascii="Times New Roman" w:hAnsi="Times New Roman"/>
      <w:sz w:val="24"/>
    </w:rPr>
  </w:style>
  <w:style w:type="character" w:customStyle="1" w:styleId="Style38">
    <w:name w:val="Style38"/>
    <w:basedOn w:val="DefaultParagraphFont"/>
    <w:uiPriority w:val="1"/>
    <w:rsid w:val="00EE10AB"/>
    <w:rPr>
      <w:rFonts w:ascii="Times New Roman" w:hAnsi="Times New Roman"/>
      <w:sz w:val="24"/>
    </w:rPr>
  </w:style>
  <w:style w:type="character" w:customStyle="1" w:styleId="Style39">
    <w:name w:val="Style39"/>
    <w:basedOn w:val="DefaultParagraphFont"/>
    <w:uiPriority w:val="1"/>
    <w:rsid w:val="00EE10AB"/>
    <w:rPr>
      <w:rFonts w:ascii="Times New Roman" w:hAnsi="Times New Roman"/>
      <w:sz w:val="24"/>
    </w:rPr>
  </w:style>
  <w:style w:type="character" w:customStyle="1" w:styleId="Style40">
    <w:name w:val="Style40"/>
    <w:basedOn w:val="DefaultParagraphFont"/>
    <w:uiPriority w:val="1"/>
    <w:rsid w:val="00EE10AB"/>
    <w:rPr>
      <w:rFonts w:ascii="Times New Roman" w:hAnsi="Times New Roman"/>
      <w:sz w:val="24"/>
    </w:rPr>
  </w:style>
  <w:style w:type="character" w:customStyle="1" w:styleId="Style41">
    <w:name w:val="Style41"/>
    <w:basedOn w:val="DefaultParagraphFont"/>
    <w:uiPriority w:val="1"/>
    <w:rsid w:val="00EE10AB"/>
    <w:rPr>
      <w:rFonts w:ascii="Times New Roman" w:hAnsi="Times New Roman"/>
      <w:sz w:val="24"/>
    </w:rPr>
  </w:style>
  <w:style w:type="character" w:customStyle="1" w:styleId="Style42">
    <w:name w:val="Style42"/>
    <w:basedOn w:val="DefaultParagraphFont"/>
    <w:uiPriority w:val="1"/>
    <w:rsid w:val="00EE10AB"/>
    <w:rPr>
      <w:rFonts w:ascii="Times New Roman" w:hAnsi="Times New Roman"/>
      <w:sz w:val="24"/>
    </w:rPr>
  </w:style>
  <w:style w:type="character" w:customStyle="1" w:styleId="Style43">
    <w:name w:val="Style43"/>
    <w:basedOn w:val="DefaultParagraphFont"/>
    <w:uiPriority w:val="1"/>
    <w:rsid w:val="00EE10AB"/>
    <w:rPr>
      <w:rFonts w:ascii="Times New Roman" w:hAnsi="Times New Roman"/>
      <w:sz w:val="24"/>
    </w:rPr>
  </w:style>
  <w:style w:type="character" w:customStyle="1" w:styleId="Style44">
    <w:name w:val="Style44"/>
    <w:basedOn w:val="DefaultParagraphFont"/>
    <w:uiPriority w:val="1"/>
    <w:rsid w:val="00EE10AB"/>
    <w:rPr>
      <w:rFonts w:ascii="Times New Roman" w:hAnsi="Times New Roman"/>
      <w:sz w:val="24"/>
    </w:rPr>
  </w:style>
  <w:style w:type="character" w:customStyle="1" w:styleId="Style45">
    <w:name w:val="Style45"/>
    <w:basedOn w:val="DefaultParagraphFont"/>
    <w:uiPriority w:val="1"/>
    <w:rsid w:val="00EE10AB"/>
    <w:rPr>
      <w:rFonts w:ascii="Arial" w:hAnsi="Arial"/>
      <w:sz w:val="24"/>
    </w:rPr>
  </w:style>
  <w:style w:type="character" w:customStyle="1" w:styleId="Style46">
    <w:name w:val="Style46"/>
    <w:basedOn w:val="DefaultParagraphFont"/>
    <w:uiPriority w:val="1"/>
    <w:rsid w:val="00EE10AB"/>
    <w:rPr>
      <w:rFonts w:ascii="Arial" w:hAnsi="Arial"/>
      <w:sz w:val="24"/>
    </w:rPr>
  </w:style>
  <w:style w:type="character" w:customStyle="1" w:styleId="Style47">
    <w:name w:val="Style47"/>
    <w:basedOn w:val="DefaultParagraphFont"/>
    <w:uiPriority w:val="1"/>
    <w:rsid w:val="00EE10AB"/>
    <w:rPr>
      <w:rFonts w:ascii="Arial" w:hAnsi="Arial"/>
      <w:sz w:val="24"/>
    </w:rPr>
  </w:style>
  <w:style w:type="character" w:customStyle="1" w:styleId="Style48">
    <w:name w:val="Style48"/>
    <w:basedOn w:val="DefaultParagraphFont"/>
    <w:uiPriority w:val="1"/>
    <w:rsid w:val="00EE10AB"/>
    <w:rPr>
      <w:rFonts w:ascii="Arial" w:hAnsi="Arial"/>
      <w:sz w:val="24"/>
    </w:rPr>
  </w:style>
  <w:style w:type="character" w:customStyle="1" w:styleId="Style49">
    <w:name w:val="Style49"/>
    <w:basedOn w:val="DefaultParagraphFont"/>
    <w:uiPriority w:val="1"/>
    <w:rsid w:val="00EE10AB"/>
    <w:rPr>
      <w:rFonts w:ascii="Arial" w:hAnsi="Arial"/>
      <w:sz w:val="24"/>
    </w:rPr>
  </w:style>
  <w:style w:type="character" w:customStyle="1" w:styleId="Style50">
    <w:name w:val="Style50"/>
    <w:basedOn w:val="DefaultParagraphFont"/>
    <w:uiPriority w:val="1"/>
    <w:rsid w:val="00EE10AB"/>
    <w:rPr>
      <w:rFonts w:ascii="Arial" w:hAnsi="Arial"/>
      <w:sz w:val="24"/>
    </w:rPr>
  </w:style>
  <w:style w:type="character" w:customStyle="1" w:styleId="Style51">
    <w:name w:val="Style51"/>
    <w:basedOn w:val="DefaultParagraphFont"/>
    <w:uiPriority w:val="1"/>
    <w:rsid w:val="00EE10AB"/>
    <w:rPr>
      <w:rFonts w:ascii="Arial" w:hAnsi="Arial"/>
      <w:sz w:val="24"/>
    </w:rPr>
  </w:style>
  <w:style w:type="character" w:customStyle="1" w:styleId="Style52">
    <w:name w:val="Style52"/>
    <w:basedOn w:val="DefaultParagraphFont"/>
    <w:uiPriority w:val="1"/>
    <w:rsid w:val="00EE10AB"/>
    <w:rPr>
      <w:rFonts w:ascii="Arial" w:hAnsi="Arial"/>
      <w:sz w:val="24"/>
    </w:rPr>
  </w:style>
  <w:style w:type="character" w:customStyle="1" w:styleId="Style53">
    <w:name w:val="Style53"/>
    <w:basedOn w:val="DefaultParagraphFont"/>
    <w:uiPriority w:val="1"/>
    <w:rsid w:val="00EE10AB"/>
    <w:rPr>
      <w:rFonts w:asciiTheme="minorHAnsi" w:hAnsiTheme="minorHAnsi"/>
      <w:sz w:val="24"/>
    </w:rPr>
  </w:style>
  <w:style w:type="character" w:customStyle="1" w:styleId="Style54">
    <w:name w:val="Style54"/>
    <w:basedOn w:val="DefaultParagraphFont"/>
    <w:uiPriority w:val="1"/>
    <w:rsid w:val="00EE10AB"/>
    <w:rPr>
      <w:rFonts w:asciiTheme="minorHAnsi" w:hAnsiTheme="minorHAnsi"/>
      <w:sz w:val="24"/>
    </w:rPr>
  </w:style>
  <w:style w:type="character" w:customStyle="1" w:styleId="Style55">
    <w:name w:val="Style55"/>
    <w:basedOn w:val="DefaultParagraphFont"/>
    <w:uiPriority w:val="1"/>
    <w:rsid w:val="00EE10AB"/>
    <w:rPr>
      <w:rFonts w:asciiTheme="minorHAnsi" w:hAnsiTheme="minorHAnsi"/>
      <w:sz w:val="24"/>
    </w:rPr>
  </w:style>
  <w:style w:type="character" w:customStyle="1" w:styleId="Style56">
    <w:name w:val="Style56"/>
    <w:basedOn w:val="DefaultParagraphFont"/>
    <w:uiPriority w:val="1"/>
    <w:rsid w:val="00EE10AB"/>
    <w:rPr>
      <w:rFonts w:asciiTheme="minorHAnsi" w:hAnsiTheme="minorHAnsi"/>
      <w:sz w:val="24"/>
    </w:rPr>
  </w:style>
  <w:style w:type="character" w:customStyle="1" w:styleId="Style57">
    <w:name w:val="Style57"/>
    <w:basedOn w:val="DefaultParagraphFont"/>
    <w:uiPriority w:val="1"/>
    <w:rsid w:val="00EE10AB"/>
    <w:rPr>
      <w:rFonts w:asciiTheme="minorHAnsi" w:hAnsiTheme="minorHAnsi"/>
      <w:sz w:val="24"/>
    </w:rPr>
  </w:style>
  <w:style w:type="character" w:customStyle="1" w:styleId="Style58">
    <w:name w:val="Style58"/>
    <w:basedOn w:val="DefaultParagraphFont"/>
    <w:uiPriority w:val="1"/>
    <w:rsid w:val="00EE10AB"/>
    <w:rPr>
      <w:rFonts w:asciiTheme="minorHAnsi" w:hAnsiTheme="minorHAnsi"/>
      <w:sz w:val="24"/>
    </w:rPr>
  </w:style>
  <w:style w:type="character" w:customStyle="1" w:styleId="Style59">
    <w:name w:val="Style59"/>
    <w:basedOn w:val="DefaultParagraphFont"/>
    <w:uiPriority w:val="1"/>
    <w:rsid w:val="00EE10AB"/>
    <w:rPr>
      <w:rFonts w:asciiTheme="minorHAnsi" w:hAnsiTheme="minorHAnsi"/>
      <w:sz w:val="24"/>
    </w:rPr>
  </w:style>
  <w:style w:type="character" w:customStyle="1" w:styleId="Style60">
    <w:name w:val="Style60"/>
    <w:basedOn w:val="DefaultParagraphFont"/>
    <w:uiPriority w:val="1"/>
    <w:rsid w:val="00EE10AB"/>
    <w:rPr>
      <w:rFonts w:asciiTheme="minorHAnsi" w:hAnsiTheme="minorHAnsi"/>
      <w:sz w:val="24"/>
    </w:rPr>
  </w:style>
  <w:style w:type="character" w:customStyle="1" w:styleId="Style61">
    <w:name w:val="Style61"/>
    <w:basedOn w:val="DefaultParagraphFont"/>
    <w:uiPriority w:val="1"/>
    <w:rsid w:val="00EE10AB"/>
    <w:rPr>
      <w:rFonts w:asciiTheme="minorHAnsi" w:hAnsiTheme="minorHAnsi"/>
      <w:sz w:val="24"/>
    </w:rPr>
  </w:style>
  <w:style w:type="character" w:customStyle="1" w:styleId="Style62">
    <w:name w:val="Style62"/>
    <w:basedOn w:val="DefaultParagraphFont"/>
    <w:uiPriority w:val="1"/>
    <w:rsid w:val="00EE10AB"/>
    <w:rPr>
      <w:rFonts w:asciiTheme="minorHAnsi" w:hAnsiTheme="minorHAnsi"/>
      <w:sz w:val="24"/>
    </w:rPr>
  </w:style>
  <w:style w:type="character" w:customStyle="1" w:styleId="Style63">
    <w:name w:val="Style63"/>
    <w:basedOn w:val="DefaultParagraphFont"/>
    <w:uiPriority w:val="1"/>
    <w:rsid w:val="00EE10AB"/>
    <w:rPr>
      <w:rFonts w:asciiTheme="minorHAnsi" w:hAnsiTheme="minorHAnsi"/>
      <w:sz w:val="24"/>
    </w:rPr>
  </w:style>
  <w:style w:type="paragraph" w:styleId="Quote">
    <w:name w:val="Quote"/>
    <w:basedOn w:val="Normal"/>
    <w:next w:val="Normal"/>
    <w:link w:val="QuoteChar"/>
    <w:uiPriority w:val="29"/>
    <w:qFormat/>
    <w:rsid w:val="00EE10AB"/>
    <w:pPr>
      <w:spacing w:before="0" w:after="0" w:line="360" w:lineRule="auto"/>
    </w:pPr>
    <w:rPr>
      <w:rFonts w:ascii="Arial" w:hAnsi="Arial" w:cstheme="minorBidi"/>
      <w:i/>
      <w:iCs/>
      <w:color w:val="000000" w:themeColor="text1"/>
      <w:sz w:val="20"/>
      <w:szCs w:val="24"/>
      <w:lang w:eastAsia="ko-KR"/>
    </w:rPr>
  </w:style>
  <w:style w:type="character" w:customStyle="1" w:styleId="QuoteChar">
    <w:name w:val="Quote Char"/>
    <w:basedOn w:val="DefaultParagraphFont"/>
    <w:link w:val="Quote"/>
    <w:uiPriority w:val="29"/>
    <w:rsid w:val="00EE10AB"/>
    <w:rPr>
      <w:rFonts w:ascii="Arial" w:eastAsiaTheme="minorEastAsia" w:hAnsi="Arial" w:cstheme="minorBidi"/>
      <w:i/>
      <w:iCs/>
      <w:color w:val="000000" w:themeColor="text1"/>
      <w:sz w:val="20"/>
      <w:szCs w:val="24"/>
      <w:lang w:eastAsia="ko-KR"/>
    </w:rPr>
  </w:style>
  <w:style w:type="paragraph" w:styleId="TOC5">
    <w:name w:val="toc 5"/>
    <w:basedOn w:val="Normal"/>
    <w:next w:val="Normal"/>
    <w:uiPriority w:val="39"/>
    <w:unhideWhenUsed/>
    <w:qFormat/>
    <w:rsid w:val="00EE10AB"/>
    <w:pPr>
      <w:spacing w:before="0" w:after="0" w:line="360" w:lineRule="auto"/>
      <w:ind w:left="720"/>
    </w:pPr>
    <w:rPr>
      <w:rFonts w:ascii="Arial" w:hAnsi="Arial" w:cstheme="minorBidi"/>
      <w:color w:val="000000" w:themeColor="text1"/>
      <w:sz w:val="20"/>
      <w:szCs w:val="24"/>
      <w:lang w:eastAsia="ko-KR"/>
    </w:rPr>
  </w:style>
  <w:style w:type="paragraph" w:styleId="Subtitle">
    <w:name w:val="Subtitle"/>
    <w:aliases w:val="Sub"/>
    <w:basedOn w:val="Normal"/>
    <w:next w:val="Normal"/>
    <w:link w:val="SubtitleChar"/>
    <w:uiPriority w:val="11"/>
    <w:qFormat/>
    <w:rsid w:val="00EE10AB"/>
    <w:pPr>
      <w:numPr>
        <w:ilvl w:val="1"/>
      </w:numPr>
      <w:spacing w:before="0" w:after="160" w:line="360" w:lineRule="auto"/>
    </w:pPr>
    <w:rPr>
      <w:rFonts w:ascii="Arial" w:hAnsi="Arial" w:cstheme="minorBidi"/>
      <w:b/>
      <w:spacing w:val="15"/>
      <w:sz w:val="32"/>
      <w:lang w:eastAsia="ko-KR"/>
    </w:rPr>
  </w:style>
  <w:style w:type="character" w:customStyle="1" w:styleId="SubtitleChar">
    <w:name w:val="Subtitle Char"/>
    <w:aliases w:val="Sub Char"/>
    <w:basedOn w:val="DefaultParagraphFont"/>
    <w:link w:val="Subtitle"/>
    <w:uiPriority w:val="11"/>
    <w:rsid w:val="00EE10AB"/>
    <w:rPr>
      <w:rFonts w:ascii="Arial" w:eastAsiaTheme="minorEastAsia" w:hAnsi="Arial" w:cstheme="minorBidi"/>
      <w:b/>
      <w:spacing w:val="15"/>
      <w:sz w:val="32"/>
      <w:lang w:eastAsia="ko-KR"/>
    </w:rPr>
  </w:style>
  <w:style w:type="paragraph" w:customStyle="1" w:styleId="Heading">
    <w:name w:val="Heading"/>
    <w:basedOn w:val="Heading1"/>
    <w:link w:val="HeadingChar"/>
    <w:rsid w:val="00EE10AB"/>
    <w:pPr>
      <w:numPr>
        <w:numId w:val="66"/>
      </w:numPr>
      <w:spacing w:before="0" w:after="0" w:line="240" w:lineRule="auto"/>
      <w:ind w:left="360"/>
    </w:pPr>
    <w:rPr>
      <w:rFonts w:eastAsiaTheme="majorEastAsia" w:cstheme="majorBidi"/>
      <w:bCs/>
      <w:color w:val="000000" w:themeColor="text1"/>
      <w:szCs w:val="28"/>
      <w:lang w:eastAsia="ko-KR"/>
    </w:rPr>
  </w:style>
  <w:style w:type="character" w:customStyle="1" w:styleId="HeadingChar">
    <w:name w:val="Heading Char"/>
    <w:basedOn w:val="Heading1Char"/>
    <w:link w:val="Heading"/>
    <w:rsid w:val="00EE10AB"/>
    <w:rPr>
      <w:rFonts w:ascii="Arial" w:eastAsiaTheme="majorEastAsia" w:hAnsi="Arial" w:cstheme="majorBidi"/>
      <w:b/>
      <w:bCs/>
      <w:color w:val="000000" w:themeColor="text1"/>
      <w:sz w:val="44"/>
      <w:szCs w:val="28"/>
      <w:lang w:eastAsia="ko-KR"/>
    </w:rPr>
  </w:style>
  <w:style w:type="character" w:customStyle="1" w:styleId="DateChar">
    <w:name w:val="Date Char"/>
    <w:basedOn w:val="DefaultParagraphFont"/>
    <w:link w:val="Date"/>
    <w:semiHidden/>
    <w:rsid w:val="00EE10AB"/>
  </w:style>
  <w:style w:type="paragraph" w:customStyle="1" w:styleId="EndNoteBibliographyTitle">
    <w:name w:val="EndNote Bibliography Title"/>
    <w:basedOn w:val="Normal"/>
    <w:link w:val="EndNoteBibliographyTitleChar"/>
    <w:rsid w:val="00EE10AB"/>
    <w:pPr>
      <w:spacing w:before="0" w:after="0" w:line="360" w:lineRule="auto"/>
      <w:jc w:val="center"/>
    </w:pPr>
    <w:rPr>
      <w:rFonts w:ascii="Arial" w:hAnsi="Arial" w:cstheme="minorBidi"/>
      <w:noProof/>
      <w:color w:val="000000" w:themeColor="text1"/>
      <w:sz w:val="20"/>
      <w:szCs w:val="24"/>
      <w:lang w:eastAsia="ko-KR"/>
    </w:rPr>
  </w:style>
  <w:style w:type="character" w:customStyle="1" w:styleId="EndNoteBibliographyTitleChar">
    <w:name w:val="EndNote Bibliography Title Char"/>
    <w:basedOn w:val="DefaultParagraphFont"/>
    <w:link w:val="EndNoteBibliographyTitle"/>
    <w:rsid w:val="00EE10AB"/>
    <w:rPr>
      <w:rFonts w:ascii="Arial" w:eastAsiaTheme="minorEastAsia" w:hAnsi="Arial" w:cstheme="minorBidi"/>
      <w:noProof/>
      <w:color w:val="000000" w:themeColor="text1"/>
      <w:sz w:val="20"/>
      <w:szCs w:val="24"/>
      <w:lang w:eastAsia="ko-KR"/>
    </w:rPr>
  </w:style>
  <w:style w:type="paragraph" w:customStyle="1" w:styleId="EndNoteBibliography">
    <w:name w:val="EndNote Bibliography"/>
    <w:basedOn w:val="Normal"/>
    <w:link w:val="EndNoteBibliographyChar"/>
    <w:rsid w:val="00EE10AB"/>
    <w:pPr>
      <w:spacing w:before="240" w:after="360" w:line="240" w:lineRule="auto"/>
    </w:pPr>
    <w:rPr>
      <w:rFonts w:ascii="Arial" w:hAnsi="Arial" w:cstheme="minorBidi"/>
      <w:noProof/>
      <w:color w:val="000000" w:themeColor="text1"/>
      <w:sz w:val="20"/>
      <w:szCs w:val="24"/>
      <w:lang w:eastAsia="ko-KR"/>
    </w:rPr>
  </w:style>
  <w:style w:type="character" w:customStyle="1" w:styleId="EndNoteBibliographyChar">
    <w:name w:val="EndNote Bibliography Char"/>
    <w:basedOn w:val="DefaultParagraphFont"/>
    <w:link w:val="EndNoteBibliography"/>
    <w:rsid w:val="00EE10AB"/>
    <w:rPr>
      <w:rFonts w:ascii="Arial" w:eastAsiaTheme="minorEastAsia" w:hAnsi="Arial" w:cstheme="minorBidi"/>
      <w:noProof/>
      <w:color w:val="000000" w:themeColor="text1"/>
      <w:sz w:val="20"/>
      <w:szCs w:val="24"/>
      <w:lang w:eastAsia="ko-KR"/>
    </w:rPr>
  </w:style>
  <w:style w:type="paragraph" w:customStyle="1" w:styleId="Quote1">
    <w:name w:val="Quote1"/>
    <w:basedOn w:val="Normal"/>
    <w:autoRedefine/>
    <w:rsid w:val="00EE10AB"/>
    <w:pPr>
      <w:spacing w:before="0" w:after="200" w:line="240" w:lineRule="auto"/>
      <w:ind w:left="720"/>
    </w:pPr>
    <w:rPr>
      <w:rFonts w:ascii="Arial" w:hAnsi="Arial"/>
      <w:sz w:val="20"/>
      <w:szCs w:val="24"/>
      <w:lang w:eastAsia="ja-JP"/>
    </w:rPr>
  </w:style>
  <w:style w:type="character" w:customStyle="1" w:styleId="DocumentMapChar">
    <w:name w:val="Document Map Char"/>
    <w:basedOn w:val="DefaultParagraphFont"/>
    <w:link w:val="DocumentMap"/>
    <w:semiHidden/>
    <w:rsid w:val="00EE10AB"/>
    <w:rPr>
      <w:rFonts w:ascii="Tahoma" w:hAnsi="Tahoma" w:cs="Tahoma"/>
      <w:sz w:val="20"/>
      <w:szCs w:val="20"/>
      <w:shd w:val="clear" w:color="auto" w:fill="000080"/>
    </w:rPr>
  </w:style>
  <w:style w:type="character" w:styleId="Strong">
    <w:name w:val="Strong"/>
    <w:basedOn w:val="DefaultParagraphFont"/>
    <w:uiPriority w:val="22"/>
    <w:qFormat/>
    <w:rsid w:val="00EE10AB"/>
    <w:rPr>
      <w:rFonts w:ascii="Garamond" w:hAnsi="Garamond"/>
      <w:b/>
      <w:bCs/>
      <w:color w:val="auto"/>
    </w:rPr>
  </w:style>
  <w:style w:type="character" w:customStyle="1" w:styleId="apple-converted-space">
    <w:name w:val="apple-converted-space"/>
    <w:basedOn w:val="DefaultParagraphFont"/>
    <w:rsid w:val="00EE10AB"/>
  </w:style>
  <w:style w:type="paragraph" w:customStyle="1" w:styleId="lvl2">
    <w:name w:val="lvl2"/>
    <w:basedOn w:val="Normal"/>
    <w:rsid w:val="00EE10AB"/>
    <w:pPr>
      <w:spacing w:before="100" w:beforeAutospacing="1" w:after="100" w:afterAutospacing="1" w:line="240" w:lineRule="auto"/>
    </w:pPr>
    <w:rPr>
      <w:rFonts w:ascii="Arial" w:hAnsi="Arial"/>
      <w:sz w:val="20"/>
      <w:szCs w:val="24"/>
      <w:lang w:eastAsia="zh-CN"/>
    </w:rPr>
  </w:style>
  <w:style w:type="character" w:styleId="Emphasis">
    <w:name w:val="Emphasis"/>
    <w:basedOn w:val="DefaultParagraphFont"/>
    <w:uiPriority w:val="20"/>
    <w:qFormat/>
    <w:rsid w:val="00EE10AB"/>
    <w:rPr>
      <w:i/>
      <w:iCs/>
    </w:rPr>
  </w:style>
  <w:style w:type="character" w:customStyle="1" w:styleId="articlealttitle">
    <w:name w:val="articlealttitle"/>
    <w:basedOn w:val="DefaultParagraphFont"/>
    <w:rsid w:val="00EE10AB"/>
  </w:style>
  <w:style w:type="paragraph" w:customStyle="1" w:styleId="Style64">
    <w:name w:val="Style64"/>
    <w:basedOn w:val="Heading2"/>
    <w:link w:val="Style64Char"/>
    <w:rsid w:val="00EE10AB"/>
    <w:pPr>
      <w:framePr w:wrap="notBeside" w:vAnchor="text" w:hAnchor="text" w:y="1"/>
      <w:numPr>
        <w:numId w:val="67"/>
      </w:numPr>
      <w:snapToGrid w:val="0"/>
      <w:spacing w:before="0" w:after="60" w:line="240" w:lineRule="auto"/>
      <w:outlineLvl w:val="9"/>
    </w:pPr>
    <w:rPr>
      <w:rFonts w:eastAsiaTheme="majorEastAsia" w:cstheme="majorBidi"/>
      <w:bCs/>
      <w:color w:val="000000" w:themeColor="text1"/>
      <w:sz w:val="18"/>
      <w:szCs w:val="26"/>
      <w:u w:color="000000" w:themeColor="text1"/>
      <w:lang w:eastAsia="ko-KR"/>
    </w:rPr>
  </w:style>
  <w:style w:type="character" w:customStyle="1" w:styleId="Style64Char">
    <w:name w:val="Style64 Char"/>
    <w:basedOn w:val="Heading2Char"/>
    <w:link w:val="Style64"/>
    <w:rsid w:val="00EE10AB"/>
    <w:rPr>
      <w:rFonts w:ascii="Arial" w:eastAsiaTheme="majorEastAsia" w:hAnsi="Arial" w:cstheme="majorBidi"/>
      <w:b/>
      <w:bCs/>
      <w:color w:val="000000" w:themeColor="text1"/>
      <w:sz w:val="18"/>
      <w:szCs w:val="26"/>
      <w:u w:color="000000" w:themeColor="text1"/>
      <w:lang w:eastAsia="ko-KR"/>
    </w:rPr>
  </w:style>
  <w:style w:type="paragraph" w:customStyle="1" w:styleId="HeadingA">
    <w:name w:val="HeadingA"/>
    <w:basedOn w:val="Normal"/>
    <w:link w:val="HeadingAChar"/>
    <w:rsid w:val="00EE10AB"/>
    <w:pPr>
      <w:numPr>
        <w:numId w:val="68"/>
      </w:numPr>
      <w:spacing w:before="0" w:after="0" w:line="360" w:lineRule="auto"/>
      <w:ind w:left="357" w:hanging="357"/>
    </w:pPr>
    <w:rPr>
      <w:rFonts w:ascii="Arial" w:hAnsi="Arial" w:cstheme="minorBidi"/>
      <w:b/>
      <w:color w:val="000000" w:themeColor="text1"/>
      <w:sz w:val="20"/>
      <w:szCs w:val="24"/>
      <w:lang w:eastAsia="ko-KR"/>
    </w:rPr>
  </w:style>
  <w:style w:type="character" w:customStyle="1" w:styleId="HeadingAChar">
    <w:name w:val="HeadingA Char"/>
    <w:basedOn w:val="DefaultParagraphFont"/>
    <w:link w:val="HeadingA"/>
    <w:rsid w:val="00EE10AB"/>
    <w:rPr>
      <w:rFonts w:ascii="Arial" w:eastAsiaTheme="minorEastAsia" w:hAnsi="Arial" w:cstheme="minorBidi"/>
      <w:b/>
      <w:color w:val="000000" w:themeColor="text1"/>
      <w:sz w:val="20"/>
      <w:szCs w:val="24"/>
      <w:lang w:eastAsia="ko-KR"/>
    </w:rPr>
  </w:style>
  <w:style w:type="character" w:customStyle="1" w:styleId="nrcntsgt">
    <w:name w:val="nrcntsgt"/>
    <w:basedOn w:val="DefaultParagraphFont"/>
    <w:rsid w:val="00EE10AB"/>
  </w:style>
  <w:style w:type="character" w:customStyle="1" w:styleId="UnresolvedMention1">
    <w:name w:val="Unresolved Mention1"/>
    <w:basedOn w:val="DefaultParagraphFont"/>
    <w:uiPriority w:val="99"/>
    <w:semiHidden/>
    <w:unhideWhenUsed/>
    <w:rsid w:val="00EE10AB"/>
    <w:rPr>
      <w:color w:val="605E5C"/>
      <w:shd w:val="clear" w:color="auto" w:fill="E1DFDD"/>
    </w:rPr>
  </w:style>
  <w:style w:type="paragraph" w:styleId="EndnoteText">
    <w:name w:val="endnote text"/>
    <w:basedOn w:val="Normal"/>
    <w:link w:val="EndnoteTextChar"/>
    <w:uiPriority w:val="99"/>
    <w:semiHidden/>
    <w:unhideWhenUsed/>
    <w:rsid w:val="00EE10AB"/>
    <w:pPr>
      <w:spacing w:before="0" w:after="0" w:line="240" w:lineRule="auto"/>
    </w:pPr>
    <w:rPr>
      <w:rFonts w:ascii="Arial" w:hAnsi="Arial" w:cstheme="minorBidi"/>
      <w:color w:val="000000" w:themeColor="text1"/>
      <w:sz w:val="20"/>
      <w:szCs w:val="20"/>
      <w:lang w:eastAsia="ko-KR"/>
    </w:rPr>
  </w:style>
  <w:style w:type="character" w:customStyle="1" w:styleId="EndnoteTextChar">
    <w:name w:val="Endnote Text Char"/>
    <w:basedOn w:val="DefaultParagraphFont"/>
    <w:link w:val="EndnoteText"/>
    <w:uiPriority w:val="99"/>
    <w:semiHidden/>
    <w:rsid w:val="00EE10AB"/>
    <w:rPr>
      <w:rFonts w:ascii="Arial" w:eastAsiaTheme="minorEastAsia" w:hAnsi="Arial" w:cstheme="minorBidi"/>
      <w:color w:val="000000" w:themeColor="text1"/>
      <w:sz w:val="20"/>
      <w:szCs w:val="20"/>
      <w:lang w:eastAsia="ko-KR"/>
    </w:rPr>
  </w:style>
  <w:style w:type="character" w:styleId="EndnoteReference">
    <w:name w:val="endnote reference"/>
    <w:basedOn w:val="DefaultParagraphFont"/>
    <w:uiPriority w:val="99"/>
    <w:semiHidden/>
    <w:unhideWhenUsed/>
    <w:rsid w:val="00EE10AB"/>
    <w:rPr>
      <w:vertAlign w:val="superscript"/>
    </w:rPr>
  </w:style>
  <w:style w:type="paragraph" w:customStyle="1" w:styleId="BodyTextThesis">
    <w:name w:val="Body Text Thesis"/>
    <w:basedOn w:val="Normal"/>
    <w:qFormat/>
    <w:rsid w:val="00EE10AB"/>
    <w:pPr>
      <w:spacing w:before="0" w:after="0" w:line="240" w:lineRule="auto"/>
    </w:pPr>
    <w:rPr>
      <w:rFonts w:asciiTheme="minorHAnsi" w:eastAsiaTheme="minorHAnsi" w:hAnsiTheme="minorHAnsi" w:cstheme="minorBidi"/>
      <w:szCs w:val="24"/>
      <w:lang w:eastAsia="en-US"/>
    </w:rPr>
  </w:style>
  <w:style w:type="character" w:customStyle="1" w:styleId="FootnoteCharacters">
    <w:name w:val="Footnote Characters"/>
    <w:basedOn w:val="DefaultParagraphFont"/>
    <w:uiPriority w:val="99"/>
    <w:semiHidden/>
    <w:unhideWhenUsed/>
    <w:qFormat/>
    <w:rsid w:val="00EE10AB"/>
    <w:rPr>
      <w:vertAlign w:val="superscript"/>
    </w:rPr>
  </w:style>
  <w:style w:type="character" w:customStyle="1" w:styleId="FootnoteAnchor">
    <w:name w:val="Footnote Anchor"/>
    <w:rsid w:val="00EE10AB"/>
    <w:rPr>
      <w:vertAlign w:val="superscript"/>
    </w:rPr>
  </w:style>
  <w:style w:type="table" w:customStyle="1" w:styleId="TableGrid10">
    <w:name w:val="Table Grid1"/>
    <w:basedOn w:val="TableNormal"/>
    <w:next w:val="TableGrid"/>
    <w:uiPriority w:val="39"/>
    <w:rsid w:val="00EE10AB"/>
    <w:pPr>
      <w:spacing w:before="0" w:after="0" w:line="240" w:lineRule="auto"/>
    </w:pPr>
    <w:rPr>
      <w:rFonts w:ascii="Garamond" w:hAnsi="Garamond"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EE10AB"/>
    <w:pPr>
      <w:spacing w:before="0" w:after="100" w:line="259" w:lineRule="auto"/>
      <w:ind w:left="1100"/>
    </w:pPr>
    <w:rPr>
      <w:rFonts w:asciiTheme="minorHAnsi" w:hAnsiTheme="minorHAnsi" w:cstheme="minorBidi"/>
      <w:lang w:eastAsia="ja-JP"/>
    </w:rPr>
  </w:style>
  <w:style w:type="paragraph" w:styleId="TOC7">
    <w:name w:val="toc 7"/>
    <w:basedOn w:val="Normal"/>
    <w:next w:val="Normal"/>
    <w:autoRedefine/>
    <w:uiPriority w:val="39"/>
    <w:unhideWhenUsed/>
    <w:rsid w:val="00EE10AB"/>
    <w:pPr>
      <w:spacing w:before="0" w:after="100" w:line="259" w:lineRule="auto"/>
      <w:ind w:left="1320"/>
    </w:pPr>
    <w:rPr>
      <w:rFonts w:asciiTheme="minorHAnsi" w:hAnsiTheme="minorHAnsi" w:cstheme="minorBidi"/>
      <w:lang w:eastAsia="ja-JP"/>
    </w:rPr>
  </w:style>
  <w:style w:type="paragraph" w:styleId="TOC8">
    <w:name w:val="toc 8"/>
    <w:basedOn w:val="Normal"/>
    <w:next w:val="Normal"/>
    <w:autoRedefine/>
    <w:uiPriority w:val="39"/>
    <w:unhideWhenUsed/>
    <w:rsid w:val="00EE10AB"/>
    <w:pPr>
      <w:spacing w:before="0" w:after="100" w:line="259" w:lineRule="auto"/>
      <w:ind w:left="1540"/>
    </w:pPr>
    <w:rPr>
      <w:rFonts w:asciiTheme="minorHAnsi" w:hAnsiTheme="minorHAnsi" w:cstheme="minorBidi"/>
      <w:lang w:eastAsia="ja-JP"/>
    </w:rPr>
  </w:style>
  <w:style w:type="paragraph" w:styleId="TOC9">
    <w:name w:val="toc 9"/>
    <w:basedOn w:val="Normal"/>
    <w:next w:val="Normal"/>
    <w:autoRedefine/>
    <w:uiPriority w:val="39"/>
    <w:unhideWhenUsed/>
    <w:rsid w:val="00EE10AB"/>
    <w:pPr>
      <w:spacing w:before="0" w:after="100" w:line="259" w:lineRule="auto"/>
      <w:ind w:left="1760"/>
    </w:pPr>
    <w:rPr>
      <w:rFonts w:asciiTheme="minorHAnsi" w:hAnsiTheme="minorHAnsi" w:cstheme="minorBidi"/>
      <w:lang w:eastAsia="ja-JP"/>
    </w:rPr>
  </w:style>
  <w:style w:type="character" w:styleId="SmartLink">
    <w:name w:val="Smart Link"/>
    <w:basedOn w:val="DefaultParagraphFont"/>
    <w:uiPriority w:val="99"/>
    <w:semiHidden/>
    <w:unhideWhenUsed/>
    <w:rsid w:val="00EE10AB"/>
    <w:rPr>
      <w:color w:val="297D96"/>
      <w:u w:val="single"/>
      <w:shd w:val="clear" w:color="auto" w:fill="F3F2F1"/>
    </w:rPr>
  </w:style>
  <w:style w:type="character" w:customStyle="1" w:styleId="BodyText2Char">
    <w:name w:val="Body Text 2 Char"/>
    <w:basedOn w:val="DefaultParagraphFont"/>
    <w:link w:val="BodyText2"/>
    <w:semiHidden/>
    <w:rsid w:val="00EE10AB"/>
  </w:style>
  <w:style w:type="character" w:customStyle="1" w:styleId="BodyText3Char">
    <w:name w:val="Body Text 3 Char"/>
    <w:basedOn w:val="DefaultParagraphFont"/>
    <w:link w:val="BodyText3"/>
    <w:semiHidden/>
    <w:rsid w:val="00EE10AB"/>
    <w:rPr>
      <w:sz w:val="16"/>
      <w:szCs w:val="16"/>
    </w:rPr>
  </w:style>
  <w:style w:type="character" w:customStyle="1" w:styleId="BodyTextFirstIndentChar">
    <w:name w:val="Body Text First Indent Char"/>
    <w:basedOn w:val="BodyTextChar"/>
    <w:link w:val="BodyTextFirstIndent"/>
    <w:semiHidden/>
    <w:rsid w:val="00EE10AB"/>
  </w:style>
  <w:style w:type="character" w:customStyle="1" w:styleId="BodyTextIndentChar">
    <w:name w:val="Body Text Indent Char"/>
    <w:basedOn w:val="DefaultParagraphFont"/>
    <w:link w:val="BodyTextIndent"/>
    <w:semiHidden/>
    <w:rsid w:val="00EE10AB"/>
  </w:style>
  <w:style w:type="character" w:customStyle="1" w:styleId="BodyTextFirstIndent2Char">
    <w:name w:val="Body Text First Indent 2 Char"/>
    <w:basedOn w:val="BodyTextIndentChar"/>
    <w:link w:val="BodyTextFirstIndent2"/>
    <w:semiHidden/>
    <w:rsid w:val="00EE10AB"/>
  </w:style>
  <w:style w:type="character" w:customStyle="1" w:styleId="BodyTextIndent2Char">
    <w:name w:val="Body Text Indent 2 Char"/>
    <w:basedOn w:val="DefaultParagraphFont"/>
    <w:link w:val="BodyTextIndent2"/>
    <w:semiHidden/>
    <w:rsid w:val="00EE10AB"/>
  </w:style>
  <w:style w:type="character" w:customStyle="1" w:styleId="BodyTextIndent3Char">
    <w:name w:val="Body Text Indent 3 Char"/>
    <w:basedOn w:val="DefaultParagraphFont"/>
    <w:link w:val="BodyTextIndent3"/>
    <w:semiHidden/>
    <w:rsid w:val="00EE10AB"/>
    <w:rPr>
      <w:sz w:val="16"/>
      <w:szCs w:val="16"/>
    </w:rPr>
  </w:style>
  <w:style w:type="character" w:customStyle="1" w:styleId="ClosingChar">
    <w:name w:val="Closing Char"/>
    <w:basedOn w:val="DefaultParagraphFont"/>
    <w:link w:val="Closing"/>
    <w:semiHidden/>
    <w:rsid w:val="00EE10AB"/>
  </w:style>
  <w:style w:type="character" w:customStyle="1" w:styleId="E-mailSignatureChar">
    <w:name w:val="E-mail Signature Char"/>
    <w:basedOn w:val="DefaultParagraphFont"/>
    <w:link w:val="E-mailSignature"/>
    <w:semiHidden/>
    <w:rsid w:val="00EE10AB"/>
  </w:style>
  <w:style w:type="character" w:customStyle="1" w:styleId="HTMLAddressChar">
    <w:name w:val="HTML Address Char"/>
    <w:basedOn w:val="DefaultParagraphFont"/>
    <w:link w:val="HTMLAddress"/>
    <w:semiHidden/>
    <w:rsid w:val="00EE10AB"/>
    <w:rPr>
      <w:i/>
      <w:iCs/>
    </w:rPr>
  </w:style>
  <w:style w:type="character" w:customStyle="1" w:styleId="HTMLPreformattedChar">
    <w:name w:val="HTML Preformatted Char"/>
    <w:basedOn w:val="DefaultParagraphFont"/>
    <w:link w:val="HTMLPreformatted"/>
    <w:semiHidden/>
    <w:rsid w:val="00EE10AB"/>
    <w:rPr>
      <w:rFonts w:ascii="Courier New" w:hAnsi="Courier New" w:cs="Courier New"/>
      <w:sz w:val="20"/>
      <w:szCs w:val="20"/>
    </w:rPr>
  </w:style>
  <w:style w:type="character" w:customStyle="1" w:styleId="MessageHeaderChar">
    <w:name w:val="Message Header Char"/>
    <w:basedOn w:val="DefaultParagraphFont"/>
    <w:link w:val="MessageHeader"/>
    <w:semiHidden/>
    <w:rsid w:val="00EE10AB"/>
    <w:rPr>
      <w:rFonts w:ascii="Arial" w:hAnsi="Arial" w:cs="Arial"/>
      <w:sz w:val="24"/>
      <w:shd w:val="pct20" w:color="auto" w:fill="auto"/>
    </w:rPr>
  </w:style>
  <w:style w:type="character" w:customStyle="1" w:styleId="NoteHeadingChar">
    <w:name w:val="Note Heading Char"/>
    <w:basedOn w:val="DefaultParagraphFont"/>
    <w:link w:val="NoteHeading"/>
    <w:semiHidden/>
    <w:rsid w:val="00EE10AB"/>
  </w:style>
  <w:style w:type="character" w:customStyle="1" w:styleId="PlainTextChar">
    <w:name w:val="Plain Text Char"/>
    <w:basedOn w:val="DefaultParagraphFont"/>
    <w:link w:val="PlainText"/>
    <w:semiHidden/>
    <w:rsid w:val="00EE10AB"/>
    <w:rPr>
      <w:rFonts w:ascii="Courier New" w:hAnsi="Courier New" w:cs="Courier New"/>
      <w:sz w:val="20"/>
      <w:szCs w:val="20"/>
    </w:rPr>
  </w:style>
  <w:style w:type="character" w:customStyle="1" w:styleId="SalutationChar">
    <w:name w:val="Salutation Char"/>
    <w:basedOn w:val="DefaultParagraphFont"/>
    <w:link w:val="Salutation"/>
    <w:semiHidden/>
    <w:rsid w:val="00EE10AB"/>
  </w:style>
  <w:style w:type="character" w:customStyle="1" w:styleId="SignatureChar">
    <w:name w:val="Signature Char"/>
    <w:basedOn w:val="DefaultParagraphFont"/>
    <w:link w:val="Signature"/>
    <w:semiHidden/>
    <w:rsid w:val="00EE10AB"/>
  </w:style>
  <w:style w:type="table" w:customStyle="1" w:styleId="TableGrid20">
    <w:name w:val="Table Grid2"/>
    <w:basedOn w:val="TableNormal"/>
    <w:next w:val="TableGrid"/>
    <w:rsid w:val="00EE10AB"/>
    <w:pPr>
      <w:spacing w:after="4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EE10A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rsid w:val="00EE10A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1">
    <w:name w:val="AIHW Table1"/>
    <w:basedOn w:val="TableNormal"/>
    <w:rsid w:val="00EE10AB"/>
    <w:pPr>
      <w:tabs>
        <w:tab w:val="left" w:pos="198"/>
      </w:tabs>
      <w:spacing w:after="60" w:line="200" w:lineRule="atLeast"/>
      <w:jc w:val="right"/>
    </w:pPr>
    <w:rPr>
      <w:rFonts w:ascii="Arial" w:hAnsi="Arial"/>
      <w:color w:val="000000"/>
      <w:sz w:val="16"/>
      <w:lang w:eastAsia="ja-JP"/>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3Deffects11">
    <w:name w:val="Table 3D effects 11"/>
    <w:basedOn w:val="TableNormal"/>
    <w:next w:val="Table3Deffects1"/>
    <w:semiHidden/>
    <w:rsid w:val="00EE10AB"/>
    <w:pPr>
      <w:spacing w:after="40"/>
    </w:pPr>
    <w:rPr>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E10AB"/>
    <w:pPr>
      <w:spacing w:after="40"/>
    </w:pPr>
    <w:rPr>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E10AB"/>
    <w:pPr>
      <w:spacing w:after="40"/>
    </w:pPr>
    <w:rPr>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E10AB"/>
    <w:pPr>
      <w:spacing w:after="40"/>
    </w:pPr>
    <w:rPr>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E10AB"/>
    <w:pPr>
      <w:spacing w:after="4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E10AB"/>
    <w:pPr>
      <w:spacing w:after="40"/>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E10AB"/>
    <w:pPr>
      <w:spacing w:after="40"/>
    </w:pPr>
    <w:rPr>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E10AB"/>
    <w:pPr>
      <w:spacing w:after="40"/>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E10AB"/>
    <w:pPr>
      <w:spacing w:after="40"/>
    </w:pPr>
    <w:rPr>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E10AB"/>
    <w:pPr>
      <w:spacing w:after="40"/>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E10AB"/>
    <w:pPr>
      <w:spacing w:after="40"/>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E10AB"/>
    <w:pPr>
      <w:spacing w:after="40"/>
    </w:pPr>
    <w:rPr>
      <w:b/>
      <w:bCs/>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E10AB"/>
    <w:pPr>
      <w:spacing w:after="40"/>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E10AB"/>
    <w:pPr>
      <w:spacing w:after="40"/>
    </w:pPr>
    <w:rPr>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E10AB"/>
    <w:pPr>
      <w:spacing w:after="40"/>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E10AB"/>
    <w:pPr>
      <w:spacing w:after="40"/>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E10AB"/>
    <w:pPr>
      <w:spacing w:after="40"/>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0">
    <w:name w:val="Table Grid4"/>
    <w:basedOn w:val="TableNormal"/>
    <w:next w:val="TableGrid"/>
    <w:rsid w:val="00EE10AB"/>
    <w:pPr>
      <w:spacing w:after="4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EE10AB"/>
    <w:pPr>
      <w:spacing w:after="40"/>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E10AB"/>
    <w:pPr>
      <w:spacing w:after="40"/>
    </w:pPr>
    <w:rPr>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E10AB"/>
    <w:pPr>
      <w:spacing w:after="40"/>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E10AB"/>
    <w:pPr>
      <w:spacing w:after="40"/>
    </w:pPr>
    <w:rPr>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E10AB"/>
    <w:pPr>
      <w:spacing w:after="40"/>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E10AB"/>
    <w:pPr>
      <w:spacing w:after="40"/>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E10AB"/>
    <w:pPr>
      <w:spacing w:after="40"/>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E10AB"/>
    <w:pPr>
      <w:spacing w:after="40"/>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E10AB"/>
    <w:pPr>
      <w:spacing w:after="40"/>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E10AB"/>
    <w:pPr>
      <w:spacing w:after="40"/>
    </w:pPr>
    <w:rPr>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E10AB"/>
    <w:pPr>
      <w:spacing w:after="40"/>
    </w:pPr>
    <w:rPr>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E10AB"/>
    <w:pPr>
      <w:spacing w:after="40"/>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E10AB"/>
    <w:pPr>
      <w:spacing w:after="40"/>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E10AB"/>
    <w:pPr>
      <w:spacing w:after="40"/>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E10AB"/>
    <w:pPr>
      <w:spacing w:after="40"/>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E10AB"/>
    <w:pPr>
      <w:spacing w:after="40"/>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E10AB"/>
    <w:pPr>
      <w:spacing w:after="40"/>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E10AB"/>
    <w:pPr>
      <w:spacing w:after="40"/>
    </w:pPr>
    <w:rPr>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EE10AB"/>
    <w:pPr>
      <w:spacing w:after="40"/>
    </w:pPr>
    <w:rPr>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E10AB"/>
    <w:pPr>
      <w:spacing w:after="40"/>
    </w:pPr>
    <w:rPr>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E10AB"/>
    <w:pPr>
      <w:spacing w:after="40"/>
    </w:pPr>
    <w:rPr>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E10AB"/>
    <w:pPr>
      <w:spacing w:after="40"/>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E10AB"/>
    <w:pPr>
      <w:spacing w:after="4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E10AB"/>
    <w:pPr>
      <w:spacing w:after="40"/>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E10AB"/>
    <w:pPr>
      <w:spacing w:after="40"/>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E10AB"/>
    <w:pPr>
      <w:spacing w:after="40"/>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Border1">
    <w:name w:val="Table No Border1"/>
    <w:basedOn w:val="TableNormal"/>
    <w:uiPriority w:val="99"/>
    <w:rsid w:val="00EE10AB"/>
    <w:pPr>
      <w:spacing w:after="40"/>
    </w:pPr>
    <w:rPr>
      <w:lang w:eastAsia="ja-JP"/>
    </w:rPr>
    <w:tblPr/>
  </w:style>
  <w:style w:type="table" w:customStyle="1" w:styleId="TableGrid60">
    <w:name w:val="Table Grid6"/>
    <w:basedOn w:val="TableNormal"/>
    <w:next w:val="TableGrid"/>
    <w:rsid w:val="00AD2C31"/>
    <w:pPr>
      <w:spacing w:before="0" w:after="0" w:line="240" w:lineRule="auto"/>
    </w:pPr>
    <w:rPr>
      <w:rFonts w:ascii="Calibri" w:eastAsia="MS Mincho" w:hAnsi="Calibri" w:cs="Arial"/>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AD2C31"/>
    <w:pPr>
      <w:spacing w:before="0" w:after="0" w:line="240" w:lineRule="auto"/>
    </w:pPr>
    <w:rPr>
      <w:rFonts w:ascii="Calibri" w:eastAsia="MS Mincho" w:hAnsi="Calibri" w:cs="Arial"/>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EE7E39"/>
    <w:pPr>
      <w:spacing w:before="0" w:after="0" w:line="240" w:lineRule="auto"/>
    </w:pPr>
    <w:rPr>
      <w:rFonts w:ascii="Calibri" w:eastAsia="MS Mincho" w:hAnsi="Calibri" w:cs="Arial"/>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B1CE7"/>
    <w:rPr>
      <w:color w:val="2B579A"/>
      <w:shd w:val="clear" w:color="auto" w:fill="E1DFDD"/>
    </w:rPr>
  </w:style>
  <w:style w:type="character" w:customStyle="1" w:styleId="Bullet1Char">
    <w:name w:val="Bullet 1 Char"/>
    <w:basedOn w:val="DefaultParagraphFont"/>
    <w:link w:val="Bullet1"/>
    <w:uiPriority w:val="2"/>
    <w:locked/>
    <w:rsid w:val="008170FA"/>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8221">
      <w:bodyDiv w:val="1"/>
      <w:marLeft w:val="0"/>
      <w:marRight w:val="0"/>
      <w:marTop w:val="0"/>
      <w:marBottom w:val="0"/>
      <w:divBdr>
        <w:top w:val="none" w:sz="0" w:space="0" w:color="auto"/>
        <w:left w:val="none" w:sz="0" w:space="0" w:color="auto"/>
        <w:bottom w:val="none" w:sz="0" w:space="0" w:color="auto"/>
        <w:right w:val="none" w:sz="0" w:space="0" w:color="auto"/>
      </w:divBdr>
    </w:div>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268657453">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362944979">
      <w:bodyDiv w:val="1"/>
      <w:marLeft w:val="0"/>
      <w:marRight w:val="0"/>
      <w:marTop w:val="0"/>
      <w:marBottom w:val="0"/>
      <w:divBdr>
        <w:top w:val="none" w:sz="0" w:space="0" w:color="auto"/>
        <w:left w:val="none" w:sz="0" w:space="0" w:color="auto"/>
        <w:bottom w:val="none" w:sz="0" w:space="0" w:color="auto"/>
        <w:right w:val="none" w:sz="0" w:space="0" w:color="auto"/>
      </w:divBdr>
    </w:div>
    <w:div w:id="518129615">
      <w:bodyDiv w:val="1"/>
      <w:marLeft w:val="0"/>
      <w:marRight w:val="0"/>
      <w:marTop w:val="0"/>
      <w:marBottom w:val="0"/>
      <w:divBdr>
        <w:top w:val="none" w:sz="0" w:space="0" w:color="auto"/>
        <w:left w:val="none" w:sz="0" w:space="0" w:color="auto"/>
        <w:bottom w:val="none" w:sz="0" w:space="0" w:color="auto"/>
        <w:right w:val="none" w:sz="0" w:space="0" w:color="auto"/>
      </w:divBdr>
    </w:div>
    <w:div w:id="537164159">
      <w:bodyDiv w:val="1"/>
      <w:marLeft w:val="0"/>
      <w:marRight w:val="0"/>
      <w:marTop w:val="0"/>
      <w:marBottom w:val="0"/>
      <w:divBdr>
        <w:top w:val="none" w:sz="0" w:space="0" w:color="auto"/>
        <w:left w:val="none" w:sz="0" w:space="0" w:color="auto"/>
        <w:bottom w:val="none" w:sz="0" w:space="0" w:color="auto"/>
        <w:right w:val="none" w:sz="0" w:space="0" w:color="auto"/>
      </w:divBdr>
    </w:div>
    <w:div w:id="559440305">
      <w:bodyDiv w:val="1"/>
      <w:marLeft w:val="0"/>
      <w:marRight w:val="0"/>
      <w:marTop w:val="0"/>
      <w:marBottom w:val="0"/>
      <w:divBdr>
        <w:top w:val="none" w:sz="0" w:space="0" w:color="auto"/>
        <w:left w:val="none" w:sz="0" w:space="0" w:color="auto"/>
        <w:bottom w:val="none" w:sz="0" w:space="0" w:color="auto"/>
        <w:right w:val="none" w:sz="0" w:space="0" w:color="auto"/>
      </w:divBdr>
    </w:div>
    <w:div w:id="568030796">
      <w:bodyDiv w:val="1"/>
      <w:marLeft w:val="0"/>
      <w:marRight w:val="0"/>
      <w:marTop w:val="0"/>
      <w:marBottom w:val="0"/>
      <w:divBdr>
        <w:top w:val="none" w:sz="0" w:space="0" w:color="auto"/>
        <w:left w:val="none" w:sz="0" w:space="0" w:color="auto"/>
        <w:bottom w:val="none" w:sz="0" w:space="0" w:color="auto"/>
        <w:right w:val="none" w:sz="0" w:space="0" w:color="auto"/>
      </w:divBdr>
    </w:div>
    <w:div w:id="568805710">
      <w:bodyDiv w:val="1"/>
      <w:marLeft w:val="0"/>
      <w:marRight w:val="0"/>
      <w:marTop w:val="0"/>
      <w:marBottom w:val="0"/>
      <w:divBdr>
        <w:top w:val="none" w:sz="0" w:space="0" w:color="auto"/>
        <w:left w:val="none" w:sz="0" w:space="0" w:color="auto"/>
        <w:bottom w:val="none" w:sz="0" w:space="0" w:color="auto"/>
        <w:right w:val="none" w:sz="0" w:space="0" w:color="auto"/>
      </w:divBdr>
    </w:div>
    <w:div w:id="577442564">
      <w:bodyDiv w:val="1"/>
      <w:marLeft w:val="0"/>
      <w:marRight w:val="0"/>
      <w:marTop w:val="0"/>
      <w:marBottom w:val="0"/>
      <w:divBdr>
        <w:top w:val="none" w:sz="0" w:space="0" w:color="auto"/>
        <w:left w:val="none" w:sz="0" w:space="0" w:color="auto"/>
        <w:bottom w:val="none" w:sz="0" w:space="0" w:color="auto"/>
        <w:right w:val="none" w:sz="0" w:space="0" w:color="auto"/>
      </w:divBdr>
    </w:div>
    <w:div w:id="580337367">
      <w:bodyDiv w:val="1"/>
      <w:marLeft w:val="0"/>
      <w:marRight w:val="0"/>
      <w:marTop w:val="0"/>
      <w:marBottom w:val="0"/>
      <w:divBdr>
        <w:top w:val="none" w:sz="0" w:space="0" w:color="auto"/>
        <w:left w:val="none" w:sz="0" w:space="0" w:color="auto"/>
        <w:bottom w:val="none" w:sz="0" w:space="0" w:color="auto"/>
        <w:right w:val="none" w:sz="0" w:space="0" w:color="auto"/>
      </w:divBdr>
    </w:div>
    <w:div w:id="607853819">
      <w:bodyDiv w:val="1"/>
      <w:marLeft w:val="0"/>
      <w:marRight w:val="0"/>
      <w:marTop w:val="0"/>
      <w:marBottom w:val="0"/>
      <w:divBdr>
        <w:top w:val="none" w:sz="0" w:space="0" w:color="auto"/>
        <w:left w:val="none" w:sz="0" w:space="0" w:color="auto"/>
        <w:bottom w:val="none" w:sz="0" w:space="0" w:color="auto"/>
        <w:right w:val="none" w:sz="0" w:space="0" w:color="auto"/>
      </w:divBdr>
      <w:divsChild>
        <w:div w:id="1572958252">
          <w:marLeft w:val="0"/>
          <w:marRight w:val="0"/>
          <w:marTop w:val="0"/>
          <w:marBottom w:val="0"/>
          <w:divBdr>
            <w:top w:val="none" w:sz="0" w:space="0" w:color="auto"/>
            <w:left w:val="none" w:sz="0" w:space="0" w:color="auto"/>
            <w:bottom w:val="none" w:sz="0" w:space="0" w:color="auto"/>
            <w:right w:val="none" w:sz="0" w:space="0" w:color="auto"/>
          </w:divBdr>
        </w:div>
        <w:div w:id="1744445873">
          <w:marLeft w:val="0"/>
          <w:marRight w:val="0"/>
          <w:marTop w:val="0"/>
          <w:marBottom w:val="0"/>
          <w:divBdr>
            <w:top w:val="none" w:sz="0" w:space="0" w:color="auto"/>
            <w:left w:val="none" w:sz="0" w:space="0" w:color="auto"/>
            <w:bottom w:val="none" w:sz="0" w:space="0" w:color="auto"/>
            <w:right w:val="none" w:sz="0" w:space="0" w:color="auto"/>
          </w:divBdr>
        </w:div>
        <w:div w:id="845629775">
          <w:marLeft w:val="0"/>
          <w:marRight w:val="0"/>
          <w:marTop w:val="0"/>
          <w:marBottom w:val="0"/>
          <w:divBdr>
            <w:top w:val="none" w:sz="0" w:space="0" w:color="auto"/>
            <w:left w:val="none" w:sz="0" w:space="0" w:color="auto"/>
            <w:bottom w:val="none" w:sz="0" w:space="0" w:color="auto"/>
            <w:right w:val="none" w:sz="0" w:space="0" w:color="auto"/>
          </w:divBdr>
        </w:div>
        <w:div w:id="209460572">
          <w:marLeft w:val="0"/>
          <w:marRight w:val="0"/>
          <w:marTop w:val="0"/>
          <w:marBottom w:val="0"/>
          <w:divBdr>
            <w:top w:val="none" w:sz="0" w:space="0" w:color="auto"/>
            <w:left w:val="none" w:sz="0" w:space="0" w:color="auto"/>
            <w:bottom w:val="none" w:sz="0" w:space="0" w:color="auto"/>
            <w:right w:val="none" w:sz="0" w:space="0" w:color="auto"/>
          </w:divBdr>
        </w:div>
        <w:div w:id="1908372215">
          <w:marLeft w:val="0"/>
          <w:marRight w:val="0"/>
          <w:marTop w:val="0"/>
          <w:marBottom w:val="0"/>
          <w:divBdr>
            <w:top w:val="none" w:sz="0" w:space="0" w:color="auto"/>
            <w:left w:val="none" w:sz="0" w:space="0" w:color="auto"/>
            <w:bottom w:val="none" w:sz="0" w:space="0" w:color="auto"/>
            <w:right w:val="none" w:sz="0" w:space="0" w:color="auto"/>
          </w:divBdr>
        </w:div>
        <w:div w:id="690956401">
          <w:marLeft w:val="0"/>
          <w:marRight w:val="0"/>
          <w:marTop w:val="0"/>
          <w:marBottom w:val="0"/>
          <w:divBdr>
            <w:top w:val="none" w:sz="0" w:space="0" w:color="auto"/>
            <w:left w:val="none" w:sz="0" w:space="0" w:color="auto"/>
            <w:bottom w:val="none" w:sz="0" w:space="0" w:color="auto"/>
            <w:right w:val="none" w:sz="0" w:space="0" w:color="auto"/>
          </w:divBdr>
        </w:div>
        <w:div w:id="86851942">
          <w:marLeft w:val="0"/>
          <w:marRight w:val="0"/>
          <w:marTop w:val="0"/>
          <w:marBottom w:val="0"/>
          <w:divBdr>
            <w:top w:val="none" w:sz="0" w:space="0" w:color="auto"/>
            <w:left w:val="none" w:sz="0" w:space="0" w:color="auto"/>
            <w:bottom w:val="none" w:sz="0" w:space="0" w:color="auto"/>
            <w:right w:val="none" w:sz="0" w:space="0" w:color="auto"/>
          </w:divBdr>
        </w:div>
        <w:div w:id="1858081132">
          <w:marLeft w:val="0"/>
          <w:marRight w:val="0"/>
          <w:marTop w:val="0"/>
          <w:marBottom w:val="0"/>
          <w:divBdr>
            <w:top w:val="none" w:sz="0" w:space="0" w:color="auto"/>
            <w:left w:val="none" w:sz="0" w:space="0" w:color="auto"/>
            <w:bottom w:val="none" w:sz="0" w:space="0" w:color="auto"/>
            <w:right w:val="none" w:sz="0" w:space="0" w:color="auto"/>
          </w:divBdr>
        </w:div>
        <w:div w:id="2037735206">
          <w:marLeft w:val="0"/>
          <w:marRight w:val="0"/>
          <w:marTop w:val="0"/>
          <w:marBottom w:val="0"/>
          <w:divBdr>
            <w:top w:val="none" w:sz="0" w:space="0" w:color="auto"/>
            <w:left w:val="none" w:sz="0" w:space="0" w:color="auto"/>
            <w:bottom w:val="none" w:sz="0" w:space="0" w:color="auto"/>
            <w:right w:val="none" w:sz="0" w:space="0" w:color="auto"/>
          </w:divBdr>
        </w:div>
        <w:div w:id="1497767298">
          <w:marLeft w:val="0"/>
          <w:marRight w:val="0"/>
          <w:marTop w:val="0"/>
          <w:marBottom w:val="0"/>
          <w:divBdr>
            <w:top w:val="none" w:sz="0" w:space="0" w:color="auto"/>
            <w:left w:val="none" w:sz="0" w:space="0" w:color="auto"/>
            <w:bottom w:val="none" w:sz="0" w:space="0" w:color="auto"/>
            <w:right w:val="none" w:sz="0" w:space="0" w:color="auto"/>
          </w:divBdr>
        </w:div>
        <w:div w:id="413599420">
          <w:marLeft w:val="0"/>
          <w:marRight w:val="0"/>
          <w:marTop w:val="0"/>
          <w:marBottom w:val="0"/>
          <w:divBdr>
            <w:top w:val="none" w:sz="0" w:space="0" w:color="auto"/>
            <w:left w:val="none" w:sz="0" w:space="0" w:color="auto"/>
            <w:bottom w:val="none" w:sz="0" w:space="0" w:color="auto"/>
            <w:right w:val="none" w:sz="0" w:space="0" w:color="auto"/>
          </w:divBdr>
        </w:div>
      </w:divsChild>
    </w:div>
    <w:div w:id="653408449">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35200508">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893345998">
      <w:bodyDiv w:val="1"/>
      <w:marLeft w:val="0"/>
      <w:marRight w:val="0"/>
      <w:marTop w:val="0"/>
      <w:marBottom w:val="0"/>
      <w:divBdr>
        <w:top w:val="none" w:sz="0" w:space="0" w:color="auto"/>
        <w:left w:val="none" w:sz="0" w:space="0" w:color="auto"/>
        <w:bottom w:val="none" w:sz="0" w:space="0" w:color="auto"/>
        <w:right w:val="none" w:sz="0" w:space="0" w:color="auto"/>
      </w:divBdr>
    </w:div>
    <w:div w:id="960233859">
      <w:bodyDiv w:val="1"/>
      <w:marLeft w:val="0"/>
      <w:marRight w:val="0"/>
      <w:marTop w:val="0"/>
      <w:marBottom w:val="0"/>
      <w:divBdr>
        <w:top w:val="none" w:sz="0" w:space="0" w:color="auto"/>
        <w:left w:val="none" w:sz="0" w:space="0" w:color="auto"/>
        <w:bottom w:val="none" w:sz="0" w:space="0" w:color="auto"/>
        <w:right w:val="none" w:sz="0" w:space="0" w:color="auto"/>
      </w:divBdr>
    </w:div>
    <w:div w:id="991372501">
      <w:bodyDiv w:val="1"/>
      <w:marLeft w:val="0"/>
      <w:marRight w:val="0"/>
      <w:marTop w:val="0"/>
      <w:marBottom w:val="0"/>
      <w:divBdr>
        <w:top w:val="none" w:sz="0" w:space="0" w:color="auto"/>
        <w:left w:val="none" w:sz="0" w:space="0" w:color="auto"/>
        <w:bottom w:val="none" w:sz="0" w:space="0" w:color="auto"/>
        <w:right w:val="none" w:sz="0" w:space="0" w:color="auto"/>
      </w:divBdr>
    </w:div>
    <w:div w:id="993724172">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156997469">
      <w:bodyDiv w:val="1"/>
      <w:marLeft w:val="0"/>
      <w:marRight w:val="0"/>
      <w:marTop w:val="0"/>
      <w:marBottom w:val="0"/>
      <w:divBdr>
        <w:top w:val="none" w:sz="0" w:space="0" w:color="auto"/>
        <w:left w:val="none" w:sz="0" w:space="0" w:color="auto"/>
        <w:bottom w:val="none" w:sz="0" w:space="0" w:color="auto"/>
        <w:right w:val="none" w:sz="0" w:space="0" w:color="auto"/>
      </w:divBdr>
    </w:div>
    <w:div w:id="1283729743">
      <w:bodyDiv w:val="1"/>
      <w:marLeft w:val="0"/>
      <w:marRight w:val="0"/>
      <w:marTop w:val="0"/>
      <w:marBottom w:val="0"/>
      <w:divBdr>
        <w:top w:val="none" w:sz="0" w:space="0" w:color="auto"/>
        <w:left w:val="none" w:sz="0" w:space="0" w:color="auto"/>
        <w:bottom w:val="none" w:sz="0" w:space="0" w:color="auto"/>
        <w:right w:val="none" w:sz="0" w:space="0" w:color="auto"/>
      </w:divBdr>
    </w:div>
    <w:div w:id="1340735526">
      <w:bodyDiv w:val="1"/>
      <w:marLeft w:val="0"/>
      <w:marRight w:val="0"/>
      <w:marTop w:val="0"/>
      <w:marBottom w:val="0"/>
      <w:divBdr>
        <w:top w:val="none" w:sz="0" w:space="0" w:color="auto"/>
        <w:left w:val="none" w:sz="0" w:space="0" w:color="auto"/>
        <w:bottom w:val="none" w:sz="0" w:space="0" w:color="auto"/>
        <w:right w:val="none" w:sz="0" w:space="0" w:color="auto"/>
      </w:divBdr>
    </w:div>
    <w:div w:id="1358122512">
      <w:bodyDiv w:val="1"/>
      <w:marLeft w:val="0"/>
      <w:marRight w:val="0"/>
      <w:marTop w:val="0"/>
      <w:marBottom w:val="0"/>
      <w:divBdr>
        <w:top w:val="none" w:sz="0" w:space="0" w:color="auto"/>
        <w:left w:val="none" w:sz="0" w:space="0" w:color="auto"/>
        <w:bottom w:val="none" w:sz="0" w:space="0" w:color="auto"/>
        <w:right w:val="none" w:sz="0" w:space="0" w:color="auto"/>
      </w:divBdr>
    </w:div>
    <w:div w:id="1384135482">
      <w:bodyDiv w:val="1"/>
      <w:marLeft w:val="0"/>
      <w:marRight w:val="0"/>
      <w:marTop w:val="0"/>
      <w:marBottom w:val="0"/>
      <w:divBdr>
        <w:top w:val="none" w:sz="0" w:space="0" w:color="auto"/>
        <w:left w:val="none" w:sz="0" w:space="0" w:color="auto"/>
        <w:bottom w:val="none" w:sz="0" w:space="0" w:color="auto"/>
        <w:right w:val="none" w:sz="0" w:space="0" w:color="auto"/>
      </w:divBdr>
    </w:div>
    <w:div w:id="1442531836">
      <w:bodyDiv w:val="1"/>
      <w:marLeft w:val="0"/>
      <w:marRight w:val="0"/>
      <w:marTop w:val="0"/>
      <w:marBottom w:val="0"/>
      <w:divBdr>
        <w:top w:val="none" w:sz="0" w:space="0" w:color="auto"/>
        <w:left w:val="none" w:sz="0" w:space="0" w:color="auto"/>
        <w:bottom w:val="none" w:sz="0" w:space="0" w:color="auto"/>
        <w:right w:val="none" w:sz="0" w:space="0" w:color="auto"/>
      </w:divBdr>
    </w:div>
    <w:div w:id="1487358387">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573930470">
      <w:bodyDiv w:val="1"/>
      <w:marLeft w:val="0"/>
      <w:marRight w:val="0"/>
      <w:marTop w:val="0"/>
      <w:marBottom w:val="0"/>
      <w:divBdr>
        <w:top w:val="none" w:sz="0" w:space="0" w:color="auto"/>
        <w:left w:val="none" w:sz="0" w:space="0" w:color="auto"/>
        <w:bottom w:val="none" w:sz="0" w:space="0" w:color="auto"/>
        <w:right w:val="none" w:sz="0" w:space="0" w:color="auto"/>
      </w:divBdr>
    </w:div>
    <w:div w:id="1646004123">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866597700">
      <w:bodyDiv w:val="1"/>
      <w:marLeft w:val="0"/>
      <w:marRight w:val="0"/>
      <w:marTop w:val="0"/>
      <w:marBottom w:val="0"/>
      <w:divBdr>
        <w:top w:val="none" w:sz="0" w:space="0" w:color="auto"/>
        <w:left w:val="none" w:sz="0" w:space="0" w:color="auto"/>
        <w:bottom w:val="none" w:sz="0" w:space="0" w:color="auto"/>
        <w:right w:val="none" w:sz="0" w:space="0" w:color="auto"/>
      </w:divBdr>
    </w:div>
    <w:div w:id="1895853525">
      <w:bodyDiv w:val="1"/>
      <w:marLeft w:val="0"/>
      <w:marRight w:val="0"/>
      <w:marTop w:val="0"/>
      <w:marBottom w:val="0"/>
      <w:divBdr>
        <w:top w:val="none" w:sz="0" w:space="0" w:color="auto"/>
        <w:left w:val="none" w:sz="0" w:space="0" w:color="auto"/>
        <w:bottom w:val="none" w:sz="0" w:space="0" w:color="auto"/>
        <w:right w:val="none" w:sz="0" w:space="0" w:color="auto"/>
      </w:divBdr>
    </w:div>
    <w:div w:id="1975982381">
      <w:bodyDiv w:val="1"/>
      <w:marLeft w:val="0"/>
      <w:marRight w:val="0"/>
      <w:marTop w:val="0"/>
      <w:marBottom w:val="0"/>
      <w:divBdr>
        <w:top w:val="none" w:sz="0" w:space="0" w:color="auto"/>
        <w:left w:val="none" w:sz="0" w:space="0" w:color="auto"/>
        <w:bottom w:val="none" w:sz="0" w:space="0" w:color="auto"/>
        <w:right w:val="none" w:sz="0" w:space="0" w:color="auto"/>
      </w:divBdr>
    </w:div>
    <w:div w:id="198503988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21878829">
      <w:bodyDiv w:val="1"/>
      <w:marLeft w:val="0"/>
      <w:marRight w:val="0"/>
      <w:marTop w:val="0"/>
      <w:marBottom w:val="0"/>
      <w:divBdr>
        <w:top w:val="none" w:sz="0" w:space="0" w:color="auto"/>
        <w:left w:val="none" w:sz="0" w:space="0" w:color="auto"/>
        <w:bottom w:val="none" w:sz="0" w:space="0" w:color="auto"/>
        <w:right w:val="none" w:sz="0" w:space="0" w:color="auto"/>
      </w:divBdr>
    </w:div>
    <w:div w:id="2126263227">
      <w:bodyDiv w:val="1"/>
      <w:marLeft w:val="0"/>
      <w:marRight w:val="0"/>
      <w:marTop w:val="0"/>
      <w:marBottom w:val="0"/>
      <w:divBdr>
        <w:top w:val="none" w:sz="0" w:space="0" w:color="auto"/>
        <w:left w:val="none" w:sz="0" w:space="0" w:color="auto"/>
        <w:bottom w:val="none" w:sz="0" w:space="0" w:color="auto"/>
        <w:right w:val="none" w:sz="0" w:space="0" w:color="auto"/>
      </w:divBdr>
    </w:div>
    <w:div w:id="2129623997">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3450" TargetMode="External"/><Relationship Id="rId18" Type="http://schemas.openxmlformats.org/officeDocument/2006/relationships/hyperlink" Target="https://www.legislation.gov.au/Series/C2004A03712" TargetMode="External"/><Relationship Id="rId26" Type="http://schemas.openxmlformats.org/officeDocument/2006/relationships/footer" Target="footer3.xml"/><Relationship Id="rId39" Type="http://schemas.openxmlformats.org/officeDocument/2006/relationships/hyperlink" Target="mailto:NHDH@aihw.gov.au" TargetMode="External"/><Relationship Id="rId21" Type="http://schemas.openxmlformats.org/officeDocument/2006/relationships/hyperlink" Target="https://aihwgovau-my.sharepoint.com/:w:/g/personal/jessica_o%27donnell_aihw_gov_au/EePClDEHqvFDmw2XaelOZPwBhR5rWdIPKv8gUeKUs7Cx8g?wdOrigin=TEAMS-MAGLEV.p2p_ns.rwc&amp;wdExp=TEAMS-TREATMENT&amp;wdhostclicktime=1711419668078&amp;web=1" TargetMode="External"/><Relationship Id="rId34" Type="http://schemas.openxmlformats.org/officeDocument/2006/relationships/hyperlink" Target="mailto:NHDH@aihw.gov.au" TargetMode="External"/><Relationship Id="rId42" Type="http://schemas.openxmlformats.org/officeDocument/2006/relationships/hyperlink" Target="https://www.comlaw.gov.au/Series/C2004A03712" TargetMode="External"/><Relationship Id="rId47" Type="http://schemas.openxmlformats.org/officeDocument/2006/relationships/hyperlink" Target="https://www.oaic.gov.au/privacy/australian-privacy-principles" TargetMode="External"/><Relationship Id="rId50" Type="http://schemas.openxmlformats.org/officeDocument/2006/relationships/hyperlink" Target="https://www.aihw.gov.au/our-services/data-linkage/researcher-resources" TargetMode="External"/><Relationship Id="rId55" Type="http://schemas.openxmlformats.org/officeDocument/2006/relationships/hyperlink" Target="https://www.aihw.gov.au/our-services/data-linkage/researcher-resources" TargetMode="External"/><Relationship Id="rId63" Type="http://schemas.openxmlformats.org/officeDocument/2006/relationships/header" Target="header7.xml"/><Relationship Id="rId68" Type="http://schemas.openxmlformats.org/officeDocument/2006/relationships/hyperlink" Target="https://www.aihw.gov.au/our-services/data-linkage/researcher-resource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ihw.gov.au/our-services/data-linkage/researcher-resources" TargetMode="External"/><Relationship Id="rId2" Type="http://schemas.openxmlformats.org/officeDocument/2006/relationships/customXml" Target="../customXml/item2.xml"/><Relationship Id="rId16" Type="http://schemas.openxmlformats.org/officeDocument/2006/relationships/hyperlink" Target="https://www.aihw.gov.au/about-our-data/data-governance" TargetMode="External"/><Relationship Id="rId29" Type="http://schemas.openxmlformats.org/officeDocument/2006/relationships/image" Target="media/image2.svg"/><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hyperlink" Target="https://statisticaldataintegration.abs.gov.au/topics/applying-the-separation-principle" TargetMode="External"/><Relationship Id="rId37" Type="http://schemas.openxmlformats.org/officeDocument/2006/relationships/hyperlink" Target="mailto:NHDH@aihw.gov.au" TargetMode="External"/><Relationship Id="rId40" Type="http://schemas.openxmlformats.org/officeDocument/2006/relationships/hyperlink" Target="http://www2.uwe.ac.uk/faculties/BBS/Documents/1601.pdf" TargetMode="External"/><Relationship Id="rId45" Type="http://schemas.openxmlformats.org/officeDocument/2006/relationships/hyperlink" Target="https://www.clinicaltrialsandresearch.vic.gov.au/__data/assets/pdf_file/0018/171306/HRECs,-RGOs-and-Organisations-March-2023.pdf" TargetMode="External"/><Relationship Id="rId53" Type="http://schemas.openxmlformats.org/officeDocument/2006/relationships/hyperlink" Target="https://www.oaic.gov.au/privacy/australian-privacy-principles" TargetMode="External"/><Relationship Id="rId58" Type="http://schemas.openxmlformats.org/officeDocument/2006/relationships/header" Target="header4.xml"/><Relationship Id="rId66" Type="http://schemas.openxmlformats.org/officeDocument/2006/relationships/hyperlink" Target="mailto:linkage@aihw.gov.au" TargetMode="External"/><Relationship Id="rId74" Type="http://schemas.openxmlformats.org/officeDocument/2006/relationships/hyperlink" Target="https://www.aihw.gov.au/about-our-data/our-data-collections/department-of-social-services-data-over-multiple-i" TargetMode="External"/><Relationship Id="rId5" Type="http://schemas.openxmlformats.org/officeDocument/2006/relationships/numbering" Target="numbering.xml"/><Relationship Id="rId15" Type="http://schemas.openxmlformats.org/officeDocument/2006/relationships/hyperlink" Target="https://legislation.nsw.gov.au/view/html/inforce/current/act-2002-071" TargetMode="External"/><Relationship Id="rId23" Type="http://schemas.openxmlformats.org/officeDocument/2006/relationships/hyperlink" Target="https://www.google.com/url?sa=t&amp;rct=j&amp;q=&amp;esrc=s&amp;source=web&amp;cd=&amp;cad=rja&amp;uact=8&amp;ved=2ahUKEwi99IzYp8f2AhUch1YBHXpSDHwQFnoECAUQAQ&amp;url=https%3A%2F%2Fhcc.vic.gov.au%2Fsites%2Fdefault%2Ffiles%2F2021-04%2Fguidelines_research_vic_gazette.pdf&amp;usg=AOvVaw13fc_-Plq_y3Z8uOpdGJQ0" TargetMode="External"/><Relationship Id="rId28" Type="http://schemas.openxmlformats.org/officeDocument/2006/relationships/image" Target="media/image1.png"/><Relationship Id="rId36" Type="http://schemas.openxmlformats.org/officeDocument/2006/relationships/hyperlink" Target="mailto:NHDH@aihw.gov.au" TargetMode="External"/><Relationship Id="rId49" Type="http://schemas.openxmlformats.org/officeDocument/2006/relationships/hyperlink" Target="https://www.aihw.gov.au/our-services/data-linkage/researcher-resources" TargetMode="External"/><Relationship Id="rId57" Type="http://schemas.openxmlformats.org/officeDocument/2006/relationships/hyperlink" Target="https://www.aihw.gov.au/our-services/data-linkage/quote-requests" TargetMode="External"/><Relationship Id="rId61" Type="http://schemas.openxmlformats.org/officeDocument/2006/relationships/hyperlink" Target="mailto:NHDH@aihw.gov.au" TargetMode="External"/><Relationship Id="rId10" Type="http://schemas.openxmlformats.org/officeDocument/2006/relationships/endnotes" Target="endnotes.xml"/><Relationship Id="rId19" Type="http://schemas.openxmlformats.org/officeDocument/2006/relationships/hyperlink" Target="https://www.oaic.gov.au/privacy/australian-privacy-principles" TargetMode="External"/><Relationship Id="rId31" Type="http://schemas.openxmlformats.org/officeDocument/2006/relationships/image" Target="media/image4.svg"/><Relationship Id="rId44" Type="http://schemas.openxmlformats.org/officeDocument/2006/relationships/hyperlink" Target="https://www.aihw.gov.au/about-our-data/data-governance/the-five-safes-framework" TargetMode="External"/><Relationship Id="rId52" Type="http://schemas.openxmlformats.org/officeDocument/2006/relationships/hyperlink" Target="https://www.aihw.gov.au/about-our-data/data-governance/the-five-safes-framework" TargetMode="External"/><Relationship Id="rId60" Type="http://schemas.openxmlformats.org/officeDocument/2006/relationships/header" Target="header6.xml"/><Relationship Id="rId65" Type="http://schemas.openxmlformats.org/officeDocument/2006/relationships/hyperlink" Target="mailto:nihsi@aihw.gov.au" TargetMode="External"/><Relationship Id="rId73" Type="http://schemas.openxmlformats.org/officeDocument/2006/relationships/hyperlink" Target="http://www.defence.gov.au/Health/HR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4A03712" TargetMode="External"/><Relationship Id="rId22" Type="http://schemas.openxmlformats.org/officeDocument/2006/relationships/hyperlink" Target="https://aiatsis.gov.au/sites/default/files/2020-10/aiatsis-code-ethics.pdf" TargetMode="External"/><Relationship Id="rId27" Type="http://schemas.openxmlformats.org/officeDocument/2006/relationships/header" Target="header3.xml"/><Relationship Id="rId30" Type="http://schemas.openxmlformats.org/officeDocument/2006/relationships/image" Target="media/image3.png"/><Relationship Id="rId35" Type="http://schemas.openxmlformats.org/officeDocument/2006/relationships/hyperlink" Target="https://www.aihw.gov.au/reports-data/nihsi/current-approved-projects" TargetMode="External"/><Relationship Id="rId43" Type="http://schemas.openxmlformats.org/officeDocument/2006/relationships/hyperlink" Target="https://www.aihw.gov.au/about-our-data/data-governance/the-five-safes-framework" TargetMode="External"/><Relationship Id="rId48" Type="http://schemas.openxmlformats.org/officeDocument/2006/relationships/hyperlink" Target="https://www.nhmrc.gov.au/about-us/publications/national-statement-ethical-conduct-human-research-2007-updated-2018" TargetMode="External"/><Relationship Id="rId56" Type="http://schemas.openxmlformats.org/officeDocument/2006/relationships/hyperlink" Target="https://www.aihw.gov.au/our-services/data-linkage/researcher-resources" TargetMode="External"/><Relationship Id="rId64" Type="http://schemas.openxmlformats.org/officeDocument/2006/relationships/footer" Target="footer4.xml"/><Relationship Id="rId69" Type="http://schemas.openxmlformats.org/officeDocument/2006/relationships/hyperlink" Target="https://www.aihw.gov.au/our-services/data-linkage/researcher-resource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ihw.gov.au/our-services/data-linkage/quote-requests" TargetMode="External"/><Relationship Id="rId72" Type="http://schemas.openxmlformats.org/officeDocument/2006/relationships/hyperlink" Target="https://www.aihw.gov.au/about-our-data/our-data-collection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legislation.gov.au/Series/C2004A03450" TargetMode="External"/><Relationship Id="rId25" Type="http://schemas.openxmlformats.org/officeDocument/2006/relationships/header" Target="header2.xml"/><Relationship Id="rId33" Type="http://schemas.openxmlformats.org/officeDocument/2006/relationships/hyperlink" Target="mailto:NHDH@aihw.gov.au" TargetMode="External"/><Relationship Id="rId38" Type="http://schemas.openxmlformats.org/officeDocument/2006/relationships/hyperlink" Target="https://www.aihw.gov.au/reports-data/nihsi/current-approved-projects" TargetMode="External"/><Relationship Id="rId46" Type="http://schemas.openxmlformats.org/officeDocument/2006/relationships/hyperlink" Target="https://www.aihw.gov.au/about-our-data/data-governance/the-five-safes-framework" TargetMode="External"/><Relationship Id="rId59" Type="http://schemas.openxmlformats.org/officeDocument/2006/relationships/header" Target="header5.xml"/><Relationship Id="rId67" Type="http://schemas.openxmlformats.org/officeDocument/2006/relationships/hyperlink" Target="https://www.aihw.gov.au/reports-data/nihsi/about" TargetMode="External"/><Relationship Id="rId20" Type="http://schemas.openxmlformats.org/officeDocument/2006/relationships/hyperlink" Target="https://aiatsis.gov.au/sites/default/files/2020-10/aiatsis-code-ethics.pdf" TargetMode="External"/><Relationship Id="rId41" Type="http://schemas.openxmlformats.org/officeDocument/2006/relationships/image" Target="media/image5.png"/><Relationship Id="rId54" Type="http://schemas.openxmlformats.org/officeDocument/2006/relationships/hyperlink" Target="https://www.nhmrc.gov.au/about-us/publications/national-statement-ethical-conduct-human-research-2007-updated-2018" TargetMode="External"/><Relationship Id="rId62" Type="http://schemas.openxmlformats.org/officeDocument/2006/relationships/image" Target="media/image6.png"/><Relationship Id="rId70" Type="http://schemas.openxmlformats.org/officeDocument/2006/relationships/hyperlink" Target="https://www.aihw.gov.au/our-services/data-linkage/researcher-resources" TargetMode="External"/><Relationship Id="rId75" Type="http://schemas.openxmlformats.org/officeDocument/2006/relationships/hyperlink" Target="https://www.aihw.gov.au/about-us/committees/aihw-ethics-committee/lodging-an-application-to-the-aihw-ethics-committ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uksa.statisticsauthority.gov.uk/wp-content/uploads/2019/05/2019_Self-assessment_guidance_V2.1.pdf" TargetMode="External"/><Relationship Id="rId2" Type="http://schemas.openxmlformats.org/officeDocument/2006/relationships/hyperlink" Target="https://uksa.statisticsauthority.gov.uk/wp-content/uploads/2019/05/2019_Self-assessment_guidance_V2.1.pdf" TargetMode="External"/><Relationship Id="rId1" Type="http://schemas.openxmlformats.org/officeDocument/2006/relationships/hyperlink" Target="https://uksa.statisticsauthority.gov.uk/wp-content/uploads/2019/05/2019_Self-assessment_guidance_V2.1.pdf" TargetMode="External"/><Relationship Id="rId5" Type="http://schemas.openxmlformats.org/officeDocument/2006/relationships/hyperlink" Target="https://uksa.statisticsauthority.gov.uk/wp-content/uploads/2019/05/2019_Self-assessment_guidance_V2.1.pdf" TargetMode="External"/><Relationship Id="rId4" Type="http://schemas.openxmlformats.org/officeDocument/2006/relationships/hyperlink" Target="https://uksa.statisticsauthority.gov.uk/wp-content/uploads/2019/05/2019_Self-assessment_guidance_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E03BA218E7E2BA4889DE4DBB38CA1019" ma:contentTypeVersion="1" ma:contentTypeDescription="AIHW Project Document" ma:contentTypeScope="" ma:versionID="11fabfaeaf19253944cf77c4765523e3">
  <xsd:schema xmlns:xsd="http://www.w3.org/2001/XMLSchema" xmlns:xs="http://www.w3.org/2001/XMLSchema" xmlns:p="http://schemas.microsoft.com/office/2006/metadata/properties" xmlns:ns2="e87f7019-b872-4d13-a04e-85038ad88086" targetNamespace="http://schemas.microsoft.com/office/2006/metadata/properties" ma:root="true" ma:fieldsID="344a3c795263eb3797b1e1da438d2689" ns2:_="">
    <xsd:import namespace="e87f7019-b872-4d13-a04e-85038ad88086"/>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f7019-b872-4d13-a04e-85038ad88086"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e01d373a-20e3-4297-94ec-ee451ea1fcfd}" ma:internalName="AIHW_PPR_ProjectCategoryLookup" ma:showField="Title" ma:web="{e87f7019-b872-4d13-a04e-85038ad88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W_PPR_ProjectCategoryLookup xmlns="e87f7019-b872-4d13-a04e-85038ad88086">
      <Value>8</Value>
    </AIHW_PPR_ProjectCategoryLook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2E6017E9-F7F8-446A-B3C4-CB051DF0C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f7019-b872-4d13-a04e-85038ad88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66B68-330A-4C78-887A-814EC428895A}">
  <ds:schemaRefs>
    <ds:schemaRef ds:uri="http://purl.org/dc/elements/1.1/"/>
    <ds:schemaRef ds:uri="http://schemas.microsoft.com/office/2006/metadata/properties"/>
    <ds:schemaRef ds:uri="e87f7019-b872-4d13-a04e-85038ad88086"/>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435F2DD8-6C42-4EC7-B857-22EE32F5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24344</Words>
  <Characters>147890</Characters>
  <Application>Microsoft Office Word</Application>
  <DocSecurity>4</DocSecurity>
  <Lines>1232</Lines>
  <Paragraphs>343</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
  <Company>AIHW</Company>
  <LinksUpToDate>false</LinksUpToDate>
  <CharactersWithSpaces>171891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creator>Arnold Kylie</dc:creator>
  <cp:keywords>[add in key words]</cp:keywords>
  <dc:description>Updated Feb 2021</dc:description>
  <cp:lastModifiedBy>Driscoll, James</cp:lastModifiedBy>
  <cp:revision>2</cp:revision>
  <cp:lastPrinted>2024-05-14T07:09:00Z</cp:lastPrinted>
  <dcterms:created xsi:type="dcterms:W3CDTF">2024-07-03T02:03:00Z</dcterms:created>
  <dcterms:modified xsi:type="dcterms:W3CDTF">2024-07-03T02:03:00Z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0x010100B4A1F787F0C441AC878A307E051D262E00E03BA218E7E2BA4889DE4DBB38CA1019</vt:lpwstr>
  </property>
  <property fmtid="{D5CDD505-2E9C-101B-9397-08002B2CF9AE}" pid="3" name="Order">
    <vt:r8>309000</vt:r8>
  </property>
  <property fmtid="{D5CDD505-2E9C-101B-9397-08002B2CF9AE}" pid="4" name="URL">
    <vt:lpwstr/>
  </property>
  <property fmtid="{D5CDD505-2E9C-101B-9397-08002B2CF9AE}" pid="5" name="xd_ProgID">
    <vt:lpwstr/>
  </property>
  <property fmtid="{D5CDD505-2E9C-101B-9397-08002B2CF9AE}" pid="6" name="DocumentSetDescription">
    <vt:lpwstr/>
  </property>
  <property fmtid="{D5CDD505-2E9C-101B-9397-08002B2CF9AE}" pid="7" name="_CopySource">
    <vt:lpwstr>http://projects.aihw.gov.au/PRJ01448/Project Documents/NIHSI AA v2.0/Governance Protocols/Governance Protocols for NIHSI as at 24 August 2023.docx</vt:lpwstr>
  </property>
  <property fmtid="{D5CDD505-2E9C-101B-9397-08002B2CF9AE}" pid="8" name="TemplateUrl">
    <vt:lpwstr/>
  </property>
</Properties>
</file>